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56D5E" w14:textId="77777777" w:rsidR="00883ADB" w:rsidRPr="004A7863" w:rsidRDefault="00AF48C9" w:rsidP="004A7863">
      <w:pPr>
        <w:spacing w:line="276" w:lineRule="auto"/>
        <w:jc w:val="right"/>
        <w:rPr>
          <w:rFonts w:ascii="Georgia" w:hAnsi="Georgia" w:cs="Times New Roman"/>
          <w:b/>
        </w:rPr>
      </w:pPr>
      <w:r w:rsidRPr="004A7863">
        <w:rPr>
          <w:rFonts w:ascii="Georgia" w:hAnsi="Georgia" w:cs="Times New Roman"/>
          <w:b/>
        </w:rPr>
        <w:t>OIST Graduate University</w:t>
      </w:r>
    </w:p>
    <w:p w14:paraId="2536BA23" w14:textId="68068B35" w:rsidR="00AF48C9" w:rsidRPr="004A7863" w:rsidRDefault="00AF48C9" w:rsidP="004A7863">
      <w:pPr>
        <w:spacing w:line="276" w:lineRule="auto"/>
        <w:jc w:val="right"/>
        <w:rPr>
          <w:rFonts w:ascii="Georgia" w:hAnsi="Georgia" w:cs="Times New Roman"/>
          <w:b/>
        </w:rPr>
      </w:pPr>
      <w:r w:rsidRPr="004A7863">
        <w:rPr>
          <w:rFonts w:ascii="Georgia" w:hAnsi="Georgia" w:cs="Times New Roman"/>
          <w:b/>
        </w:rPr>
        <w:t>Policies, Rules and Procedures</w:t>
      </w:r>
    </w:p>
    <w:p w14:paraId="48E64E8E" w14:textId="67986DA9" w:rsidR="008A37AA" w:rsidRPr="004A7863" w:rsidRDefault="00E7252F" w:rsidP="004A7863">
      <w:pPr>
        <w:spacing w:line="276" w:lineRule="auto"/>
        <w:jc w:val="both"/>
        <w:rPr>
          <w:rFonts w:ascii="Georgia" w:hAnsi="Georgia" w:cs="Times New Roman"/>
        </w:rPr>
      </w:pPr>
      <w:r w:rsidRPr="004A7863">
        <w:rPr>
          <w:rFonts w:ascii="Georgia" w:hAnsi="Georgia" w:cs="Times New Roman"/>
        </w:rPr>
        <w:t>Authority: A</w:t>
      </w:r>
      <w:r w:rsidR="00AF48C9" w:rsidRPr="004A7863">
        <w:rPr>
          <w:rFonts w:ascii="Georgia" w:hAnsi="Georgia" w:cs="Times New Roman"/>
        </w:rPr>
        <w:t>pproved by the President</w:t>
      </w:r>
    </w:p>
    <w:p w14:paraId="704BEBD0" w14:textId="77777777" w:rsidR="00E40C6D" w:rsidRDefault="00E40C6D" w:rsidP="004A7863">
      <w:pPr>
        <w:spacing w:line="276" w:lineRule="auto"/>
        <w:jc w:val="both"/>
        <w:rPr>
          <w:rFonts w:ascii="Georgia" w:hAnsi="Georgia" w:cs="Times New Roman"/>
        </w:rPr>
      </w:pPr>
    </w:p>
    <w:p w14:paraId="792B8140" w14:textId="77777777" w:rsidR="00A633D9" w:rsidRDefault="00A633D9" w:rsidP="004A7863">
      <w:pPr>
        <w:spacing w:line="276" w:lineRule="auto"/>
        <w:jc w:val="both"/>
        <w:rPr>
          <w:rFonts w:ascii="Georgia" w:hAnsi="Georgia" w:cs="Times New Roman"/>
        </w:rPr>
      </w:pPr>
    </w:p>
    <w:p w14:paraId="72387014" w14:textId="57F67BDD" w:rsidR="00AF48C9" w:rsidRPr="004A7863" w:rsidRDefault="00C6416B" w:rsidP="004A7863">
      <w:pPr>
        <w:spacing w:line="276" w:lineRule="auto"/>
        <w:jc w:val="center"/>
        <w:rPr>
          <w:rFonts w:ascii="Georgia" w:hAnsi="Georgia" w:cs="Times New Roman"/>
          <w:sz w:val="28"/>
          <w:szCs w:val="28"/>
        </w:rPr>
      </w:pPr>
      <w:r w:rsidRPr="004A7863">
        <w:rPr>
          <w:rFonts w:ascii="Georgia" w:hAnsi="Georgia" w:cs="Times New Roman"/>
          <w:b/>
          <w:sz w:val="28"/>
          <w:szCs w:val="28"/>
        </w:rPr>
        <w:t>Chapter 10</w:t>
      </w:r>
      <w:r w:rsidR="00866FBC">
        <w:rPr>
          <w:rFonts w:ascii="Georgia" w:hAnsi="Georgia" w:cs="Times New Roman"/>
          <w:b/>
          <w:sz w:val="28"/>
          <w:szCs w:val="28"/>
        </w:rPr>
        <w:t>:</w:t>
      </w:r>
      <w:r w:rsidRPr="004A7863">
        <w:rPr>
          <w:rFonts w:ascii="Georgia" w:hAnsi="Georgia" w:cs="Times New Roman"/>
          <w:b/>
          <w:sz w:val="28"/>
          <w:szCs w:val="28"/>
        </w:rPr>
        <w:t xml:space="preserve"> </w:t>
      </w:r>
      <w:r w:rsidR="00E7252F" w:rsidRPr="004A7863">
        <w:rPr>
          <w:rFonts w:ascii="Georgia" w:hAnsi="Georgia" w:cs="Times New Roman"/>
          <w:b/>
          <w:sz w:val="28"/>
          <w:szCs w:val="28"/>
        </w:rPr>
        <w:t xml:space="preserve">Land, Buildings </w:t>
      </w:r>
      <w:r w:rsidR="005C0C09" w:rsidRPr="004A7863">
        <w:rPr>
          <w:rFonts w:ascii="Georgia" w:hAnsi="Georgia" w:cs="Times New Roman"/>
          <w:b/>
          <w:sz w:val="28"/>
          <w:szCs w:val="28"/>
        </w:rPr>
        <w:t xml:space="preserve">and </w:t>
      </w:r>
      <w:r w:rsidR="00AD0D0E" w:rsidRPr="004A7863">
        <w:rPr>
          <w:rFonts w:ascii="Georgia" w:hAnsi="Georgia" w:cs="Times New Roman"/>
          <w:b/>
          <w:sz w:val="28"/>
          <w:szCs w:val="28"/>
        </w:rPr>
        <w:t>Facilities</w:t>
      </w:r>
    </w:p>
    <w:p w14:paraId="006ACC6B" w14:textId="77777777" w:rsidR="003576AF" w:rsidRPr="004A7863" w:rsidRDefault="003576AF" w:rsidP="00866FBC">
      <w:pPr>
        <w:spacing w:line="276" w:lineRule="auto"/>
        <w:jc w:val="both"/>
        <w:rPr>
          <w:rFonts w:ascii="Georgia" w:hAnsi="Georgia" w:cs="Times New Roman"/>
        </w:rPr>
      </w:pPr>
    </w:p>
    <w:p w14:paraId="7A3093F7" w14:textId="77777777" w:rsidR="00E7312A" w:rsidRPr="004A7863" w:rsidRDefault="00AD0D0E" w:rsidP="00277BD0">
      <w:pPr>
        <w:tabs>
          <w:tab w:val="left" w:pos="580"/>
        </w:tabs>
        <w:spacing w:line="276" w:lineRule="auto"/>
        <w:jc w:val="both"/>
        <w:rPr>
          <w:rFonts w:ascii="Georgia" w:hAnsi="Georgia" w:cs="Times New Roman"/>
        </w:rPr>
      </w:pPr>
      <w:r w:rsidRPr="00277BD0">
        <w:rPr>
          <w:rFonts w:ascii="Georgia" w:hAnsi="Georgia" w:cs="Times New Roman"/>
          <w:b/>
          <w:bCs/>
        </w:rPr>
        <w:t>10.1</w:t>
      </w:r>
      <w:r w:rsidRPr="00277BD0">
        <w:rPr>
          <w:rFonts w:ascii="Georgia" w:hAnsi="Georgia" w:cs="Times New Roman"/>
          <w:b/>
          <w:bCs/>
        </w:rPr>
        <w:tab/>
      </w:r>
      <w:r w:rsidRPr="004A7863">
        <w:rPr>
          <w:rFonts w:ascii="Georgia" w:hAnsi="Georgia" w:cs="Times New Roman"/>
          <w:b/>
        </w:rPr>
        <w:t>Policy</w:t>
      </w:r>
    </w:p>
    <w:p w14:paraId="729CBA6E" w14:textId="7789DAF0" w:rsidR="00AF512F" w:rsidRPr="004A7863" w:rsidRDefault="004D1523" w:rsidP="00866FBC">
      <w:pPr>
        <w:spacing w:line="276" w:lineRule="auto"/>
        <w:jc w:val="both"/>
        <w:rPr>
          <w:rFonts w:ascii="Georgia" w:hAnsi="Georgia" w:cs="Times New Roman"/>
        </w:rPr>
      </w:pPr>
      <w:r w:rsidRPr="004A7863">
        <w:rPr>
          <w:rFonts w:ascii="Georgia" w:hAnsi="Georgia" w:cs="Times New Roman"/>
        </w:rPr>
        <w:t>The land</w:t>
      </w:r>
      <w:r w:rsidR="00B241CD" w:rsidRPr="004A7863">
        <w:rPr>
          <w:rFonts w:ascii="Georgia" w:hAnsi="Georgia" w:cs="Times New Roman"/>
        </w:rPr>
        <w:t xml:space="preserve"> belonging to</w:t>
      </w:r>
      <w:r w:rsidRPr="004A7863">
        <w:rPr>
          <w:rFonts w:ascii="Georgia" w:hAnsi="Georgia" w:cs="Times New Roman"/>
        </w:rPr>
        <w:t xml:space="preserve">, </w:t>
      </w:r>
      <w:r w:rsidR="00B241CD" w:rsidRPr="004A7863">
        <w:rPr>
          <w:rFonts w:ascii="Georgia" w:hAnsi="Georgia" w:cs="Times New Roman"/>
        </w:rPr>
        <w:t>and the buildings</w:t>
      </w:r>
      <w:r w:rsidRPr="004A7863">
        <w:rPr>
          <w:rFonts w:ascii="Georgia" w:hAnsi="Georgia" w:cs="Times New Roman"/>
        </w:rPr>
        <w:t xml:space="preserve"> and facilities constructed at</w:t>
      </w:r>
      <w:r w:rsidR="00B241CD" w:rsidRPr="004A7863">
        <w:rPr>
          <w:rFonts w:ascii="Georgia" w:hAnsi="Georgia" w:cs="Times New Roman"/>
        </w:rPr>
        <w:t>,</w:t>
      </w:r>
      <w:r w:rsidRPr="004A7863">
        <w:rPr>
          <w:rFonts w:ascii="Georgia" w:hAnsi="Georgia" w:cs="Times New Roman"/>
        </w:rPr>
        <w:t xml:space="preserve"> O</w:t>
      </w:r>
      <w:r w:rsidR="00ED4FB6">
        <w:rPr>
          <w:rFonts w:ascii="Georgia" w:hAnsi="Georgia" w:cs="Times New Roman" w:hint="eastAsia"/>
        </w:rPr>
        <w:t xml:space="preserve">kinawa </w:t>
      </w:r>
      <w:r w:rsidRPr="004A7863">
        <w:rPr>
          <w:rFonts w:ascii="Georgia" w:hAnsi="Georgia" w:cs="Times New Roman"/>
        </w:rPr>
        <w:t>I</w:t>
      </w:r>
      <w:r w:rsidR="00ED4FB6">
        <w:rPr>
          <w:rFonts w:ascii="Georgia" w:hAnsi="Georgia" w:cs="Times New Roman" w:hint="eastAsia"/>
        </w:rPr>
        <w:t xml:space="preserve">nstitute </w:t>
      </w:r>
      <w:r w:rsidR="001060DC">
        <w:rPr>
          <w:rFonts w:ascii="Georgia" w:hAnsi="Georgia" w:cs="Times New Roman" w:hint="eastAsia"/>
        </w:rPr>
        <w:t xml:space="preserve">of </w:t>
      </w:r>
      <w:r w:rsidRPr="004A7863">
        <w:rPr>
          <w:rFonts w:ascii="Georgia" w:hAnsi="Georgia" w:cs="Times New Roman"/>
        </w:rPr>
        <w:t>S</w:t>
      </w:r>
      <w:r w:rsidR="001060DC">
        <w:rPr>
          <w:rFonts w:ascii="Georgia" w:hAnsi="Georgia" w:cs="Times New Roman" w:hint="eastAsia"/>
        </w:rPr>
        <w:t xml:space="preserve">cience and </w:t>
      </w:r>
      <w:r w:rsidRPr="004A7863">
        <w:rPr>
          <w:rFonts w:ascii="Georgia" w:hAnsi="Georgia" w:cs="Times New Roman"/>
        </w:rPr>
        <w:t>T</w:t>
      </w:r>
      <w:r w:rsidR="001060DC">
        <w:rPr>
          <w:rFonts w:ascii="Georgia" w:hAnsi="Georgia" w:cs="Times New Roman" w:hint="eastAsia"/>
        </w:rPr>
        <w:t>echnology</w:t>
      </w:r>
      <w:r w:rsidRPr="004A7863">
        <w:rPr>
          <w:rFonts w:ascii="Georgia" w:hAnsi="Georgia" w:cs="Times New Roman"/>
        </w:rPr>
        <w:t xml:space="preserve"> Graduate University</w:t>
      </w:r>
      <w:r w:rsidR="00D732BA" w:rsidRPr="004A7863">
        <w:rPr>
          <w:rFonts w:ascii="Georgia" w:hAnsi="Georgia" w:cs="Times New Roman"/>
        </w:rPr>
        <w:t xml:space="preserve"> (the University)</w:t>
      </w:r>
      <w:r w:rsidRPr="004A7863">
        <w:rPr>
          <w:rFonts w:ascii="Georgia" w:hAnsi="Georgia" w:cs="Times New Roman"/>
        </w:rPr>
        <w:t xml:space="preserve"> are resources </w:t>
      </w:r>
      <w:r w:rsidR="00B241CD" w:rsidRPr="004A7863">
        <w:rPr>
          <w:rFonts w:ascii="Georgia" w:hAnsi="Georgia" w:cs="Times New Roman"/>
        </w:rPr>
        <w:t>intended to serve the various purposes</w:t>
      </w:r>
      <w:r w:rsidRPr="004A7863">
        <w:rPr>
          <w:rFonts w:ascii="Georgia" w:hAnsi="Georgia" w:cs="Times New Roman"/>
        </w:rPr>
        <w:t xml:space="preserve"> of the University. </w:t>
      </w:r>
      <w:r w:rsidR="00AF512F" w:rsidRPr="004A7863">
        <w:rPr>
          <w:rFonts w:ascii="Georgia" w:hAnsi="Georgia" w:cs="Times New Roman"/>
        </w:rPr>
        <w:t>The</w:t>
      </w:r>
      <w:r w:rsidRPr="004A7863">
        <w:rPr>
          <w:rFonts w:ascii="Georgia" w:hAnsi="Georgia" w:cs="Times New Roman"/>
        </w:rPr>
        <w:t xml:space="preserve"> fundamental </w:t>
      </w:r>
      <w:r w:rsidR="00AF512F" w:rsidRPr="004A7863">
        <w:rPr>
          <w:rFonts w:ascii="Georgia" w:hAnsi="Georgia" w:cs="Times New Roman"/>
        </w:rPr>
        <w:t xml:space="preserve">role </w:t>
      </w:r>
      <w:r w:rsidRPr="004A7863">
        <w:rPr>
          <w:rFonts w:ascii="Georgia" w:hAnsi="Georgia" w:cs="Times New Roman"/>
        </w:rPr>
        <w:t xml:space="preserve">of the </w:t>
      </w:r>
      <w:r w:rsidR="00F726A1" w:rsidRPr="004A7863">
        <w:rPr>
          <w:rFonts w:ascii="Georgia" w:hAnsi="Georgia" w:cs="Times New Roman"/>
        </w:rPr>
        <w:t>Division of Buildings &amp; Facility Management</w:t>
      </w:r>
      <w:r w:rsidRPr="004A7863">
        <w:rPr>
          <w:rFonts w:ascii="Georgia" w:hAnsi="Georgia" w:cs="Times New Roman"/>
        </w:rPr>
        <w:t xml:space="preserve"> at the University is to </w:t>
      </w:r>
      <w:r w:rsidR="00AF512F" w:rsidRPr="004A7863">
        <w:rPr>
          <w:rFonts w:ascii="Georgia" w:hAnsi="Georgia" w:cs="Times New Roman"/>
        </w:rPr>
        <w:t xml:space="preserve">manage these resources to </w:t>
      </w:r>
      <w:r w:rsidRPr="004A7863">
        <w:rPr>
          <w:rFonts w:ascii="Georgia" w:hAnsi="Georgia" w:cs="Times New Roman"/>
        </w:rPr>
        <w:t>provide, operate and maintain a</w:t>
      </w:r>
      <w:r w:rsidR="00B241CD" w:rsidRPr="004A7863">
        <w:rPr>
          <w:rFonts w:ascii="Georgia" w:hAnsi="Georgia" w:cs="Times New Roman"/>
        </w:rPr>
        <w:t>n</w:t>
      </w:r>
      <w:r w:rsidRPr="004A7863">
        <w:rPr>
          <w:rFonts w:ascii="Georgia" w:hAnsi="Georgia" w:cs="Times New Roman"/>
        </w:rPr>
        <w:t xml:space="preserve"> environment that will enable </w:t>
      </w:r>
      <w:r w:rsidR="0087016D" w:rsidRPr="004A7863">
        <w:rPr>
          <w:rFonts w:ascii="Georgia" w:hAnsi="Georgia" w:cs="Times New Roman"/>
        </w:rPr>
        <w:t>all members of the University community</w:t>
      </w:r>
      <w:r w:rsidRPr="004A7863">
        <w:rPr>
          <w:rFonts w:ascii="Georgia" w:hAnsi="Georgia" w:cs="Times New Roman"/>
        </w:rPr>
        <w:t xml:space="preserve"> to carry out their work effectively in a safe and attractive setting.</w:t>
      </w:r>
    </w:p>
    <w:p w14:paraId="4DD90FB2" w14:textId="77777777" w:rsidR="00AF512F" w:rsidRPr="004A7863" w:rsidRDefault="00AF512F" w:rsidP="00866FBC">
      <w:pPr>
        <w:spacing w:line="276" w:lineRule="auto"/>
        <w:jc w:val="both"/>
        <w:rPr>
          <w:rFonts w:ascii="Georgia" w:hAnsi="Georgia" w:cs="Times New Roman"/>
        </w:rPr>
      </w:pPr>
    </w:p>
    <w:p w14:paraId="1B3C051F" w14:textId="5A678CA9" w:rsidR="00AF512F" w:rsidRPr="004A7863" w:rsidRDefault="004D1523" w:rsidP="00866FBC">
      <w:pPr>
        <w:spacing w:line="276" w:lineRule="auto"/>
        <w:jc w:val="both"/>
        <w:rPr>
          <w:rFonts w:ascii="Georgia" w:hAnsi="Georgia" w:cs="Times New Roman"/>
        </w:rPr>
      </w:pPr>
      <w:r w:rsidRPr="004A7863">
        <w:rPr>
          <w:rFonts w:ascii="Georgia" w:hAnsi="Georgia" w:cs="Times New Roman"/>
        </w:rPr>
        <w:t>University policy is that the facilities and services provided must be sufficient, efficient and reliable, but not extravagant. The University has an obligation to utilize funding, whether from public or private sources, for construction, operation, and maintenance in a sound and responsible manner, and it is University policy always to endeavor to achieve the most cost-effective use of funds available.</w:t>
      </w:r>
    </w:p>
    <w:p w14:paraId="71B8996C" w14:textId="33A88DF2" w:rsidR="00AF512F" w:rsidRPr="004A7863" w:rsidRDefault="00AF512F" w:rsidP="00AA1009">
      <w:pPr>
        <w:spacing w:line="276" w:lineRule="auto"/>
        <w:jc w:val="both"/>
        <w:rPr>
          <w:rFonts w:ascii="Georgia" w:hAnsi="Georgia" w:cs="Times New Roman"/>
        </w:rPr>
      </w:pPr>
    </w:p>
    <w:p w14:paraId="645A4A50" w14:textId="1FE01427" w:rsidR="00BA759D" w:rsidRPr="004A7863" w:rsidRDefault="005F6B18" w:rsidP="00866FBC">
      <w:pPr>
        <w:spacing w:line="276" w:lineRule="auto"/>
        <w:jc w:val="both"/>
        <w:rPr>
          <w:rFonts w:ascii="Georgia" w:hAnsi="Georgia" w:cs="Times New Roman"/>
        </w:rPr>
      </w:pPr>
      <w:r w:rsidRPr="004A7863">
        <w:rPr>
          <w:rFonts w:ascii="Georgia" w:hAnsi="Georgia" w:cs="Times New Roman"/>
        </w:rPr>
        <w:t xml:space="preserve">The University shall make all necessary and reasonable efforts to provide barrier-free access to </w:t>
      </w:r>
      <w:r w:rsidR="00A84FD8">
        <w:rPr>
          <w:rFonts w:ascii="Georgia" w:hAnsi="Georgia" w:cs="Times New Roman" w:hint="eastAsia"/>
        </w:rPr>
        <w:t xml:space="preserve">the </w:t>
      </w:r>
      <w:r w:rsidRPr="004A7863">
        <w:rPr>
          <w:rFonts w:ascii="Georgia" w:hAnsi="Georgia" w:cs="Times New Roman"/>
        </w:rPr>
        <w:t>University buildings and facilities for people with physical disabilities.</w:t>
      </w:r>
    </w:p>
    <w:p w14:paraId="1A4AEDA7" w14:textId="77777777" w:rsidR="005F6B18" w:rsidRPr="004A7863" w:rsidRDefault="005F6B18" w:rsidP="00AA1009">
      <w:pPr>
        <w:spacing w:line="276" w:lineRule="auto"/>
        <w:jc w:val="both"/>
        <w:rPr>
          <w:rFonts w:ascii="Georgia" w:hAnsi="Georgia" w:cs="Times New Roman"/>
        </w:rPr>
      </w:pPr>
    </w:p>
    <w:p w14:paraId="63301C4B" w14:textId="316412BB" w:rsidR="0070038B" w:rsidRPr="004A7863" w:rsidRDefault="00B241CD" w:rsidP="00866FBC">
      <w:pPr>
        <w:spacing w:line="276" w:lineRule="auto"/>
        <w:jc w:val="both"/>
        <w:rPr>
          <w:rFonts w:ascii="Georgia" w:hAnsi="Georgia" w:cs="Times New Roman"/>
        </w:rPr>
      </w:pPr>
      <w:r w:rsidRPr="004A7863">
        <w:rPr>
          <w:rFonts w:ascii="Georgia" w:hAnsi="Georgia" w:cs="Times New Roman"/>
        </w:rPr>
        <w:t xml:space="preserve">This chapter </w:t>
      </w:r>
      <w:r w:rsidR="008A37AA" w:rsidRPr="004A7863">
        <w:rPr>
          <w:rFonts w:ascii="Georgia" w:hAnsi="Georgia" w:cs="Times New Roman"/>
        </w:rPr>
        <w:t>addresses</w:t>
      </w:r>
      <w:r w:rsidR="00656A7F" w:rsidRPr="004A7863">
        <w:rPr>
          <w:rFonts w:ascii="Georgia" w:hAnsi="Georgia" w:cs="Times New Roman"/>
        </w:rPr>
        <w:t xml:space="preserve"> acquisition, use</w:t>
      </w:r>
      <w:r w:rsidR="00C6416B" w:rsidRPr="004A7863">
        <w:rPr>
          <w:rFonts w:ascii="Georgia" w:hAnsi="Georgia" w:cs="Times New Roman"/>
        </w:rPr>
        <w:t>, security</w:t>
      </w:r>
      <w:r w:rsidR="00656A7F" w:rsidRPr="004A7863">
        <w:rPr>
          <w:rFonts w:ascii="Georgia" w:hAnsi="Georgia" w:cs="Times New Roman"/>
        </w:rPr>
        <w:t xml:space="preserve"> and upkeep of the campus grounds, built facilities and major elements of plant and equipment </w:t>
      </w:r>
      <w:r w:rsidR="0070038B" w:rsidRPr="004A7863">
        <w:rPr>
          <w:rFonts w:ascii="Georgia" w:hAnsi="Georgia" w:cs="Times New Roman"/>
        </w:rPr>
        <w:t xml:space="preserve">(excluding laboratory equipment) </w:t>
      </w:r>
      <w:r w:rsidR="00656A7F" w:rsidRPr="004A7863">
        <w:rPr>
          <w:rFonts w:ascii="Georgia" w:hAnsi="Georgia" w:cs="Times New Roman"/>
        </w:rPr>
        <w:t xml:space="preserve">at </w:t>
      </w:r>
      <w:r w:rsidRPr="004A7863">
        <w:rPr>
          <w:rFonts w:ascii="Georgia" w:hAnsi="Georgia" w:cs="Times New Roman"/>
        </w:rPr>
        <w:t xml:space="preserve">the University. </w:t>
      </w:r>
      <w:r w:rsidR="00656A7F" w:rsidRPr="004A7863">
        <w:rPr>
          <w:rFonts w:ascii="Georgia" w:hAnsi="Georgia" w:cs="Times New Roman"/>
        </w:rPr>
        <w:t>P</w:t>
      </w:r>
      <w:r w:rsidRPr="004A7863">
        <w:rPr>
          <w:rFonts w:ascii="Georgia" w:hAnsi="Georgia" w:cs="Times New Roman"/>
        </w:rPr>
        <w:t>olicies, rules and p</w:t>
      </w:r>
      <w:r w:rsidR="00656A7F" w:rsidRPr="004A7863">
        <w:rPr>
          <w:rFonts w:ascii="Georgia" w:hAnsi="Georgia" w:cs="Times New Roman"/>
        </w:rPr>
        <w:t>roced</w:t>
      </w:r>
      <w:r w:rsidR="0070038B" w:rsidRPr="004A7863">
        <w:rPr>
          <w:rFonts w:ascii="Georgia" w:hAnsi="Georgia" w:cs="Times New Roman"/>
        </w:rPr>
        <w:t xml:space="preserve">ures </w:t>
      </w:r>
      <w:r w:rsidRPr="004A7863">
        <w:rPr>
          <w:rFonts w:ascii="Georgia" w:hAnsi="Georgia" w:cs="Times New Roman"/>
        </w:rPr>
        <w:t xml:space="preserve">for land acquisition and procurement of construction </w:t>
      </w:r>
      <w:r w:rsidR="0070038B" w:rsidRPr="004A7863">
        <w:rPr>
          <w:rFonts w:ascii="Georgia" w:hAnsi="Georgia" w:cs="Times New Roman"/>
        </w:rPr>
        <w:t xml:space="preserve">are set out in </w:t>
      </w:r>
      <w:hyperlink r:id="rId10" w:history="1">
        <w:r w:rsidRPr="004A7863">
          <w:rPr>
            <w:rStyle w:val="af"/>
            <w:rFonts w:ascii="Georgia" w:hAnsi="Georgia" w:cs="Times New Roman"/>
          </w:rPr>
          <w:t xml:space="preserve">Chapter </w:t>
        </w:r>
        <w:r w:rsidR="00BE5985" w:rsidRPr="004A7863">
          <w:rPr>
            <w:rStyle w:val="af"/>
            <w:rFonts w:ascii="Georgia" w:hAnsi="Georgia" w:cs="Times New Roman"/>
          </w:rPr>
          <w:t>2</w:t>
        </w:r>
        <w:r w:rsidRPr="004A7863">
          <w:rPr>
            <w:rStyle w:val="af"/>
            <w:rFonts w:ascii="Georgia" w:hAnsi="Georgia" w:cs="Times New Roman"/>
          </w:rPr>
          <w:t xml:space="preserve">6, </w:t>
        </w:r>
        <w:r w:rsidR="00BE5985" w:rsidRPr="004A7863">
          <w:rPr>
            <w:rStyle w:val="af"/>
            <w:rFonts w:ascii="Georgia" w:hAnsi="Georgia" w:cs="Times New Roman"/>
          </w:rPr>
          <w:t>Finance &amp; Accounting</w:t>
        </w:r>
      </w:hyperlink>
      <w:r w:rsidR="00BE5985" w:rsidRPr="004A7863">
        <w:rPr>
          <w:rFonts w:ascii="Georgia" w:hAnsi="Georgia" w:cs="Times New Roman"/>
          <w:color w:val="0000FF"/>
        </w:rPr>
        <w:t xml:space="preserve"> </w:t>
      </w:r>
      <w:r w:rsidR="00BE5985" w:rsidRPr="004A7863">
        <w:rPr>
          <w:rFonts w:ascii="Georgia" w:hAnsi="Georgia" w:cs="Times New Roman"/>
        </w:rPr>
        <w:t xml:space="preserve">and in </w:t>
      </w:r>
      <w:hyperlink r:id="rId11" w:history="1">
        <w:r w:rsidR="00BE5985" w:rsidRPr="004A7863">
          <w:rPr>
            <w:rStyle w:val="af"/>
            <w:rFonts w:ascii="Georgia" w:hAnsi="Georgia" w:cs="Times New Roman"/>
          </w:rPr>
          <w:t>Chapter 28, Procurement</w:t>
        </w:r>
      </w:hyperlink>
      <w:r w:rsidRPr="004A7863">
        <w:rPr>
          <w:rFonts w:ascii="Georgia" w:hAnsi="Georgia" w:cs="Times New Roman"/>
        </w:rPr>
        <w:t xml:space="preserve">, </w:t>
      </w:r>
      <w:r w:rsidR="00AF512F" w:rsidRPr="004A7863">
        <w:rPr>
          <w:rFonts w:ascii="Georgia" w:hAnsi="Georgia" w:cs="Times New Roman"/>
        </w:rPr>
        <w:t xml:space="preserve">while procedures relating to the </w:t>
      </w:r>
      <w:r w:rsidR="00BE5985" w:rsidRPr="004A7863">
        <w:rPr>
          <w:rFonts w:ascii="Georgia" w:hAnsi="Georgia" w:cs="Times New Roman"/>
        </w:rPr>
        <w:t xml:space="preserve">allocation of space </w:t>
      </w:r>
      <w:r w:rsidR="00AF512F" w:rsidRPr="004A7863">
        <w:rPr>
          <w:rFonts w:ascii="Georgia" w:hAnsi="Georgia" w:cs="Times New Roman"/>
        </w:rPr>
        <w:t>and use of laboratory equipment are set out in</w:t>
      </w:r>
      <w:r w:rsidRPr="004A7863">
        <w:rPr>
          <w:rFonts w:ascii="Georgia" w:hAnsi="Georgia" w:cs="Times New Roman"/>
        </w:rPr>
        <w:t xml:space="preserve"> </w:t>
      </w:r>
      <w:hyperlink r:id="rId12" w:history="1">
        <w:r w:rsidRPr="004A7863">
          <w:rPr>
            <w:rStyle w:val="af"/>
            <w:rFonts w:ascii="Georgia" w:hAnsi="Georgia" w:cs="Times New Roman"/>
          </w:rPr>
          <w:t>Chapter</w:t>
        </w:r>
        <w:r w:rsidR="00BE5985" w:rsidRPr="004A7863">
          <w:rPr>
            <w:rStyle w:val="af"/>
            <w:rFonts w:ascii="Georgia" w:hAnsi="Georgia" w:cs="Times New Roman"/>
          </w:rPr>
          <w:t>s 19, University Events</w:t>
        </w:r>
      </w:hyperlink>
      <w:r w:rsidR="00BE5985" w:rsidRPr="004A7863">
        <w:rPr>
          <w:rFonts w:ascii="Georgia" w:hAnsi="Georgia" w:cs="Times New Roman"/>
          <w:color w:val="0000FF"/>
        </w:rPr>
        <w:t xml:space="preserve"> </w:t>
      </w:r>
      <w:r w:rsidR="00BE5985" w:rsidRPr="004A7863">
        <w:rPr>
          <w:rFonts w:ascii="Georgia" w:hAnsi="Georgia" w:cs="Times New Roman"/>
        </w:rPr>
        <w:t>and</w:t>
      </w:r>
      <w:r w:rsidRPr="004A7863">
        <w:rPr>
          <w:rFonts w:ascii="Georgia" w:hAnsi="Georgia" w:cs="Times New Roman"/>
        </w:rPr>
        <w:t xml:space="preserve"> </w:t>
      </w:r>
      <w:hyperlink r:id="rId13" w:history="1">
        <w:r w:rsidRPr="004A7863">
          <w:rPr>
            <w:rStyle w:val="af"/>
            <w:rFonts w:ascii="Georgia" w:hAnsi="Georgia" w:cs="Times New Roman"/>
          </w:rPr>
          <w:t>21, Use of University Resources</w:t>
        </w:r>
      </w:hyperlink>
      <w:r w:rsidR="0070038B" w:rsidRPr="004A7863">
        <w:rPr>
          <w:rFonts w:ascii="Georgia" w:hAnsi="Georgia" w:cs="Times New Roman"/>
        </w:rPr>
        <w:t>.</w:t>
      </w:r>
    </w:p>
    <w:p w14:paraId="47BA4E66" w14:textId="77777777" w:rsidR="0070038B" w:rsidRPr="004A7863" w:rsidRDefault="0070038B" w:rsidP="00AA1009">
      <w:pPr>
        <w:spacing w:line="276" w:lineRule="auto"/>
        <w:jc w:val="both"/>
        <w:rPr>
          <w:rFonts w:ascii="Georgia" w:hAnsi="Georgia" w:cs="Times New Roman"/>
        </w:rPr>
      </w:pPr>
    </w:p>
    <w:p w14:paraId="4DA58411" w14:textId="1B4F46EF" w:rsidR="00B14234" w:rsidRPr="004A7863" w:rsidRDefault="007718C6" w:rsidP="00277BD0">
      <w:pPr>
        <w:tabs>
          <w:tab w:val="left" w:pos="1044"/>
        </w:tabs>
        <w:spacing w:line="276" w:lineRule="auto"/>
        <w:ind w:leftChars="100" w:left="240"/>
        <w:jc w:val="both"/>
        <w:rPr>
          <w:rFonts w:ascii="Georgia" w:hAnsi="Georgia" w:cs="Times New Roman"/>
          <w:b/>
        </w:rPr>
      </w:pPr>
      <w:r w:rsidRPr="00856A1F">
        <w:rPr>
          <w:rFonts w:ascii="Georgia" w:hAnsi="Georgia" w:cs="Times New Roman"/>
          <w:b/>
          <w:bCs/>
        </w:rPr>
        <w:t>10.1.1</w:t>
      </w:r>
      <w:r w:rsidR="00A24CA8" w:rsidRPr="00856A1F">
        <w:rPr>
          <w:rFonts w:ascii="Georgia" w:hAnsi="Georgia" w:cs="Times New Roman"/>
          <w:b/>
          <w:bCs/>
        </w:rPr>
        <w:tab/>
      </w:r>
      <w:r w:rsidRPr="004A7863">
        <w:rPr>
          <w:rFonts w:ascii="Georgia" w:hAnsi="Georgia" w:cs="Times New Roman"/>
          <w:b/>
        </w:rPr>
        <w:t>Access to lab areas by outside parties</w:t>
      </w:r>
    </w:p>
    <w:p w14:paraId="4D021308" w14:textId="2D4C1252" w:rsidR="003877B4" w:rsidRPr="004A7863" w:rsidRDefault="003877B4" w:rsidP="00866FBC">
      <w:pPr>
        <w:spacing w:line="276" w:lineRule="auto"/>
        <w:ind w:leftChars="100" w:left="240"/>
        <w:jc w:val="both"/>
        <w:rPr>
          <w:rFonts w:ascii="Georgia" w:hAnsi="Georgia" w:cs="Times New Roman"/>
        </w:rPr>
      </w:pPr>
      <w:r w:rsidRPr="004A7863">
        <w:rPr>
          <w:rFonts w:ascii="Georgia" w:hAnsi="Georgia" w:cs="Times New Roman"/>
        </w:rPr>
        <w:t>The basic policy for access to lab areas by outside parties is as follows.</w:t>
      </w:r>
    </w:p>
    <w:p w14:paraId="00D2D219" w14:textId="77777777" w:rsidR="003877B4" w:rsidRPr="004A7863" w:rsidRDefault="003877B4" w:rsidP="00AA1009">
      <w:pPr>
        <w:spacing w:line="276" w:lineRule="auto"/>
        <w:jc w:val="both"/>
        <w:rPr>
          <w:rFonts w:ascii="Georgia" w:hAnsi="Georgia" w:cs="Times New Roman"/>
        </w:rPr>
      </w:pPr>
    </w:p>
    <w:p w14:paraId="25C65FFF" w14:textId="42DF7C0F" w:rsidR="00866FBC" w:rsidRDefault="007E01AA" w:rsidP="00866FBC">
      <w:pPr>
        <w:pStyle w:val="a3"/>
        <w:numPr>
          <w:ilvl w:val="0"/>
          <w:numId w:val="4"/>
        </w:numPr>
        <w:spacing w:line="276" w:lineRule="auto"/>
        <w:ind w:leftChars="100" w:left="600" w:hangingChars="150" w:hanging="360"/>
        <w:jc w:val="both"/>
        <w:rPr>
          <w:rFonts w:ascii="Georgia" w:hAnsi="Georgia" w:cs="Times New Roman"/>
        </w:rPr>
      </w:pPr>
      <w:r w:rsidRPr="004A7863">
        <w:rPr>
          <w:rFonts w:ascii="Georgia" w:hAnsi="Georgia" w:cs="Times New Roman"/>
        </w:rPr>
        <w:t xml:space="preserve">In principle, outside parties who are not directly engaged in </w:t>
      </w:r>
      <w:r w:rsidR="0014262A">
        <w:rPr>
          <w:rFonts w:ascii="Georgia" w:hAnsi="Georgia" w:cs="Times New Roman" w:hint="eastAsia"/>
        </w:rPr>
        <w:t>the University</w:t>
      </w:r>
      <w:r w:rsidR="0014262A">
        <w:rPr>
          <w:rFonts w:ascii="Georgia" w:hAnsi="Georgia" w:cs="Times New Roman"/>
        </w:rPr>
        <w:t>’</w:t>
      </w:r>
      <w:r w:rsidR="0014262A">
        <w:rPr>
          <w:rFonts w:ascii="Georgia" w:hAnsi="Georgia" w:cs="Times New Roman" w:hint="eastAsia"/>
        </w:rPr>
        <w:t>s</w:t>
      </w:r>
      <w:r w:rsidR="0014262A" w:rsidRPr="004A7863">
        <w:rPr>
          <w:rFonts w:ascii="Georgia" w:hAnsi="Georgia" w:cs="Times New Roman"/>
        </w:rPr>
        <w:t xml:space="preserve"> </w:t>
      </w:r>
      <w:r w:rsidRPr="004A7863">
        <w:rPr>
          <w:rFonts w:ascii="Georgia" w:hAnsi="Georgia" w:cs="Times New Roman"/>
        </w:rPr>
        <w:t>research activities do not have access to the Lab buildings or Administrative Office areas.</w:t>
      </w:r>
    </w:p>
    <w:p w14:paraId="7851BE7E" w14:textId="31806599" w:rsidR="007E01AA" w:rsidRPr="00866FBC" w:rsidRDefault="007E01AA" w:rsidP="00866FBC">
      <w:pPr>
        <w:pStyle w:val="a3"/>
        <w:numPr>
          <w:ilvl w:val="0"/>
          <w:numId w:val="4"/>
        </w:numPr>
        <w:spacing w:line="276" w:lineRule="auto"/>
        <w:ind w:leftChars="100" w:left="600" w:hangingChars="150" w:hanging="360"/>
        <w:jc w:val="both"/>
        <w:rPr>
          <w:rFonts w:ascii="Georgia" w:hAnsi="Georgia" w:cs="Times New Roman"/>
        </w:rPr>
      </w:pPr>
      <w:r w:rsidRPr="00866FBC">
        <w:rPr>
          <w:rFonts w:ascii="Georgia" w:hAnsi="Georgia" w:cs="Times New Roman"/>
        </w:rPr>
        <w:t xml:space="preserve">Exceptions will be made to enable necessary construction and equipment installation works and deliveries to be made in an efficient manner-but in such a way that: </w:t>
      </w:r>
    </w:p>
    <w:p w14:paraId="40B600C7" w14:textId="4143794F" w:rsidR="007E01AA" w:rsidRPr="004A7863" w:rsidRDefault="007E01AA" w:rsidP="00866FBC">
      <w:pPr>
        <w:pStyle w:val="a3"/>
        <w:numPr>
          <w:ilvl w:val="0"/>
          <w:numId w:val="5"/>
        </w:numPr>
        <w:spacing w:line="276" w:lineRule="auto"/>
        <w:ind w:leftChars="250" w:left="960" w:hangingChars="150" w:hanging="360"/>
        <w:jc w:val="both"/>
        <w:rPr>
          <w:rFonts w:ascii="Georgia" w:hAnsi="Georgia" w:cs="Times New Roman"/>
        </w:rPr>
      </w:pPr>
      <w:r w:rsidRPr="004A7863">
        <w:rPr>
          <w:rFonts w:ascii="Georgia" w:hAnsi="Georgia" w:cs="Times New Roman"/>
        </w:rPr>
        <w:t xml:space="preserve">there is minimal disturbance to lab users, and </w:t>
      </w:r>
    </w:p>
    <w:p w14:paraId="7D05CE6D" w14:textId="676EDFA8" w:rsidR="007E01AA" w:rsidRPr="004A7863" w:rsidRDefault="007E01AA" w:rsidP="00866FBC">
      <w:pPr>
        <w:pStyle w:val="a3"/>
        <w:numPr>
          <w:ilvl w:val="0"/>
          <w:numId w:val="5"/>
        </w:numPr>
        <w:spacing w:line="276" w:lineRule="auto"/>
        <w:ind w:leftChars="250" w:left="960" w:hangingChars="150" w:hanging="360"/>
        <w:jc w:val="both"/>
        <w:rPr>
          <w:rFonts w:ascii="Georgia" w:hAnsi="Georgia" w:cs="Times New Roman"/>
        </w:rPr>
      </w:pPr>
      <w:r w:rsidRPr="004A7863">
        <w:rPr>
          <w:rFonts w:ascii="Georgia" w:hAnsi="Georgia" w:cs="Times New Roman"/>
        </w:rPr>
        <w:t>good operational security is maintained on the campus.</w:t>
      </w:r>
    </w:p>
    <w:p w14:paraId="64DFCBFB" w14:textId="77777777" w:rsidR="004D3E8F" w:rsidRDefault="004D3E8F" w:rsidP="00AA1009">
      <w:pPr>
        <w:spacing w:line="276" w:lineRule="auto"/>
        <w:jc w:val="both"/>
        <w:rPr>
          <w:rFonts w:ascii="Georgia" w:hAnsi="Georgia" w:cs="Times New Roman"/>
        </w:rPr>
      </w:pPr>
    </w:p>
    <w:p w14:paraId="7216803D" w14:textId="12A71302" w:rsidR="007E01AA" w:rsidRDefault="00320063" w:rsidP="00C1585C">
      <w:pPr>
        <w:spacing w:line="276" w:lineRule="auto"/>
        <w:ind w:leftChars="100" w:left="240"/>
        <w:jc w:val="both"/>
        <w:rPr>
          <w:rFonts w:ascii="Georgia" w:hAnsi="Georgia" w:cs="Times New Roman"/>
        </w:rPr>
      </w:pPr>
      <w:r>
        <w:rPr>
          <w:rFonts w:ascii="Georgia" w:hAnsi="Georgia" w:cs="Times New Roman" w:hint="eastAsia"/>
        </w:rPr>
        <w:lastRenderedPageBreak/>
        <w:t>The University</w:t>
      </w:r>
      <w:r w:rsidRPr="004A7863">
        <w:rPr>
          <w:rFonts w:ascii="Georgia" w:hAnsi="Georgia" w:cs="Times New Roman"/>
        </w:rPr>
        <w:t xml:space="preserve"> </w:t>
      </w:r>
      <w:r w:rsidR="005456EB" w:rsidRPr="004A7863">
        <w:rPr>
          <w:rFonts w:ascii="Georgia" w:hAnsi="Georgia" w:cs="Times New Roman"/>
        </w:rPr>
        <w:t>reserves the right to cancel this exceptional authorization without notice nor explanation should the condition above not being fulfilled.</w:t>
      </w:r>
    </w:p>
    <w:p w14:paraId="1211A012" w14:textId="77777777" w:rsidR="004D3E8F" w:rsidRPr="004A7863" w:rsidRDefault="004D3E8F" w:rsidP="00AA1009">
      <w:pPr>
        <w:spacing w:line="276" w:lineRule="auto"/>
        <w:jc w:val="both"/>
        <w:rPr>
          <w:rFonts w:ascii="Georgia" w:hAnsi="Georgia" w:cs="Times New Roman"/>
        </w:rPr>
      </w:pPr>
    </w:p>
    <w:p w14:paraId="1FBB16C6" w14:textId="2E90F91D" w:rsidR="004F093E" w:rsidRDefault="004F093E" w:rsidP="006F0C3C">
      <w:pPr>
        <w:pStyle w:val="a3"/>
        <w:numPr>
          <w:ilvl w:val="0"/>
          <w:numId w:val="4"/>
        </w:numPr>
        <w:spacing w:line="276" w:lineRule="auto"/>
        <w:ind w:leftChars="100" w:left="600" w:hangingChars="150" w:hanging="360"/>
        <w:jc w:val="both"/>
        <w:rPr>
          <w:rFonts w:ascii="Georgia" w:hAnsi="Georgia" w:cs="Times New Roman"/>
        </w:rPr>
      </w:pPr>
      <w:r w:rsidRPr="004A7863">
        <w:rPr>
          <w:rFonts w:ascii="Georgia" w:hAnsi="Georgia" w:cs="Times New Roman"/>
        </w:rPr>
        <w:t xml:space="preserve">Exceptions will also be made when government agencies, educational and research institutions, corporations, and media visit lab buildings for campus tours guided by </w:t>
      </w:r>
      <w:r w:rsidR="00D31297">
        <w:rPr>
          <w:rFonts w:ascii="Georgia" w:hAnsi="Georgia" w:cs="Times New Roman" w:hint="eastAsia"/>
        </w:rPr>
        <w:t>the University</w:t>
      </w:r>
      <w:r w:rsidRPr="004A7863">
        <w:rPr>
          <w:rFonts w:ascii="Georgia" w:hAnsi="Georgia" w:cs="Times New Roman"/>
        </w:rPr>
        <w:t xml:space="preserve"> employees or students.</w:t>
      </w:r>
    </w:p>
    <w:p w14:paraId="0DD707D0" w14:textId="0AB188A8" w:rsidR="00D055CE" w:rsidRPr="004A7863" w:rsidRDefault="004D3E8F" w:rsidP="006F0C3C">
      <w:pPr>
        <w:pStyle w:val="a3"/>
        <w:numPr>
          <w:ilvl w:val="0"/>
          <w:numId w:val="4"/>
        </w:numPr>
        <w:spacing w:line="276" w:lineRule="auto"/>
        <w:ind w:leftChars="100" w:left="600" w:hangingChars="150" w:hanging="360"/>
        <w:jc w:val="both"/>
        <w:rPr>
          <w:rFonts w:ascii="Georgia" w:hAnsi="Georgia" w:cs="Times New Roman"/>
        </w:rPr>
      </w:pPr>
      <w:r>
        <w:rPr>
          <w:rFonts w:ascii="Georgia" w:hAnsi="Georgia" w:cs="Times New Roman" w:hint="eastAsia"/>
        </w:rPr>
        <w:t xml:space="preserve">The </w:t>
      </w:r>
      <w:r w:rsidR="00D055CE" w:rsidRPr="00D055CE">
        <w:rPr>
          <w:rFonts w:ascii="Georgia" w:hAnsi="Georgia" w:cs="Times New Roman"/>
        </w:rPr>
        <w:t xml:space="preserve">University employees and students are permitted to grant their family members access to the "Family Access Area" on campus, provided that the rules and regulations outlined in this chapter are strictly adhered to. Family members who have been issued a "Member Access Card" by the Resource Center, such as for the purpose of attending language classes, are permitted to access the "Family Access Area" without being accompanied by the </w:t>
      </w:r>
      <w:r w:rsidR="003403DC">
        <w:rPr>
          <w:rFonts w:ascii="Georgia" w:hAnsi="Georgia" w:cs="Times New Roman" w:hint="eastAsia"/>
        </w:rPr>
        <w:t>U</w:t>
      </w:r>
      <w:r w:rsidR="00D055CE" w:rsidRPr="00D055CE">
        <w:rPr>
          <w:rFonts w:ascii="Georgia" w:hAnsi="Georgia" w:cs="Times New Roman"/>
        </w:rPr>
        <w:t>niversity employee or student, but only after completing the necessary prior procedures and mandatory training specified by the Resource Center.</w:t>
      </w:r>
    </w:p>
    <w:p w14:paraId="7B1A705E" w14:textId="57D45492" w:rsidR="007E01AA" w:rsidRDefault="005456EB" w:rsidP="006F0C3C">
      <w:pPr>
        <w:pStyle w:val="a3"/>
        <w:numPr>
          <w:ilvl w:val="0"/>
          <w:numId w:val="4"/>
        </w:numPr>
        <w:spacing w:line="276" w:lineRule="auto"/>
        <w:ind w:leftChars="100" w:left="600" w:hangingChars="150" w:hanging="360"/>
        <w:jc w:val="both"/>
        <w:rPr>
          <w:rFonts w:ascii="Georgia" w:hAnsi="Georgia" w:cs="Times New Roman"/>
        </w:rPr>
      </w:pPr>
      <w:r w:rsidRPr="004A7863">
        <w:rPr>
          <w:rFonts w:ascii="Georgia" w:hAnsi="Georgia" w:cs="Times New Roman"/>
        </w:rPr>
        <w:t xml:space="preserve">Outside parties when permitted to enter inside </w:t>
      </w:r>
      <w:r w:rsidR="00D31297">
        <w:rPr>
          <w:rFonts w:ascii="Georgia" w:hAnsi="Georgia" w:cs="Times New Roman" w:hint="eastAsia"/>
        </w:rPr>
        <w:t>the University</w:t>
      </w:r>
      <w:r w:rsidR="00D31297" w:rsidRPr="004A7863">
        <w:rPr>
          <w:rFonts w:ascii="Georgia" w:hAnsi="Georgia" w:cs="Times New Roman"/>
        </w:rPr>
        <w:t xml:space="preserve"> </w:t>
      </w:r>
      <w:r w:rsidRPr="004A7863">
        <w:rPr>
          <w:rFonts w:ascii="Georgia" w:hAnsi="Georgia" w:cs="Times New Roman"/>
        </w:rPr>
        <w:t xml:space="preserve">acknowledge that they do so at their own risk. </w:t>
      </w:r>
    </w:p>
    <w:p w14:paraId="25393E43" w14:textId="77777777" w:rsidR="00FB21C3" w:rsidRPr="00FB21C3" w:rsidRDefault="00FB21C3" w:rsidP="00FB21C3">
      <w:pPr>
        <w:spacing w:line="276" w:lineRule="auto"/>
        <w:jc w:val="both"/>
        <w:rPr>
          <w:rFonts w:ascii="Georgia" w:hAnsi="Georgia" w:cs="Times New Roman"/>
        </w:rPr>
      </w:pPr>
    </w:p>
    <w:p w14:paraId="1E4962E7" w14:textId="07BD4015" w:rsidR="00A16918" w:rsidRPr="004A7863" w:rsidRDefault="00A16918" w:rsidP="006F0C3C">
      <w:pPr>
        <w:pStyle w:val="a3"/>
        <w:numPr>
          <w:ilvl w:val="0"/>
          <w:numId w:val="6"/>
        </w:numPr>
        <w:spacing w:line="276" w:lineRule="auto"/>
        <w:ind w:leftChars="250" w:left="960" w:hangingChars="150" w:hanging="360"/>
        <w:jc w:val="both"/>
        <w:rPr>
          <w:rFonts w:ascii="Georgia" w:hAnsi="Georgia" w:cs="Times New Roman"/>
        </w:rPr>
      </w:pPr>
      <w:r w:rsidRPr="004A7863">
        <w:rPr>
          <w:rFonts w:ascii="Georgia" w:hAnsi="Georgia" w:cs="Times New Roman"/>
        </w:rPr>
        <w:t xml:space="preserve">Accident in </w:t>
      </w:r>
      <w:r w:rsidR="00D31297">
        <w:rPr>
          <w:rFonts w:ascii="Georgia" w:hAnsi="Georgia" w:cs="Times New Roman" w:hint="eastAsia"/>
        </w:rPr>
        <w:t>the University</w:t>
      </w:r>
      <w:r w:rsidR="0047013E">
        <w:rPr>
          <w:rFonts w:ascii="Georgia" w:hAnsi="Georgia" w:cs="Times New Roman"/>
        </w:rPr>
        <w:t>’</w:t>
      </w:r>
      <w:r w:rsidR="0047013E">
        <w:rPr>
          <w:rFonts w:ascii="Georgia" w:hAnsi="Georgia" w:cs="Times New Roman" w:hint="eastAsia"/>
        </w:rPr>
        <w:t>s</w:t>
      </w:r>
      <w:r w:rsidR="00D31297" w:rsidRPr="004A7863">
        <w:rPr>
          <w:rFonts w:ascii="Georgia" w:hAnsi="Georgia" w:cs="Times New Roman"/>
        </w:rPr>
        <w:t xml:space="preserve"> </w:t>
      </w:r>
      <w:r w:rsidRPr="004A7863">
        <w:rPr>
          <w:rFonts w:ascii="Georgia" w:hAnsi="Georgia" w:cs="Times New Roman"/>
        </w:rPr>
        <w:t>properties is at their own risk.</w:t>
      </w:r>
    </w:p>
    <w:p w14:paraId="71A2A2F3" w14:textId="541CA6C9" w:rsidR="00A16918" w:rsidRPr="004A7863" w:rsidRDefault="00D31297" w:rsidP="006F0C3C">
      <w:pPr>
        <w:pStyle w:val="a3"/>
        <w:numPr>
          <w:ilvl w:val="0"/>
          <w:numId w:val="6"/>
        </w:numPr>
        <w:spacing w:line="276" w:lineRule="auto"/>
        <w:ind w:leftChars="250" w:left="960" w:hangingChars="150" w:hanging="360"/>
        <w:jc w:val="both"/>
        <w:rPr>
          <w:rFonts w:ascii="Georgia" w:hAnsi="Georgia" w:cs="Times New Roman"/>
        </w:rPr>
      </w:pPr>
      <w:r>
        <w:rPr>
          <w:rFonts w:ascii="Georgia" w:hAnsi="Georgia" w:cs="Times New Roman" w:hint="eastAsia"/>
        </w:rPr>
        <w:t>The University</w:t>
      </w:r>
      <w:r w:rsidRPr="004A7863">
        <w:rPr>
          <w:rFonts w:ascii="Georgia" w:hAnsi="Georgia" w:cs="Times New Roman"/>
        </w:rPr>
        <w:t xml:space="preserve"> </w:t>
      </w:r>
      <w:r w:rsidR="00201EEE" w:rsidRPr="004A7863">
        <w:rPr>
          <w:rFonts w:ascii="Georgia" w:hAnsi="Georgia" w:cs="Times New Roman"/>
        </w:rPr>
        <w:t xml:space="preserve">will not bear any responsibilities for lost or stolen personal belongings in </w:t>
      </w:r>
      <w:r>
        <w:rPr>
          <w:rFonts w:ascii="Georgia" w:hAnsi="Georgia" w:cs="Times New Roman" w:hint="eastAsia"/>
        </w:rPr>
        <w:t>the University</w:t>
      </w:r>
      <w:r w:rsidR="00D92B3F">
        <w:rPr>
          <w:rFonts w:ascii="Georgia" w:hAnsi="Georgia" w:cs="Times New Roman"/>
        </w:rPr>
        <w:t>’</w:t>
      </w:r>
      <w:r w:rsidR="00D92B3F">
        <w:rPr>
          <w:rFonts w:ascii="Georgia" w:hAnsi="Georgia" w:cs="Times New Roman" w:hint="eastAsia"/>
        </w:rPr>
        <w:t>s</w:t>
      </w:r>
      <w:r w:rsidRPr="004A7863">
        <w:rPr>
          <w:rFonts w:ascii="Georgia" w:hAnsi="Georgia" w:cs="Times New Roman"/>
        </w:rPr>
        <w:t xml:space="preserve"> </w:t>
      </w:r>
      <w:r w:rsidR="00201EEE" w:rsidRPr="004A7863">
        <w:rPr>
          <w:rFonts w:ascii="Georgia" w:hAnsi="Georgia" w:cs="Times New Roman"/>
        </w:rPr>
        <w:t>properties.</w:t>
      </w:r>
    </w:p>
    <w:p w14:paraId="7787862D" w14:textId="38D6B1F9" w:rsidR="00A16918" w:rsidRPr="00EA5597" w:rsidRDefault="00A16918" w:rsidP="006F0C3C">
      <w:pPr>
        <w:pStyle w:val="a3"/>
        <w:numPr>
          <w:ilvl w:val="0"/>
          <w:numId w:val="6"/>
        </w:numPr>
        <w:spacing w:line="276" w:lineRule="auto"/>
        <w:ind w:leftChars="250" w:left="960" w:hangingChars="150" w:hanging="360"/>
        <w:jc w:val="both"/>
        <w:rPr>
          <w:rFonts w:ascii="Georgia" w:hAnsi="Georgia" w:cs="Times New Roman"/>
        </w:rPr>
      </w:pPr>
      <w:r w:rsidRPr="004A7863">
        <w:rPr>
          <w:rFonts w:ascii="Georgia" w:hAnsi="Georgia" w:cs="Times New Roman"/>
        </w:rPr>
        <w:t xml:space="preserve">If there is </w:t>
      </w:r>
      <w:r w:rsidR="004F182E">
        <w:rPr>
          <w:rFonts w:ascii="Georgia" w:hAnsi="Georgia" w:cs="Times New Roman" w:hint="eastAsia"/>
        </w:rPr>
        <w:t xml:space="preserve">any </w:t>
      </w:r>
      <w:r w:rsidRPr="004A7863">
        <w:rPr>
          <w:rFonts w:ascii="Georgia" w:hAnsi="Georgia" w:cs="Times New Roman"/>
        </w:rPr>
        <w:t xml:space="preserve">trouble or accident, ask </w:t>
      </w:r>
      <w:r w:rsidR="00463FEB">
        <w:rPr>
          <w:rFonts w:ascii="Georgia" w:hAnsi="Georgia" w:cs="Times New Roman" w:hint="eastAsia"/>
        </w:rPr>
        <w:t xml:space="preserve">a member of </w:t>
      </w:r>
      <w:r w:rsidR="00D31297">
        <w:rPr>
          <w:rFonts w:ascii="Georgia" w:hAnsi="Georgia" w:cs="Times New Roman" w:hint="eastAsia"/>
        </w:rPr>
        <w:t>the University</w:t>
      </w:r>
      <w:r w:rsidR="00D31297" w:rsidRPr="004A7863">
        <w:rPr>
          <w:rFonts w:ascii="Georgia" w:hAnsi="Georgia" w:cs="Times New Roman"/>
        </w:rPr>
        <w:t xml:space="preserve"> </w:t>
      </w:r>
      <w:r w:rsidRPr="004A7863">
        <w:rPr>
          <w:rFonts w:ascii="Georgia" w:hAnsi="Georgia" w:cs="Times New Roman"/>
        </w:rPr>
        <w:t xml:space="preserve">staff to call </w:t>
      </w:r>
      <w:r w:rsidR="00BE6E2A" w:rsidRPr="00EA5597">
        <w:rPr>
          <w:rStyle w:val="cf01"/>
          <w:rFonts w:ascii="Georgia" w:hAnsi="Georgia" w:cs="Arial" w:hint="default"/>
          <w:sz w:val="24"/>
          <w:szCs w:val="24"/>
        </w:rPr>
        <w:t>Safety Control Center (Bosai Center)</w:t>
      </w:r>
      <w:r w:rsidR="00EA5597" w:rsidRPr="00EA5597">
        <w:rPr>
          <w:rStyle w:val="cf01"/>
          <w:rFonts w:ascii="Georgia" w:hAnsi="Georgia" w:cs="Arial" w:hint="default"/>
          <w:sz w:val="24"/>
          <w:szCs w:val="24"/>
        </w:rPr>
        <w:t xml:space="preserve"> </w:t>
      </w:r>
      <w:r w:rsidRPr="00EA5597">
        <w:rPr>
          <w:rFonts w:ascii="Georgia" w:hAnsi="Georgia" w:cs="Times New Roman"/>
        </w:rPr>
        <w:t>immediately.</w:t>
      </w:r>
    </w:p>
    <w:p w14:paraId="5BB85D7B" w14:textId="77777777" w:rsidR="00A16918" w:rsidRPr="004A7863" w:rsidRDefault="00A16918" w:rsidP="00AA1009">
      <w:pPr>
        <w:pStyle w:val="a3"/>
        <w:spacing w:line="276" w:lineRule="auto"/>
        <w:ind w:leftChars="0" w:left="0"/>
        <w:jc w:val="both"/>
        <w:rPr>
          <w:rFonts w:ascii="Georgia" w:hAnsi="Georgia" w:cs="Times New Roman"/>
        </w:rPr>
      </w:pPr>
    </w:p>
    <w:p w14:paraId="515E8123" w14:textId="7606F7C3" w:rsidR="004D1523" w:rsidRPr="004A7863" w:rsidRDefault="00883ADB" w:rsidP="00277BD0">
      <w:pPr>
        <w:tabs>
          <w:tab w:val="left" w:pos="696"/>
        </w:tabs>
        <w:spacing w:line="276" w:lineRule="auto"/>
        <w:jc w:val="both"/>
        <w:rPr>
          <w:rFonts w:ascii="Georgia" w:hAnsi="Georgia" w:cs="Times New Roman"/>
        </w:rPr>
      </w:pPr>
      <w:r w:rsidRPr="00856A1F">
        <w:rPr>
          <w:rFonts w:ascii="Georgia" w:hAnsi="Georgia" w:cs="Times New Roman"/>
          <w:b/>
          <w:bCs/>
        </w:rPr>
        <w:t>10</w:t>
      </w:r>
      <w:r w:rsidR="005D7E9F" w:rsidRPr="00856A1F">
        <w:rPr>
          <w:rFonts w:ascii="Georgia" w:hAnsi="Georgia" w:cs="Times New Roman"/>
          <w:b/>
          <w:bCs/>
        </w:rPr>
        <w:t>.2</w:t>
      </w:r>
      <w:r w:rsidR="004D1523" w:rsidRPr="00856A1F">
        <w:rPr>
          <w:rFonts w:ascii="Georgia" w:hAnsi="Georgia" w:cs="Times New Roman"/>
          <w:b/>
          <w:bCs/>
        </w:rPr>
        <w:tab/>
      </w:r>
      <w:r w:rsidR="006C096C" w:rsidRPr="004A7863">
        <w:rPr>
          <w:rFonts w:ascii="Georgia" w:hAnsi="Georgia" w:cs="Times New Roman"/>
          <w:b/>
        </w:rPr>
        <w:t>General</w:t>
      </w:r>
      <w:r w:rsidR="004D1523" w:rsidRPr="004A7863">
        <w:rPr>
          <w:rFonts w:ascii="Georgia" w:hAnsi="Georgia" w:cs="Times New Roman"/>
          <w:b/>
        </w:rPr>
        <w:t xml:space="preserve"> Considerations</w:t>
      </w:r>
    </w:p>
    <w:p w14:paraId="065F09A7" w14:textId="0720F4C5" w:rsidR="00B241CD" w:rsidRPr="004A7863" w:rsidRDefault="004D1523" w:rsidP="00277BD0">
      <w:pPr>
        <w:tabs>
          <w:tab w:val="left" w:pos="1044"/>
        </w:tabs>
        <w:spacing w:line="276" w:lineRule="auto"/>
        <w:ind w:leftChars="100" w:left="240"/>
        <w:jc w:val="both"/>
        <w:rPr>
          <w:rFonts w:ascii="Georgia" w:hAnsi="Georgia" w:cs="Times New Roman"/>
        </w:rPr>
      </w:pPr>
      <w:r w:rsidRPr="00856A1F">
        <w:rPr>
          <w:rFonts w:ascii="Georgia" w:hAnsi="Georgia" w:cs="Times New Roman"/>
          <w:b/>
          <w:bCs/>
        </w:rPr>
        <w:t>10.2.1</w:t>
      </w:r>
      <w:r w:rsidR="00A24CA8" w:rsidRPr="004A7863">
        <w:rPr>
          <w:rFonts w:ascii="Georgia" w:hAnsi="Georgia" w:cs="Times New Roman"/>
        </w:rPr>
        <w:tab/>
      </w:r>
      <w:r w:rsidRPr="004A7863">
        <w:rPr>
          <w:rFonts w:ascii="Georgia" w:hAnsi="Georgia" w:cs="Times New Roman"/>
        </w:rPr>
        <w:t>Adequate funding must be budgeted each year to ensure that the infrastructure of the University campus is maintained in excellent condition. This obligation includes forward planning to ensure that sufficient funds are available when major overhaul or replacement of elements of the infrastructure become</w:t>
      </w:r>
      <w:r w:rsidR="0087016D" w:rsidRPr="004A7863">
        <w:rPr>
          <w:rFonts w:ascii="Georgia" w:hAnsi="Georgia" w:cs="Times New Roman"/>
        </w:rPr>
        <w:t>s</w:t>
      </w:r>
      <w:r w:rsidRPr="004A7863">
        <w:rPr>
          <w:rFonts w:ascii="Georgia" w:hAnsi="Georgia" w:cs="Times New Roman"/>
        </w:rPr>
        <w:t xml:space="preserve"> necessary during the life of the </w:t>
      </w:r>
      <w:r w:rsidR="0087016D" w:rsidRPr="004A7863">
        <w:rPr>
          <w:rFonts w:ascii="Georgia" w:hAnsi="Georgia" w:cs="Times New Roman"/>
        </w:rPr>
        <w:t>U</w:t>
      </w:r>
      <w:r w:rsidRPr="004A7863">
        <w:rPr>
          <w:rFonts w:ascii="Georgia" w:hAnsi="Georgia" w:cs="Times New Roman"/>
        </w:rPr>
        <w:t>niversity. For this purpose, the term ‘infrastructure’ shall be understood to include</w:t>
      </w:r>
      <w:r w:rsidR="0087016D" w:rsidRPr="004A7863">
        <w:rPr>
          <w:rFonts w:ascii="Georgia" w:hAnsi="Georgia" w:cs="Times New Roman"/>
        </w:rPr>
        <w:t>, among other things,</w:t>
      </w:r>
      <w:r w:rsidRPr="004A7863">
        <w:rPr>
          <w:rFonts w:ascii="Georgia" w:hAnsi="Georgia" w:cs="Times New Roman"/>
        </w:rPr>
        <w:t xml:space="preserve"> the campus buildings</w:t>
      </w:r>
      <w:r w:rsidR="00463FEB">
        <w:rPr>
          <w:rFonts w:ascii="Georgia" w:hAnsi="Georgia" w:cs="Times New Roman" w:hint="eastAsia"/>
        </w:rPr>
        <w:t xml:space="preserve"> </w:t>
      </w:r>
      <w:r w:rsidR="00424E8E" w:rsidRPr="004A7863">
        <w:rPr>
          <w:rFonts w:ascii="Georgia" w:hAnsi="Georgia" w:cs="Times New Roman"/>
        </w:rPr>
        <w:t xml:space="preserve">(Chapter </w:t>
      </w:r>
      <w:hyperlink r:id="rId14" w:anchor="10.8" w:history="1">
        <w:r w:rsidR="00424E8E" w:rsidRPr="004A7863">
          <w:rPr>
            <w:rStyle w:val="af"/>
            <w:rFonts w:ascii="Georgia" w:hAnsi="Georgia" w:cs="Times New Roman"/>
          </w:rPr>
          <w:t>10.8</w:t>
        </w:r>
      </w:hyperlink>
      <w:r w:rsidR="00424E8E" w:rsidRPr="004A7863">
        <w:rPr>
          <w:rFonts w:ascii="Georgia" w:hAnsi="Georgia" w:cs="Times New Roman"/>
        </w:rPr>
        <w:t>)</w:t>
      </w:r>
      <w:r w:rsidRPr="004A7863">
        <w:rPr>
          <w:rFonts w:ascii="Georgia" w:hAnsi="Georgia" w:cs="Times New Roman"/>
        </w:rPr>
        <w:t>.</w:t>
      </w:r>
    </w:p>
    <w:p w14:paraId="33E04D7E" w14:textId="77777777" w:rsidR="00AF512F" w:rsidRPr="004A7863" w:rsidRDefault="00AF512F" w:rsidP="00AA1009">
      <w:pPr>
        <w:spacing w:line="276" w:lineRule="auto"/>
        <w:jc w:val="both"/>
        <w:rPr>
          <w:rFonts w:ascii="Georgia" w:hAnsi="Georgia" w:cs="Times New Roman"/>
        </w:rPr>
      </w:pPr>
    </w:p>
    <w:p w14:paraId="7155AF3E" w14:textId="3443DEAC" w:rsidR="004D1523" w:rsidRPr="004A7863" w:rsidRDefault="00883ADB"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rPr>
        <w:t>10.2.</w:t>
      </w:r>
      <w:r w:rsidR="00AF512F" w:rsidRPr="00856A1F">
        <w:rPr>
          <w:rFonts w:ascii="Georgia" w:hAnsi="Georgia" w:cs="Times New Roman"/>
          <w:b/>
          <w:bCs/>
        </w:rPr>
        <w:t>2</w:t>
      </w:r>
      <w:r w:rsidRPr="004A7863">
        <w:rPr>
          <w:rFonts w:ascii="Georgia" w:hAnsi="Georgia" w:cs="Times New Roman"/>
        </w:rPr>
        <w:tab/>
      </w:r>
      <w:r w:rsidR="006C096C" w:rsidRPr="004A7863">
        <w:rPr>
          <w:rFonts w:ascii="Georgia" w:hAnsi="Georgia" w:cs="Times New Roman"/>
        </w:rPr>
        <w:t>Most</w:t>
      </w:r>
      <w:r w:rsidR="00AF512F" w:rsidRPr="004A7863">
        <w:rPr>
          <w:rFonts w:ascii="Georgia" w:hAnsi="Georgia" w:cs="Times New Roman"/>
        </w:rPr>
        <w:t xml:space="preserve"> </w:t>
      </w:r>
      <w:r w:rsidRPr="004A7863">
        <w:rPr>
          <w:rFonts w:ascii="Georgia" w:hAnsi="Georgia" w:cs="Times New Roman"/>
        </w:rPr>
        <w:t xml:space="preserve">of the </w:t>
      </w:r>
      <w:r w:rsidR="00AF512F" w:rsidRPr="004A7863">
        <w:rPr>
          <w:rFonts w:ascii="Georgia" w:hAnsi="Georgia" w:cs="Times New Roman"/>
        </w:rPr>
        <w:t>2</w:t>
      </w:r>
      <w:r w:rsidR="00BE5985" w:rsidRPr="004A7863">
        <w:rPr>
          <w:rFonts w:ascii="Georgia" w:hAnsi="Georgia" w:cs="Times New Roman"/>
        </w:rPr>
        <w:t>13</w:t>
      </w:r>
      <w:r w:rsidR="00AF512F" w:rsidRPr="004A7863">
        <w:rPr>
          <w:rFonts w:ascii="Georgia" w:hAnsi="Georgia" w:cs="Times New Roman"/>
        </w:rPr>
        <w:t xml:space="preserve">ha </w:t>
      </w:r>
      <w:r w:rsidRPr="004A7863">
        <w:rPr>
          <w:rFonts w:ascii="Georgia" w:hAnsi="Georgia" w:cs="Times New Roman"/>
        </w:rPr>
        <w:t>Onna campus</w:t>
      </w:r>
      <w:r w:rsidR="004D1523" w:rsidRPr="004A7863">
        <w:rPr>
          <w:rFonts w:ascii="Georgia" w:hAnsi="Georgia" w:cs="Times New Roman"/>
        </w:rPr>
        <w:t xml:space="preserve"> </w:t>
      </w:r>
      <w:r w:rsidR="00E32B2C" w:rsidRPr="004A7863">
        <w:rPr>
          <w:rFonts w:ascii="Georgia" w:hAnsi="Georgia" w:cs="Times New Roman"/>
        </w:rPr>
        <w:t>is</w:t>
      </w:r>
      <w:r w:rsidR="00AF512F" w:rsidRPr="004A7863">
        <w:rPr>
          <w:rFonts w:ascii="Georgia" w:hAnsi="Georgia" w:cs="Times New Roman"/>
        </w:rPr>
        <w:t xml:space="preserve"> </w:t>
      </w:r>
      <w:r w:rsidR="004D1523" w:rsidRPr="004A7863">
        <w:rPr>
          <w:rFonts w:ascii="Georgia" w:hAnsi="Georgia" w:cs="Times New Roman"/>
        </w:rPr>
        <w:t xml:space="preserve">owned by </w:t>
      </w:r>
      <w:r w:rsidR="008D7EE8" w:rsidRPr="004A7863">
        <w:rPr>
          <w:rFonts w:ascii="Georgia" w:hAnsi="Georgia" w:cs="Times New Roman"/>
        </w:rPr>
        <w:t xml:space="preserve">and </w:t>
      </w:r>
      <w:r w:rsidR="004D1523" w:rsidRPr="004A7863">
        <w:rPr>
          <w:rFonts w:ascii="Georgia" w:hAnsi="Georgia" w:cs="Times New Roman"/>
        </w:rPr>
        <w:t xml:space="preserve">leased free-of-charge from Onna Village, on </w:t>
      </w:r>
      <w:r w:rsidR="00AF512F" w:rsidRPr="004A7863">
        <w:rPr>
          <w:rFonts w:ascii="Georgia" w:hAnsi="Georgia" w:cs="Times New Roman"/>
        </w:rPr>
        <w:t>an automatically renewing</w:t>
      </w:r>
      <w:r w:rsidR="004D1523" w:rsidRPr="004A7863">
        <w:rPr>
          <w:rFonts w:ascii="Georgia" w:hAnsi="Georgia" w:cs="Times New Roman"/>
        </w:rPr>
        <w:t xml:space="preserve"> 10-year lease </w:t>
      </w:r>
      <w:r w:rsidR="00AF512F" w:rsidRPr="004A7863">
        <w:rPr>
          <w:rFonts w:ascii="Georgia" w:hAnsi="Georgia" w:cs="Times New Roman"/>
        </w:rPr>
        <w:t xml:space="preserve">first </w:t>
      </w:r>
      <w:r w:rsidR="004D1523" w:rsidRPr="004A7863">
        <w:rPr>
          <w:rFonts w:ascii="Georgia" w:hAnsi="Georgia" w:cs="Times New Roman"/>
        </w:rPr>
        <w:t xml:space="preserve">entered into in </w:t>
      </w:r>
      <w:r w:rsidR="008D7EE8" w:rsidRPr="004A7863">
        <w:rPr>
          <w:rFonts w:ascii="Georgia" w:hAnsi="Georgia" w:cs="Times New Roman"/>
        </w:rPr>
        <w:t>November</w:t>
      </w:r>
      <w:r w:rsidR="00AF512F" w:rsidRPr="004A7863">
        <w:rPr>
          <w:rFonts w:ascii="Georgia" w:hAnsi="Georgia" w:cs="Times New Roman"/>
        </w:rPr>
        <w:t xml:space="preserve"> </w:t>
      </w:r>
      <w:r w:rsidR="004D1523" w:rsidRPr="004A7863">
        <w:rPr>
          <w:rFonts w:ascii="Georgia" w:hAnsi="Georgia" w:cs="Times New Roman"/>
        </w:rPr>
        <w:t>2011</w:t>
      </w:r>
      <w:r w:rsidR="00AA1BEF">
        <w:rPr>
          <w:rFonts w:ascii="Georgia" w:hAnsi="Georgia" w:cs="Times New Roman" w:hint="eastAsia"/>
        </w:rPr>
        <w:t xml:space="preserve"> </w:t>
      </w:r>
      <w:r w:rsidR="002E480D" w:rsidRPr="004A7863">
        <w:rPr>
          <w:rFonts w:ascii="Georgia" w:hAnsi="Georgia" w:cs="Times New Roman"/>
        </w:rPr>
        <w:t>(</w:t>
      </w:r>
      <w:r w:rsidR="002E480D" w:rsidRPr="00D03C36">
        <w:rPr>
          <w:rFonts w:ascii="Georgia" w:hAnsi="Georgia" w:cs="Times New Roman"/>
        </w:rPr>
        <w:t>Lease Agreement</w:t>
      </w:r>
      <w:r w:rsidR="002E480D" w:rsidRPr="004A7863">
        <w:rPr>
          <w:rFonts w:ascii="Georgia" w:hAnsi="Georgia" w:cs="Times New Roman"/>
        </w:rPr>
        <w:t>)</w:t>
      </w:r>
      <w:r w:rsidR="004D1523" w:rsidRPr="004A7863">
        <w:rPr>
          <w:rFonts w:ascii="Georgia" w:hAnsi="Georgia" w:cs="Times New Roman"/>
        </w:rPr>
        <w:t xml:space="preserve">. Any proposal to allow use of leased areas by a third party must be </w:t>
      </w:r>
      <w:r w:rsidR="0087016D" w:rsidRPr="004A7863">
        <w:rPr>
          <w:rFonts w:ascii="Georgia" w:hAnsi="Georgia" w:cs="Times New Roman"/>
        </w:rPr>
        <w:t>approved by</w:t>
      </w:r>
      <w:r w:rsidR="004D1523" w:rsidRPr="004A7863">
        <w:rPr>
          <w:rFonts w:ascii="Georgia" w:hAnsi="Georgia" w:cs="Times New Roman"/>
        </w:rPr>
        <w:t xml:space="preserve"> Onna Village in advance.</w:t>
      </w:r>
      <w:r w:rsidR="00BE5985" w:rsidRPr="004A7863">
        <w:rPr>
          <w:rFonts w:ascii="Georgia" w:hAnsi="Georgia" w:cs="Times New Roman"/>
        </w:rPr>
        <w:t xml:space="preserve"> </w:t>
      </w:r>
      <w:r w:rsidR="00BE5985" w:rsidRPr="004A7863">
        <w:rPr>
          <w:rFonts w:ascii="Georgia" w:eastAsia="HGPｺﾞｼｯｸM" w:hAnsi="Georgia" w:cs="Times New Roman"/>
        </w:rPr>
        <w:t>The University also owns</w:t>
      </w:r>
      <w:r w:rsidR="00F70C67">
        <w:rPr>
          <w:rFonts w:ascii="Georgia" w:eastAsia="HGPｺﾞｼｯｸM" w:hAnsi="Georgia" w:cs="Times New Roman" w:hint="eastAsia"/>
        </w:rPr>
        <w:t xml:space="preserve"> approxi</w:t>
      </w:r>
      <w:r w:rsidR="0078795D">
        <w:rPr>
          <w:rFonts w:ascii="Georgia" w:eastAsia="HGPｺﾞｼｯｸM" w:hAnsi="Georgia" w:cs="Times New Roman" w:hint="eastAsia"/>
        </w:rPr>
        <w:t xml:space="preserve">mately </w:t>
      </w:r>
      <w:r w:rsidR="00BE5985" w:rsidRPr="004A7863">
        <w:rPr>
          <w:rFonts w:ascii="Georgia" w:eastAsia="HGPｺﾞｼｯｸM" w:hAnsi="Georgia" w:cs="Times New Roman"/>
        </w:rPr>
        <w:t xml:space="preserve">8.7ha </w:t>
      </w:r>
      <w:r w:rsidR="0078795D">
        <w:rPr>
          <w:rFonts w:ascii="Georgia" w:eastAsia="HGPｺﾞｼｯｸM" w:hAnsi="Georgia" w:cs="Times New Roman" w:hint="eastAsia"/>
        </w:rPr>
        <w:t xml:space="preserve">campus </w:t>
      </w:r>
      <w:r w:rsidR="00BE5985" w:rsidRPr="004A7863">
        <w:rPr>
          <w:rFonts w:ascii="Georgia" w:eastAsia="HGPｺﾞｼｯｸM" w:hAnsi="Georgia" w:cs="Times New Roman"/>
        </w:rPr>
        <w:t>site</w:t>
      </w:r>
      <w:r w:rsidR="00C51F46">
        <w:rPr>
          <w:rFonts w:ascii="Georgia" w:eastAsia="HGPｺﾞｼｯｸM" w:hAnsi="Georgia" w:cs="Times New Roman" w:hint="eastAsia"/>
        </w:rPr>
        <w:t>s</w:t>
      </w:r>
      <w:r w:rsidR="00BE5985" w:rsidRPr="004A7863">
        <w:rPr>
          <w:rFonts w:ascii="Georgia" w:eastAsia="HGPｺﾞｼｯｸM" w:hAnsi="Georgia" w:cs="Times New Roman"/>
        </w:rPr>
        <w:t xml:space="preserve"> which comprises the Seaside House building, eight units of faculty housing and a</w:t>
      </w:r>
      <w:r w:rsidR="00C51F46">
        <w:rPr>
          <w:rFonts w:ascii="Georgia" w:eastAsia="HGPｺﾞｼｯｸM" w:hAnsi="Georgia" w:cs="Times New Roman" w:hint="eastAsia"/>
        </w:rPr>
        <w:t xml:space="preserve"> nature conservation</w:t>
      </w:r>
      <w:r w:rsidR="00BE5985" w:rsidRPr="004A7863">
        <w:rPr>
          <w:rFonts w:ascii="Georgia" w:eastAsia="HGPｺﾞｼｯｸM" w:hAnsi="Georgia" w:cs="Times New Roman"/>
        </w:rPr>
        <w:t xml:space="preserve"> area.</w:t>
      </w:r>
    </w:p>
    <w:p w14:paraId="3F09B4C3" w14:textId="77777777" w:rsidR="00AF512F" w:rsidRPr="007741E0" w:rsidRDefault="00AF512F" w:rsidP="00AA1009">
      <w:pPr>
        <w:spacing w:line="276" w:lineRule="auto"/>
        <w:jc w:val="both"/>
        <w:rPr>
          <w:rFonts w:ascii="Georgia" w:hAnsi="Georgia" w:cs="Times New Roman"/>
        </w:rPr>
      </w:pPr>
    </w:p>
    <w:p w14:paraId="0E2A779A" w14:textId="44A01F73" w:rsidR="00B241CD" w:rsidRPr="004A7863" w:rsidRDefault="004D1523"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rPr>
        <w:t>10.2.</w:t>
      </w:r>
      <w:r w:rsidR="00AF512F" w:rsidRPr="00856A1F">
        <w:rPr>
          <w:rFonts w:ascii="Georgia" w:hAnsi="Georgia" w:cs="Times New Roman"/>
          <w:b/>
          <w:bCs/>
        </w:rPr>
        <w:t>3</w:t>
      </w:r>
      <w:r w:rsidRPr="004A7863">
        <w:rPr>
          <w:rFonts w:ascii="Georgia" w:hAnsi="Georgia" w:cs="Times New Roman"/>
        </w:rPr>
        <w:tab/>
      </w:r>
      <w:r w:rsidR="00BE5985" w:rsidRPr="004A7863">
        <w:rPr>
          <w:rFonts w:ascii="Georgia" w:hAnsi="Georgia" w:cs="Times New Roman"/>
        </w:rPr>
        <w:t>The University must use its financial resources for construction in accordance with the obligations and conditions attached to the use of those resources, if any. Most</w:t>
      </w:r>
      <w:r w:rsidRPr="004A7863">
        <w:rPr>
          <w:rFonts w:ascii="Georgia" w:hAnsi="Georgia" w:cs="Times New Roman"/>
        </w:rPr>
        <w:t xml:space="preserve"> of the University’s budget is provided by the Japanese government</w:t>
      </w:r>
      <w:r w:rsidR="00BE5985" w:rsidRPr="004A7863">
        <w:rPr>
          <w:rFonts w:ascii="Georgia" w:hAnsi="Georgia" w:cs="Times New Roman"/>
        </w:rPr>
        <w:t>; therefore</w:t>
      </w:r>
      <w:r w:rsidRPr="004A7863">
        <w:rPr>
          <w:rFonts w:ascii="Georgia" w:hAnsi="Georgia" w:cs="Times New Roman"/>
        </w:rPr>
        <w:t xml:space="preserve"> the University </w:t>
      </w:r>
      <w:r w:rsidR="003550BA">
        <w:rPr>
          <w:rFonts w:ascii="Georgia" w:hAnsi="Georgia" w:cs="Times New Roman" w:hint="eastAsia"/>
        </w:rPr>
        <w:t xml:space="preserve">must </w:t>
      </w:r>
      <w:r w:rsidR="00BE5985" w:rsidRPr="004A7863">
        <w:rPr>
          <w:rFonts w:ascii="Georgia" w:hAnsi="Georgia" w:cs="Times New Roman"/>
        </w:rPr>
        <w:t>compl</w:t>
      </w:r>
      <w:r w:rsidR="003550BA">
        <w:rPr>
          <w:rFonts w:ascii="Georgia" w:hAnsi="Georgia" w:cs="Times New Roman" w:hint="eastAsia"/>
        </w:rPr>
        <w:t>y</w:t>
      </w:r>
      <w:r w:rsidR="00BE5985" w:rsidRPr="004A7863">
        <w:rPr>
          <w:rFonts w:ascii="Georgia" w:hAnsi="Georgia" w:cs="Times New Roman"/>
        </w:rPr>
        <w:t xml:space="preserve"> with Japanese</w:t>
      </w:r>
      <w:r w:rsidRPr="004A7863">
        <w:rPr>
          <w:rFonts w:ascii="Georgia" w:hAnsi="Georgia" w:cs="Times New Roman"/>
        </w:rPr>
        <w:t xml:space="preserve"> public works procurement policies for all </w:t>
      </w:r>
      <w:r w:rsidR="00BE5985" w:rsidRPr="004A7863">
        <w:rPr>
          <w:rFonts w:ascii="Georgia" w:hAnsi="Georgia" w:cs="Times New Roman"/>
        </w:rPr>
        <w:t xml:space="preserve">nationally funded </w:t>
      </w:r>
      <w:r w:rsidRPr="004A7863">
        <w:rPr>
          <w:rFonts w:ascii="Georgia" w:hAnsi="Georgia" w:cs="Times New Roman"/>
        </w:rPr>
        <w:t xml:space="preserve">construction and related works above defined values </w:t>
      </w:r>
      <w:r w:rsidR="00DD35E1" w:rsidRPr="004A7863">
        <w:rPr>
          <w:rFonts w:ascii="Georgia" w:hAnsi="Georgia" w:cs="Times New Roman"/>
        </w:rPr>
        <w:t>(</w:t>
      </w:r>
      <w:hyperlink r:id="rId15" w:history="1">
        <w:r w:rsidR="00DD35E1" w:rsidRPr="004A7863">
          <w:rPr>
            <w:rStyle w:val="af"/>
            <w:rFonts w:ascii="Georgia" w:hAnsi="Georgia" w:cs="Times New Roman"/>
          </w:rPr>
          <w:t>Chapter 28</w:t>
        </w:r>
      </w:hyperlink>
      <w:r w:rsidR="00DD35E1" w:rsidRPr="004A7863">
        <w:rPr>
          <w:rFonts w:ascii="Georgia" w:hAnsi="Georgia" w:cs="Times New Roman"/>
        </w:rPr>
        <w:t>)</w:t>
      </w:r>
      <w:r w:rsidR="00C6416B" w:rsidRPr="004A7863">
        <w:rPr>
          <w:rFonts w:ascii="Georgia" w:hAnsi="Georgia" w:cs="Times New Roman"/>
        </w:rPr>
        <w:t xml:space="preserve">. </w:t>
      </w:r>
      <w:r w:rsidRPr="004A7863">
        <w:rPr>
          <w:rFonts w:ascii="Georgia" w:hAnsi="Georgia" w:cs="Times New Roman"/>
        </w:rPr>
        <w:t xml:space="preserve">At the same time, the University aims to achieve the most </w:t>
      </w:r>
      <w:r w:rsidRPr="004A7863">
        <w:rPr>
          <w:rFonts w:ascii="Georgia" w:hAnsi="Georgia" w:cs="Times New Roman"/>
        </w:rPr>
        <w:lastRenderedPageBreak/>
        <w:t>rational and cost-effective construction procurement possible, so every effort must be made to minimize paperwork and inefficient procurement practices.</w:t>
      </w:r>
    </w:p>
    <w:p w14:paraId="7FBDC52A" w14:textId="77777777" w:rsidR="00AF512F" w:rsidRPr="004A7863" w:rsidRDefault="00AF512F" w:rsidP="00AA1009">
      <w:pPr>
        <w:spacing w:line="276" w:lineRule="auto"/>
        <w:jc w:val="both"/>
        <w:rPr>
          <w:rFonts w:ascii="Georgia" w:hAnsi="Georgia" w:cs="Times New Roman"/>
        </w:rPr>
      </w:pPr>
    </w:p>
    <w:p w14:paraId="1A10D390" w14:textId="18400669" w:rsidR="00BE5985" w:rsidRPr="004A7863" w:rsidRDefault="004D1523" w:rsidP="00277BD0">
      <w:pPr>
        <w:tabs>
          <w:tab w:val="left" w:pos="1160"/>
        </w:tabs>
        <w:spacing w:line="276" w:lineRule="auto"/>
        <w:ind w:leftChars="100" w:left="240"/>
        <w:jc w:val="both"/>
        <w:rPr>
          <w:rFonts w:ascii="Georgia" w:eastAsia="HGPｺﾞｼｯｸM" w:hAnsi="Georgia" w:cs="Times New Roman"/>
          <w:color w:val="0000FF"/>
        </w:rPr>
      </w:pPr>
      <w:r w:rsidRPr="00856A1F">
        <w:rPr>
          <w:rFonts w:ascii="Georgia" w:hAnsi="Georgia" w:cs="Times New Roman"/>
          <w:b/>
          <w:bCs/>
        </w:rPr>
        <w:t>10.2.</w:t>
      </w:r>
      <w:r w:rsidR="00AF512F" w:rsidRPr="00856A1F">
        <w:rPr>
          <w:rFonts w:ascii="Georgia" w:hAnsi="Georgia" w:cs="Times New Roman"/>
          <w:b/>
          <w:bCs/>
        </w:rPr>
        <w:t>4</w:t>
      </w:r>
      <w:r w:rsidR="00A24CA8" w:rsidRPr="004A7863">
        <w:rPr>
          <w:rFonts w:ascii="Georgia" w:hAnsi="Georgia" w:cs="Times New Roman"/>
        </w:rPr>
        <w:tab/>
      </w:r>
      <w:r w:rsidRPr="004A7863">
        <w:rPr>
          <w:rFonts w:ascii="Georgia" w:hAnsi="Georgia" w:cs="Times New Roman"/>
        </w:rPr>
        <w:t>The University must minimize the impact of the campus development and all activities taking place within it on the natural environment</w:t>
      </w:r>
      <w:r w:rsidR="00BE5985" w:rsidRPr="004A7863">
        <w:rPr>
          <w:rFonts w:ascii="Georgia" w:hAnsi="Georgia" w:cs="Times New Roman"/>
        </w:rPr>
        <w:t xml:space="preserve">. </w:t>
      </w:r>
      <w:r w:rsidR="00BE5985" w:rsidRPr="004A7863">
        <w:rPr>
          <w:rFonts w:ascii="Georgia" w:eastAsia="HGPｺﾞｼｯｸM" w:hAnsi="Georgia" w:cs="Times New Roman"/>
        </w:rPr>
        <w:t>To this end, a comprehensive Environmental Impact Assessment was carried out by an independent consultant prior to the commencement of site development. This assessment identified several species of flora and fauna on the site subject to protection, and set out numerous conditions for the development of the site</w:t>
      </w:r>
      <w:r w:rsidR="00BE5985" w:rsidRPr="00223089">
        <w:rPr>
          <w:rFonts w:ascii="Georgia" w:eastAsia="HGPｺﾞｼｯｸM" w:hAnsi="Georgia" w:cs="Times New Roman"/>
        </w:rPr>
        <w:t>.</w:t>
      </w:r>
      <w:r w:rsidR="00BE5985" w:rsidRPr="004A7863">
        <w:rPr>
          <w:rFonts w:ascii="Georgia" w:eastAsia="HGPｺﾞｼｯｸM" w:hAnsi="Georgia" w:cs="Times New Roman"/>
          <w:color w:val="FF0000"/>
        </w:rPr>
        <w:t xml:space="preserve"> </w:t>
      </w:r>
      <w:r w:rsidR="00BE5985" w:rsidRPr="004A7863">
        <w:rPr>
          <w:rFonts w:ascii="Georgia" w:eastAsia="HGPｺﾞｼｯｸM" w:hAnsi="Georgia" w:cs="Times New Roman"/>
        </w:rPr>
        <w:t xml:space="preserve">Ongoing environmental impact monitoring is conducted of construction activities to ensure that the conditions </w:t>
      </w:r>
      <w:r w:rsidR="00AC02A5">
        <w:rPr>
          <w:rFonts w:ascii="Georgia" w:eastAsia="HGPｺﾞｼｯｸM" w:hAnsi="Georgia" w:cs="Times New Roman" w:hint="eastAsia"/>
        </w:rPr>
        <w:t>provid</w:t>
      </w:r>
      <w:r w:rsidR="00AC02A5" w:rsidRPr="004A7863">
        <w:rPr>
          <w:rFonts w:ascii="Georgia" w:eastAsia="HGPｺﾞｼｯｸM" w:hAnsi="Georgia" w:cs="Times New Roman"/>
        </w:rPr>
        <w:t xml:space="preserve">ed </w:t>
      </w:r>
      <w:r w:rsidR="00BE5985" w:rsidRPr="004A7863">
        <w:rPr>
          <w:rFonts w:ascii="Georgia" w:eastAsia="HGPｺﾞｼｯｸM" w:hAnsi="Georgia" w:cs="Times New Roman"/>
        </w:rPr>
        <w:t>in the EIA Report are being observed. In addition, the University must satisfy prescribed standards for air and water quality in all its activiti</w:t>
      </w:r>
      <w:r w:rsidR="00E32B2C" w:rsidRPr="004A7863">
        <w:rPr>
          <w:rFonts w:ascii="Georgia" w:eastAsia="HGPｺﾞｼｯｸM" w:hAnsi="Georgia" w:cs="Times New Roman"/>
        </w:rPr>
        <w:t>es, and in respect of all waste</w:t>
      </w:r>
      <w:r w:rsidR="00BE5985" w:rsidRPr="004A7863">
        <w:rPr>
          <w:rFonts w:ascii="Georgia" w:eastAsia="HGPｺﾞｼｯｸM" w:hAnsi="Georgia" w:cs="Times New Roman"/>
        </w:rPr>
        <w:t xml:space="preserve"> emitted from the facilities</w:t>
      </w:r>
      <w:r w:rsidR="00DD35E1" w:rsidRPr="004A7863">
        <w:rPr>
          <w:rFonts w:ascii="Georgia" w:eastAsia="HGPｺﾞｼｯｸM" w:hAnsi="Georgia" w:cs="Times New Roman"/>
        </w:rPr>
        <w:t xml:space="preserve"> (</w:t>
      </w:r>
      <w:hyperlink r:id="rId16" w:history="1">
        <w:r w:rsidR="00DD35E1" w:rsidRPr="004A7863">
          <w:rPr>
            <w:rStyle w:val="af"/>
            <w:rFonts w:ascii="Georgia" w:eastAsia="HGPｺﾞｼｯｸM" w:hAnsi="Georgia" w:cs="Times New Roman"/>
          </w:rPr>
          <w:t>Chapter 13</w:t>
        </w:r>
      </w:hyperlink>
      <w:r w:rsidR="00DD35E1" w:rsidRPr="004A7863">
        <w:rPr>
          <w:rFonts w:ascii="Georgia" w:eastAsia="HGPｺﾞｼｯｸM" w:hAnsi="Georgia" w:cs="Times New Roman"/>
        </w:rPr>
        <w:t>)</w:t>
      </w:r>
      <w:r w:rsidR="00BE5985" w:rsidRPr="004A7863">
        <w:rPr>
          <w:rFonts w:ascii="Georgia" w:eastAsia="HGPｺﾞｼｯｸM" w:hAnsi="Georgia" w:cs="Times New Roman"/>
          <w:color w:val="0000FF"/>
        </w:rPr>
        <w:t>.</w:t>
      </w:r>
    </w:p>
    <w:p w14:paraId="4FE826E2" w14:textId="77777777" w:rsidR="0057144B" w:rsidRPr="004A7863" w:rsidRDefault="0057144B" w:rsidP="00AA1009">
      <w:pPr>
        <w:spacing w:line="276" w:lineRule="auto"/>
        <w:jc w:val="both"/>
        <w:rPr>
          <w:rFonts w:ascii="Georgia" w:hAnsi="Georgia" w:cs="Times New Roman"/>
        </w:rPr>
      </w:pPr>
    </w:p>
    <w:p w14:paraId="5E822E0B" w14:textId="769163BF" w:rsidR="00BE5985" w:rsidRPr="004A7863" w:rsidRDefault="00BE5985" w:rsidP="00277BD0">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10.2.5</w:t>
      </w:r>
      <w:r w:rsidRPr="004A7863">
        <w:rPr>
          <w:rFonts w:ascii="Georgia" w:eastAsia="HGPｺﾞｼｯｸM" w:hAnsi="Georgia" w:cs="Times New Roman"/>
        </w:rPr>
        <w:tab/>
        <w:t xml:space="preserve">The Campus Village at the University has been developed under a Public Private Partnership </w:t>
      </w:r>
      <w:r w:rsidR="00232773">
        <w:rPr>
          <w:rFonts w:ascii="Georgia" w:eastAsia="HGPｺﾞｼｯｸM" w:hAnsi="Georgia" w:cs="Times New Roman" w:hint="eastAsia"/>
        </w:rPr>
        <w:t>(PPP)</w:t>
      </w:r>
      <w:r w:rsidR="0099326F">
        <w:rPr>
          <w:rFonts w:ascii="Georgia" w:eastAsia="HGPｺﾞｼｯｸM" w:hAnsi="Georgia" w:cs="Times New Roman" w:hint="eastAsia"/>
        </w:rPr>
        <w:t>,</w:t>
      </w:r>
      <w:r w:rsidR="00232773">
        <w:rPr>
          <w:rFonts w:ascii="Georgia" w:eastAsia="HGPｺﾞｼｯｸM" w:hAnsi="Georgia" w:cs="Times New Roman" w:hint="eastAsia"/>
        </w:rPr>
        <w:t xml:space="preserve"> </w:t>
      </w:r>
      <w:r w:rsidRPr="004A7863">
        <w:rPr>
          <w:rFonts w:ascii="Georgia" w:eastAsia="HGPｺﾞｼｯｸM" w:hAnsi="Georgia" w:cs="Times New Roman"/>
        </w:rPr>
        <w:t>whereby a Special Purpose Company (SPC) established by a commercial consortium has undertaken to build the housing and related facilities on the campus and then operate them on the University’s behalf for 30 years after completion. The details of the contractual arrangement between the University and the SPC are set out in the Project Contract</w:t>
      </w:r>
      <w:r w:rsidR="008D7EE8" w:rsidRPr="004A7863">
        <w:rPr>
          <w:rFonts w:ascii="Georgia" w:eastAsia="HGPｺﾞｼｯｸM" w:hAnsi="Georgia" w:cs="Times New Roman"/>
        </w:rPr>
        <w:t>.</w:t>
      </w:r>
      <w:r w:rsidR="008D7EE8" w:rsidRPr="004A7863">
        <w:rPr>
          <w:rFonts w:ascii="Georgia" w:eastAsia="HGPｺﾞｼｯｸM" w:hAnsi="Georgia" w:cs="Times New Roman"/>
          <w:color w:val="FF0000"/>
        </w:rPr>
        <w:t xml:space="preserve"> </w:t>
      </w:r>
      <w:r w:rsidRPr="004A7863">
        <w:rPr>
          <w:rFonts w:ascii="Georgia" w:eastAsia="HGPｺﾞｼｯｸM" w:hAnsi="Georgia" w:cs="Times New Roman"/>
        </w:rPr>
        <w:t xml:space="preserve">The relative roles and responsibilities of the SPC and </w:t>
      </w:r>
      <w:r w:rsidR="00696BB7">
        <w:rPr>
          <w:rFonts w:ascii="Georgia" w:eastAsia="HGPｺﾞｼｯｸM" w:hAnsi="Georgia" w:cs="Times New Roman" w:hint="eastAsia"/>
        </w:rPr>
        <w:t xml:space="preserve">the </w:t>
      </w:r>
      <w:r w:rsidRPr="004A7863">
        <w:rPr>
          <w:rFonts w:ascii="Georgia" w:eastAsia="HGPｺﾞｼｯｸM" w:hAnsi="Georgia" w:cs="Times New Roman"/>
        </w:rPr>
        <w:t xml:space="preserve">University with respect to the management, operation and maintenance of the Campus Village are complex, and the Project Contract should be referred to when any activity by the University that impinges on the Campus Village is contemplated. The rules and procedures related to </w:t>
      </w:r>
      <w:r w:rsidR="0051119E" w:rsidRPr="004A7863">
        <w:rPr>
          <w:rFonts w:ascii="Georgia" w:eastAsia="HGPｺﾞｼｯｸM" w:hAnsi="Georgia" w:cs="Times New Roman"/>
        </w:rPr>
        <w:t>utilization</w:t>
      </w:r>
      <w:r w:rsidRPr="004A7863">
        <w:rPr>
          <w:rFonts w:ascii="Georgia" w:eastAsia="HGPｺﾞｼｯｸM" w:hAnsi="Georgia" w:cs="Times New Roman"/>
        </w:rPr>
        <w:t xml:space="preserve"> of the Village by </w:t>
      </w:r>
      <w:r w:rsidR="00DD1D63">
        <w:rPr>
          <w:rFonts w:ascii="Georgia" w:eastAsia="HGPｺﾞｼｯｸM" w:hAnsi="Georgia" w:cs="Times New Roman" w:hint="eastAsia"/>
        </w:rPr>
        <w:t xml:space="preserve">the </w:t>
      </w:r>
      <w:r w:rsidRPr="004A7863">
        <w:rPr>
          <w:rFonts w:ascii="Georgia" w:eastAsia="HGPｺﾞｼｯｸM" w:hAnsi="Georgia" w:cs="Times New Roman"/>
        </w:rPr>
        <w:t>University personnel (including leasing procedures and conditions, rights and responsibilities</w:t>
      </w:r>
      <w:r w:rsidR="001B3FA9">
        <w:rPr>
          <w:rFonts w:ascii="Georgia" w:eastAsia="HGPｺﾞｼｯｸM" w:hAnsi="Georgia" w:cs="Times New Roman" w:hint="eastAsia"/>
        </w:rPr>
        <w:t xml:space="preserve"> of the residents</w:t>
      </w:r>
      <w:r w:rsidRPr="004A7863">
        <w:rPr>
          <w:rFonts w:ascii="Georgia" w:eastAsia="HGPｺﾞｼｯｸM" w:hAnsi="Georgia" w:cs="Times New Roman"/>
        </w:rPr>
        <w:t>, use of shared facilities, etc</w:t>
      </w:r>
      <w:r w:rsidR="00206EFC" w:rsidRPr="004A7863">
        <w:rPr>
          <w:rFonts w:ascii="Georgia" w:eastAsia="HGPｺﾞｼｯｸM" w:hAnsi="Georgia" w:cs="Times New Roman"/>
        </w:rPr>
        <w:t xml:space="preserve">.) are </w:t>
      </w:r>
      <w:r w:rsidR="003B6C17" w:rsidRPr="003B6C17">
        <w:rPr>
          <w:rFonts w:ascii="Georgia" w:eastAsia="HGPｺﾞｼｯｸM" w:hAnsi="Georgia" w:cs="Times New Roman"/>
        </w:rPr>
        <w:t xml:space="preserve">set out in </w:t>
      </w:r>
      <w:hyperlink r:id="rId17" w:history="1">
        <w:r w:rsidR="003B6C17" w:rsidRPr="001061C2">
          <w:rPr>
            <w:rStyle w:val="af"/>
            <w:rFonts w:ascii="Georgia" w:eastAsia="HGPｺﾞｼｯｸM" w:hAnsi="Georgia" w:cs="Times New Roman"/>
          </w:rPr>
          <w:t>Chapter 25: Housing</w:t>
        </w:r>
      </w:hyperlink>
      <w:r w:rsidRPr="004A7863">
        <w:rPr>
          <w:rFonts w:ascii="Georgia" w:eastAsia="HGPｺﾞｼｯｸM" w:hAnsi="Georgia" w:cs="Times New Roman"/>
        </w:rPr>
        <w:t>.</w:t>
      </w:r>
    </w:p>
    <w:p w14:paraId="48D756B3" w14:textId="77777777" w:rsidR="007B311C" w:rsidRPr="004A7863" w:rsidRDefault="007B311C" w:rsidP="00AA1009">
      <w:pPr>
        <w:spacing w:line="276" w:lineRule="auto"/>
        <w:jc w:val="both"/>
        <w:rPr>
          <w:rFonts w:ascii="Georgia" w:eastAsia="HGPｺﾞｼｯｸM" w:hAnsi="Georgia" w:cs="Times New Roman"/>
          <w:color w:val="FF0000"/>
        </w:rPr>
      </w:pPr>
    </w:p>
    <w:p w14:paraId="233A2273" w14:textId="22CE4F4C" w:rsidR="00C8715F" w:rsidRPr="004A7863" w:rsidRDefault="00883ADB" w:rsidP="00277BD0">
      <w:pPr>
        <w:tabs>
          <w:tab w:val="left" w:pos="696"/>
        </w:tabs>
        <w:spacing w:line="276" w:lineRule="auto"/>
        <w:jc w:val="both"/>
        <w:rPr>
          <w:rFonts w:ascii="Georgia" w:hAnsi="Georgia" w:cs="Times New Roman"/>
        </w:rPr>
      </w:pPr>
      <w:r w:rsidRPr="00856A1F">
        <w:rPr>
          <w:rFonts w:ascii="Georgia" w:hAnsi="Georgia" w:cs="Times New Roman"/>
          <w:b/>
          <w:bCs/>
        </w:rPr>
        <w:t>10.</w:t>
      </w:r>
      <w:r w:rsidR="00226B32" w:rsidRPr="00856A1F">
        <w:rPr>
          <w:rFonts w:ascii="Georgia" w:hAnsi="Georgia" w:cs="Times New Roman"/>
          <w:b/>
          <w:bCs/>
        </w:rPr>
        <w:t>3</w:t>
      </w:r>
      <w:r w:rsidR="00226B32" w:rsidRPr="00856A1F">
        <w:rPr>
          <w:rFonts w:ascii="Georgia" w:hAnsi="Georgia" w:cs="Times New Roman"/>
          <w:b/>
          <w:bCs/>
        </w:rPr>
        <w:tab/>
      </w:r>
      <w:r w:rsidR="004D1523" w:rsidRPr="004A7863">
        <w:rPr>
          <w:rFonts w:ascii="Georgia" w:hAnsi="Georgia" w:cs="Times New Roman"/>
          <w:b/>
        </w:rPr>
        <w:t>Rules</w:t>
      </w:r>
    </w:p>
    <w:p w14:paraId="119FA5F9" w14:textId="4B28E32D" w:rsidR="00D8309C" w:rsidRPr="004A7863" w:rsidRDefault="00C8715F" w:rsidP="00277BD0">
      <w:pPr>
        <w:tabs>
          <w:tab w:val="left" w:pos="1044"/>
        </w:tabs>
        <w:spacing w:line="276" w:lineRule="auto"/>
        <w:ind w:leftChars="100" w:left="240"/>
        <w:jc w:val="both"/>
        <w:rPr>
          <w:rFonts w:ascii="Georgia" w:hAnsi="Georgia" w:cs="Times New Roman"/>
        </w:rPr>
      </w:pPr>
      <w:r w:rsidRPr="00856A1F">
        <w:rPr>
          <w:rFonts w:ascii="Georgia" w:hAnsi="Georgia" w:cs="Times New Roman"/>
          <w:b/>
          <w:bCs/>
        </w:rPr>
        <w:t>10.</w:t>
      </w:r>
      <w:r w:rsidR="004D1523" w:rsidRPr="00856A1F">
        <w:rPr>
          <w:rFonts w:ascii="Georgia" w:hAnsi="Georgia" w:cs="Times New Roman"/>
          <w:b/>
          <w:bCs/>
        </w:rPr>
        <w:t>3.1</w:t>
      </w:r>
      <w:r w:rsidRPr="00856A1F">
        <w:rPr>
          <w:rFonts w:ascii="Georgia" w:hAnsi="Georgia" w:cs="Times New Roman"/>
          <w:b/>
          <w:bCs/>
        </w:rPr>
        <w:tab/>
      </w:r>
      <w:r w:rsidR="00B6398A" w:rsidRPr="004A7863">
        <w:rPr>
          <w:rFonts w:ascii="Georgia" w:hAnsi="Georgia" w:cs="Times New Roman"/>
          <w:b/>
        </w:rPr>
        <w:t>Budget Availability takes Precedence</w:t>
      </w:r>
      <w:r w:rsidR="00883ADB" w:rsidRPr="004A7863">
        <w:rPr>
          <w:rFonts w:ascii="Georgia" w:hAnsi="Georgia" w:cs="Times New Roman"/>
          <w:b/>
        </w:rPr>
        <w:t>.</w:t>
      </w:r>
    </w:p>
    <w:p w14:paraId="5C6AC387" w14:textId="5EEF4820" w:rsidR="002758C6" w:rsidRPr="004A7863" w:rsidRDefault="00C8715F" w:rsidP="006F0C3C">
      <w:pPr>
        <w:spacing w:line="276" w:lineRule="auto"/>
        <w:ind w:leftChars="100" w:left="240"/>
        <w:jc w:val="both"/>
        <w:rPr>
          <w:rFonts w:ascii="Georgia" w:hAnsi="Georgia" w:cs="Times New Roman"/>
        </w:rPr>
      </w:pPr>
      <w:r w:rsidRPr="004A7863">
        <w:rPr>
          <w:rFonts w:ascii="Georgia" w:hAnsi="Georgia" w:cs="Times New Roman"/>
        </w:rPr>
        <w:t>No commitment to carry out any construction or modification of the facilities shall be made unless the funds necessary for the work are available in the budget.</w:t>
      </w:r>
      <w:r w:rsidR="00E32B2C" w:rsidRPr="004A7863">
        <w:rPr>
          <w:rFonts w:ascii="Georgia" w:hAnsi="Georgia" w:cs="Times New Roman"/>
        </w:rPr>
        <w:t xml:space="preserve"> An exception may be granted by the President if the construction is funded in installments by a private donor or entity.</w:t>
      </w:r>
    </w:p>
    <w:p w14:paraId="6B658EB9" w14:textId="77777777" w:rsidR="00B6398A" w:rsidRDefault="00B6398A" w:rsidP="00AA1009">
      <w:pPr>
        <w:spacing w:line="276" w:lineRule="auto"/>
        <w:jc w:val="both"/>
        <w:rPr>
          <w:rFonts w:ascii="Georgia" w:hAnsi="Georgia" w:cs="Times New Roman"/>
        </w:rPr>
      </w:pPr>
    </w:p>
    <w:p w14:paraId="3A10A2CE" w14:textId="2562677D" w:rsidR="00D8309C" w:rsidRPr="004A7863" w:rsidRDefault="00226B32"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rPr>
        <w:t>10.</w:t>
      </w:r>
      <w:r w:rsidR="004D1523" w:rsidRPr="00856A1F">
        <w:rPr>
          <w:rFonts w:ascii="Georgia" w:hAnsi="Georgia" w:cs="Times New Roman"/>
          <w:b/>
          <w:bCs/>
        </w:rPr>
        <w:t>3.2</w:t>
      </w:r>
      <w:r w:rsidRPr="00856A1F">
        <w:rPr>
          <w:rFonts w:ascii="Georgia" w:hAnsi="Georgia" w:cs="Times New Roman"/>
          <w:b/>
          <w:bCs/>
        </w:rPr>
        <w:tab/>
      </w:r>
      <w:r w:rsidR="00B6398A" w:rsidRPr="004A7863">
        <w:rPr>
          <w:rFonts w:ascii="Georgia" w:hAnsi="Georgia" w:cs="Times New Roman"/>
          <w:b/>
        </w:rPr>
        <w:t>Statutory Compliance.</w:t>
      </w:r>
    </w:p>
    <w:p w14:paraId="5EC7AFB1" w14:textId="71ACCC71" w:rsidR="00B6398A" w:rsidRPr="004A7863" w:rsidRDefault="00B6398A" w:rsidP="006F0C3C">
      <w:pPr>
        <w:spacing w:line="276" w:lineRule="auto"/>
        <w:ind w:leftChars="100" w:left="240"/>
        <w:jc w:val="both"/>
        <w:rPr>
          <w:rFonts w:ascii="Georgia" w:hAnsi="Georgia" w:cs="Times New Roman"/>
        </w:rPr>
      </w:pPr>
      <w:r w:rsidRPr="004A7863">
        <w:rPr>
          <w:rFonts w:ascii="Georgia" w:hAnsi="Georgia" w:cs="Times New Roman"/>
        </w:rPr>
        <w:t xml:space="preserve">Construction works and the installation of facilities at </w:t>
      </w:r>
      <w:r w:rsidR="00D61777">
        <w:rPr>
          <w:rFonts w:ascii="Georgia" w:hAnsi="Georgia" w:cs="Times New Roman" w:hint="eastAsia"/>
        </w:rPr>
        <w:t>the University</w:t>
      </w:r>
      <w:r w:rsidRPr="004A7863">
        <w:rPr>
          <w:rFonts w:ascii="Georgia" w:hAnsi="Georgia" w:cs="Times New Roman"/>
        </w:rPr>
        <w:t xml:space="preserve">, and the use and maintenance of same, must comply with all relevant </w:t>
      </w:r>
      <w:r w:rsidR="0087016D" w:rsidRPr="004A7863">
        <w:rPr>
          <w:rFonts w:ascii="Georgia" w:hAnsi="Georgia" w:cs="Times New Roman"/>
        </w:rPr>
        <w:t>laws and</w:t>
      </w:r>
      <w:r w:rsidRPr="004A7863">
        <w:rPr>
          <w:rFonts w:ascii="Georgia" w:hAnsi="Georgia" w:cs="Times New Roman"/>
        </w:rPr>
        <w:t xml:space="preserve"> regulations in Japan. Some of these are set out in </w:t>
      </w:r>
      <w:r w:rsidRPr="00D03C36">
        <w:rPr>
          <w:rFonts w:ascii="Georgia" w:hAnsi="Georgia" w:cs="Times New Roman"/>
        </w:rPr>
        <w:t>Table 10.1</w:t>
      </w:r>
      <w:r w:rsidRPr="004A7863">
        <w:rPr>
          <w:rFonts w:ascii="Georgia" w:hAnsi="Georgia" w:cs="Times New Roman"/>
        </w:rPr>
        <w:t>.</w:t>
      </w:r>
    </w:p>
    <w:p w14:paraId="59F23A6C" w14:textId="77777777" w:rsidR="00B6398A" w:rsidRPr="004A7863" w:rsidRDefault="00B6398A" w:rsidP="00AA1009">
      <w:pPr>
        <w:spacing w:line="276" w:lineRule="auto"/>
        <w:jc w:val="both"/>
        <w:rPr>
          <w:rFonts w:ascii="Georgia" w:hAnsi="Georgia" w:cs="Times New Roman"/>
        </w:rPr>
      </w:pPr>
    </w:p>
    <w:p w14:paraId="3036343C" w14:textId="40E12330" w:rsidR="00D8309C" w:rsidRPr="004A7863" w:rsidRDefault="00B6398A" w:rsidP="00277BD0">
      <w:pPr>
        <w:tabs>
          <w:tab w:val="left" w:pos="1160"/>
        </w:tabs>
        <w:spacing w:line="276" w:lineRule="auto"/>
        <w:ind w:leftChars="100" w:left="240"/>
        <w:jc w:val="both"/>
        <w:rPr>
          <w:rFonts w:ascii="Georgia" w:hAnsi="Georgia" w:cs="Times New Roman"/>
          <w:b/>
        </w:rPr>
      </w:pPr>
      <w:r w:rsidRPr="00856A1F">
        <w:rPr>
          <w:rFonts w:ascii="Georgia" w:hAnsi="Georgia" w:cs="Times New Roman"/>
          <w:b/>
          <w:bCs/>
        </w:rPr>
        <w:t>10.3.3</w:t>
      </w:r>
      <w:r w:rsidR="00A24CA8" w:rsidRPr="00856A1F">
        <w:rPr>
          <w:rFonts w:ascii="Georgia" w:hAnsi="Georgia" w:cs="Times New Roman"/>
          <w:b/>
          <w:bCs/>
        </w:rPr>
        <w:tab/>
      </w:r>
      <w:r w:rsidR="0057144B" w:rsidRPr="004A7863">
        <w:rPr>
          <w:rFonts w:ascii="Georgia" w:hAnsi="Georgia" w:cs="Times New Roman"/>
          <w:b/>
        </w:rPr>
        <w:t xml:space="preserve">Access to </w:t>
      </w:r>
      <w:r w:rsidR="00A33049">
        <w:rPr>
          <w:rFonts w:ascii="Georgia" w:hAnsi="Georgia" w:cs="Times New Roman" w:hint="eastAsia"/>
          <w:b/>
        </w:rPr>
        <w:t xml:space="preserve">the </w:t>
      </w:r>
      <w:r w:rsidR="0057144B" w:rsidRPr="004A7863">
        <w:rPr>
          <w:rFonts w:ascii="Georgia" w:hAnsi="Georgia" w:cs="Times New Roman"/>
          <w:b/>
        </w:rPr>
        <w:t>University</w:t>
      </w:r>
      <w:r w:rsidR="00C32388">
        <w:rPr>
          <w:rFonts w:ascii="Georgia" w:hAnsi="Georgia" w:cs="Times New Roman"/>
          <w:b/>
        </w:rPr>
        <w:t>’</w:t>
      </w:r>
      <w:r w:rsidR="00C32388">
        <w:rPr>
          <w:rFonts w:ascii="Georgia" w:hAnsi="Georgia" w:cs="Times New Roman" w:hint="eastAsia"/>
          <w:b/>
        </w:rPr>
        <w:t>s</w:t>
      </w:r>
      <w:r w:rsidR="0057144B" w:rsidRPr="004A7863">
        <w:rPr>
          <w:rFonts w:ascii="Georgia" w:hAnsi="Georgia" w:cs="Times New Roman"/>
          <w:b/>
        </w:rPr>
        <w:t xml:space="preserve"> Buildings and</w:t>
      </w:r>
      <w:r w:rsidR="00AD6F6D">
        <w:rPr>
          <w:rFonts w:ascii="Georgia" w:hAnsi="Georgia" w:cs="Times New Roman" w:hint="eastAsia"/>
          <w:b/>
        </w:rPr>
        <w:t xml:space="preserve"> Pre</w:t>
      </w:r>
      <w:r w:rsidR="00CF2AE1">
        <w:rPr>
          <w:rFonts w:ascii="Georgia" w:hAnsi="Georgia" w:cs="Times New Roman" w:hint="eastAsia"/>
          <w:b/>
        </w:rPr>
        <w:t>mises</w:t>
      </w:r>
      <w:r w:rsidR="0087016D" w:rsidRPr="004A7863">
        <w:rPr>
          <w:rFonts w:ascii="Georgia" w:hAnsi="Georgia" w:cs="Times New Roman"/>
          <w:b/>
        </w:rPr>
        <w:t>.</w:t>
      </w:r>
    </w:p>
    <w:p w14:paraId="30E02CAA" w14:textId="4DBB7463" w:rsidR="003164FE" w:rsidRDefault="0087016D" w:rsidP="00FB21C3">
      <w:pPr>
        <w:spacing w:line="276" w:lineRule="auto"/>
        <w:ind w:leftChars="100" w:left="240"/>
        <w:jc w:val="both"/>
        <w:rPr>
          <w:rFonts w:ascii="Georgia" w:hAnsi="Georgia" w:cs="Times New Roman"/>
        </w:rPr>
      </w:pPr>
      <w:r w:rsidRPr="004A7863">
        <w:rPr>
          <w:rFonts w:ascii="Georgia" w:hAnsi="Georgia" w:cs="Times New Roman"/>
        </w:rPr>
        <w:t xml:space="preserve">Access </w:t>
      </w:r>
      <w:r w:rsidR="003F7477">
        <w:rPr>
          <w:rFonts w:ascii="Georgia" w:hAnsi="Georgia" w:cs="Times New Roman" w:hint="eastAsia"/>
        </w:rPr>
        <w:t xml:space="preserve">to the buildings and </w:t>
      </w:r>
      <w:r w:rsidR="009E4E35">
        <w:rPr>
          <w:rFonts w:ascii="Georgia" w:hAnsi="Georgia" w:cs="Times New Roman" w:hint="eastAsia"/>
        </w:rPr>
        <w:t xml:space="preserve">premises of the University (permission to enter and exit) </w:t>
      </w:r>
      <w:r w:rsidR="00D1524B" w:rsidRPr="004A7863">
        <w:rPr>
          <w:rFonts w:ascii="Georgia" w:hAnsi="Georgia" w:cs="Times New Roman"/>
        </w:rPr>
        <w:t xml:space="preserve">must be </w:t>
      </w:r>
      <w:r w:rsidR="00E7312A" w:rsidRPr="004A7863">
        <w:rPr>
          <w:rFonts w:ascii="Georgia" w:hAnsi="Georgia" w:cs="Times New Roman"/>
        </w:rPr>
        <w:t xml:space="preserve">provided </w:t>
      </w:r>
      <w:r w:rsidR="00D1524B" w:rsidRPr="004A7863">
        <w:rPr>
          <w:rFonts w:ascii="Georgia" w:hAnsi="Georgia" w:cs="Times New Roman"/>
        </w:rPr>
        <w:t>as free</w:t>
      </w:r>
      <w:r w:rsidR="00E7312A" w:rsidRPr="004A7863">
        <w:rPr>
          <w:rFonts w:ascii="Georgia" w:hAnsi="Georgia" w:cs="Times New Roman"/>
        </w:rPr>
        <w:t>ly</w:t>
      </w:r>
      <w:r w:rsidR="00D1524B" w:rsidRPr="004A7863">
        <w:rPr>
          <w:rFonts w:ascii="Georgia" w:hAnsi="Georgia" w:cs="Times New Roman"/>
        </w:rPr>
        <w:t xml:space="preserve"> and unobtrusive</w:t>
      </w:r>
      <w:r w:rsidR="00E7312A" w:rsidRPr="004A7863">
        <w:rPr>
          <w:rFonts w:ascii="Georgia" w:hAnsi="Georgia" w:cs="Times New Roman"/>
        </w:rPr>
        <w:t>ly</w:t>
      </w:r>
      <w:r w:rsidR="00D1524B" w:rsidRPr="004A7863">
        <w:rPr>
          <w:rFonts w:ascii="Georgia" w:hAnsi="Georgia" w:cs="Times New Roman"/>
        </w:rPr>
        <w:t xml:space="preserve"> as possible with</w:t>
      </w:r>
      <w:r w:rsidR="00583F5C">
        <w:rPr>
          <w:rFonts w:ascii="Georgia" w:hAnsi="Georgia" w:cs="Times New Roman" w:hint="eastAsia"/>
        </w:rPr>
        <w:t>in the limits of ensuring</w:t>
      </w:r>
      <w:r w:rsidR="00D1524B" w:rsidRPr="004A7863">
        <w:rPr>
          <w:rFonts w:ascii="Georgia" w:hAnsi="Georgia" w:cs="Times New Roman"/>
        </w:rPr>
        <w:t xml:space="preserve"> security</w:t>
      </w:r>
      <w:r w:rsidR="0057144B" w:rsidRPr="004A7863">
        <w:rPr>
          <w:rFonts w:ascii="Georgia" w:hAnsi="Georgia" w:cs="Times New Roman"/>
        </w:rPr>
        <w:t xml:space="preserve"> </w:t>
      </w:r>
      <w:r w:rsidR="00DD35E1" w:rsidRPr="004A7863">
        <w:rPr>
          <w:rFonts w:ascii="Georgia" w:hAnsi="Georgia" w:cs="Times New Roman"/>
        </w:rPr>
        <w:t>(</w:t>
      </w:r>
      <w:hyperlink r:id="rId18" w:anchor="21.1" w:history="1">
        <w:r w:rsidR="00DD35E1" w:rsidRPr="00D03C36">
          <w:rPr>
            <w:rStyle w:val="af"/>
            <w:rFonts w:ascii="Georgia" w:hAnsi="Georgia" w:cs="Times New Roman"/>
          </w:rPr>
          <w:t>Chapter 21.1</w:t>
        </w:r>
      </w:hyperlink>
      <w:r w:rsidR="00DD35E1" w:rsidRPr="004A7863">
        <w:rPr>
          <w:rFonts w:ascii="Georgia" w:hAnsi="Georgia" w:cs="Times New Roman"/>
        </w:rPr>
        <w:t>)</w:t>
      </w:r>
      <w:r w:rsidR="00C6416B" w:rsidRPr="004A7863">
        <w:rPr>
          <w:rFonts w:ascii="Georgia" w:hAnsi="Georgia" w:cs="Times New Roman"/>
        </w:rPr>
        <w:t xml:space="preserve">. Priority of access is as follows: </w:t>
      </w:r>
    </w:p>
    <w:p w14:paraId="3B50AFFC" w14:textId="77777777" w:rsidR="00FB21C3" w:rsidRDefault="00FB21C3" w:rsidP="00FB21C3">
      <w:pPr>
        <w:spacing w:line="276" w:lineRule="auto"/>
        <w:jc w:val="both"/>
        <w:rPr>
          <w:rFonts w:ascii="Georgia" w:hAnsi="Georgia" w:cs="Times New Roman"/>
        </w:rPr>
      </w:pPr>
    </w:p>
    <w:p w14:paraId="606F2E35" w14:textId="6F63D433" w:rsidR="003164FE" w:rsidRDefault="003164FE" w:rsidP="003164FE">
      <w:pPr>
        <w:pStyle w:val="a3"/>
        <w:numPr>
          <w:ilvl w:val="0"/>
          <w:numId w:val="11"/>
        </w:numPr>
        <w:spacing w:line="276" w:lineRule="auto"/>
        <w:ind w:leftChars="0"/>
        <w:jc w:val="both"/>
        <w:rPr>
          <w:rFonts w:ascii="Georgia" w:hAnsi="Georgia" w:cs="Times New Roman"/>
        </w:rPr>
      </w:pPr>
      <w:r>
        <w:rPr>
          <w:rFonts w:ascii="Georgia" w:hAnsi="Georgia" w:cs="Times New Roman" w:hint="eastAsia"/>
        </w:rPr>
        <w:lastRenderedPageBreak/>
        <w:t>F</w:t>
      </w:r>
      <w:r w:rsidR="00C6416B" w:rsidRPr="00223089">
        <w:rPr>
          <w:rFonts w:ascii="Georgia" w:hAnsi="Georgia" w:cs="Times New Roman"/>
        </w:rPr>
        <w:t xml:space="preserve">aculty, students, other researchers, </w:t>
      </w:r>
      <w:r w:rsidR="00C36E60" w:rsidRPr="00223089">
        <w:rPr>
          <w:rFonts w:ascii="Georgia" w:hAnsi="Georgia" w:cs="Times New Roman"/>
        </w:rPr>
        <w:t>Senior Level E</w:t>
      </w:r>
      <w:r w:rsidR="00C6416B" w:rsidRPr="00223089">
        <w:rPr>
          <w:rFonts w:ascii="Georgia" w:hAnsi="Georgia" w:cs="Times New Roman"/>
        </w:rPr>
        <w:t xml:space="preserve">xecutives, and staff; </w:t>
      </w:r>
    </w:p>
    <w:p w14:paraId="18844A41" w14:textId="57531AC4" w:rsidR="003164FE" w:rsidRDefault="003164FE" w:rsidP="003164FE">
      <w:pPr>
        <w:pStyle w:val="a3"/>
        <w:numPr>
          <w:ilvl w:val="0"/>
          <w:numId w:val="11"/>
        </w:numPr>
        <w:spacing w:line="276" w:lineRule="auto"/>
        <w:ind w:leftChars="0"/>
        <w:jc w:val="both"/>
        <w:rPr>
          <w:rFonts w:ascii="Georgia" w:hAnsi="Georgia" w:cs="Times New Roman"/>
        </w:rPr>
      </w:pPr>
      <w:r>
        <w:rPr>
          <w:rFonts w:ascii="Georgia" w:hAnsi="Georgia" w:cs="Times New Roman" w:hint="eastAsia"/>
        </w:rPr>
        <w:t>A</w:t>
      </w:r>
      <w:r w:rsidR="00206EFC" w:rsidRPr="00223089">
        <w:rPr>
          <w:rFonts w:ascii="Georgia" w:hAnsi="Georgia" w:cs="Times New Roman"/>
        </w:rPr>
        <w:t>uthorized vendors &amp; contractors</w:t>
      </w:r>
      <w:r w:rsidR="00C6416B" w:rsidRPr="00223089">
        <w:rPr>
          <w:rFonts w:ascii="Georgia" w:hAnsi="Georgia" w:cs="Times New Roman"/>
        </w:rPr>
        <w:t xml:space="preserve">; </w:t>
      </w:r>
    </w:p>
    <w:p w14:paraId="40C68E50" w14:textId="2EED3B49" w:rsidR="00226B32" w:rsidRPr="00223089" w:rsidRDefault="003164FE" w:rsidP="00223089">
      <w:pPr>
        <w:pStyle w:val="a3"/>
        <w:numPr>
          <w:ilvl w:val="0"/>
          <w:numId w:val="11"/>
        </w:numPr>
        <w:spacing w:line="276" w:lineRule="auto"/>
        <w:ind w:leftChars="0"/>
        <w:jc w:val="both"/>
        <w:rPr>
          <w:rFonts w:ascii="Georgia" w:hAnsi="Georgia" w:cs="Times New Roman"/>
        </w:rPr>
      </w:pPr>
      <w:r>
        <w:rPr>
          <w:rFonts w:ascii="Georgia" w:hAnsi="Georgia" w:cs="Times New Roman" w:hint="eastAsia"/>
        </w:rPr>
        <w:t>F</w:t>
      </w:r>
      <w:r w:rsidR="0044624A" w:rsidRPr="00223089">
        <w:rPr>
          <w:rFonts w:ascii="Georgia" w:hAnsi="Georgia" w:cs="Times New Roman"/>
        </w:rPr>
        <w:t>amily members</w:t>
      </w:r>
      <w:r>
        <w:rPr>
          <w:rFonts w:ascii="Georgia" w:hAnsi="Georgia" w:cs="Times New Roman" w:hint="eastAsia"/>
        </w:rPr>
        <w:t xml:space="preserve"> of the University</w:t>
      </w:r>
      <w:r w:rsidR="0044624A" w:rsidRPr="00223089">
        <w:rPr>
          <w:rFonts w:ascii="Georgia" w:hAnsi="Georgia" w:cs="Times New Roman"/>
        </w:rPr>
        <w:t xml:space="preserve"> and </w:t>
      </w:r>
      <w:r w:rsidR="00D1524B" w:rsidRPr="00223089">
        <w:rPr>
          <w:rFonts w:ascii="Georgia" w:hAnsi="Georgia" w:cs="Times New Roman"/>
        </w:rPr>
        <w:t>the general public</w:t>
      </w:r>
    </w:p>
    <w:p w14:paraId="69C5B71A" w14:textId="77777777" w:rsidR="00B6398A" w:rsidRPr="003164FE" w:rsidRDefault="00B6398A" w:rsidP="00AA1009">
      <w:pPr>
        <w:spacing w:line="276" w:lineRule="auto"/>
        <w:jc w:val="both"/>
        <w:rPr>
          <w:rFonts w:ascii="Georgia" w:hAnsi="Georgia" w:cs="Times New Roman"/>
        </w:rPr>
      </w:pPr>
    </w:p>
    <w:p w14:paraId="1D8C9F3F" w14:textId="60F2B8FD" w:rsidR="00883ADB" w:rsidRDefault="00883ADB" w:rsidP="00FB21C3">
      <w:pPr>
        <w:tabs>
          <w:tab w:val="left" w:pos="1392"/>
        </w:tabs>
        <w:spacing w:line="276" w:lineRule="auto"/>
        <w:ind w:leftChars="200" w:left="480"/>
        <w:jc w:val="both"/>
        <w:rPr>
          <w:rFonts w:ascii="Georgia" w:hAnsi="Georgia" w:cs="Times New Roman"/>
        </w:rPr>
      </w:pPr>
      <w:r w:rsidRPr="004A7863">
        <w:rPr>
          <w:rFonts w:ascii="Georgia" w:hAnsi="Georgia" w:cs="Times New Roman"/>
        </w:rPr>
        <w:t>10.3.</w:t>
      </w:r>
      <w:r w:rsidR="00B6398A" w:rsidRPr="004A7863">
        <w:rPr>
          <w:rFonts w:ascii="Georgia" w:hAnsi="Georgia" w:cs="Times New Roman"/>
        </w:rPr>
        <w:t>3</w:t>
      </w:r>
      <w:r w:rsidRPr="004A7863">
        <w:rPr>
          <w:rFonts w:ascii="Georgia" w:hAnsi="Georgia" w:cs="Times New Roman"/>
        </w:rPr>
        <w:t>.1</w:t>
      </w:r>
      <w:r w:rsidR="004E2DDD">
        <w:rPr>
          <w:rFonts w:ascii="Georgia" w:hAnsi="Georgia" w:cs="Times New Roman"/>
        </w:rPr>
        <w:tab/>
      </w:r>
      <w:r w:rsidRPr="004A7863">
        <w:rPr>
          <w:rFonts w:ascii="Georgia" w:hAnsi="Georgia" w:cs="Times New Roman"/>
        </w:rPr>
        <w:t xml:space="preserve">Although the campus grounds are in principle open to the general public, access to the Onna Campus </w:t>
      </w:r>
      <w:r w:rsidR="00B6398A" w:rsidRPr="004A7863">
        <w:rPr>
          <w:rFonts w:ascii="Georgia" w:hAnsi="Georgia" w:cs="Times New Roman"/>
        </w:rPr>
        <w:t xml:space="preserve">buildings </w:t>
      </w:r>
      <w:r w:rsidRPr="004A7863">
        <w:rPr>
          <w:rFonts w:ascii="Georgia" w:hAnsi="Georgia" w:cs="Times New Roman"/>
        </w:rPr>
        <w:t xml:space="preserve">is controlled at the points of entry to the buildings. Everyone entering the campus buildings shall be required to comply with the security procedures in force. </w:t>
      </w:r>
      <w:r w:rsidR="00206EFC" w:rsidRPr="004A7863">
        <w:rPr>
          <w:rFonts w:ascii="Georgia" w:hAnsi="Georgia" w:cs="Times New Roman"/>
        </w:rPr>
        <w:t xml:space="preserve">In general, </w:t>
      </w:r>
      <w:r w:rsidR="008D7EE8" w:rsidRPr="004A7863">
        <w:rPr>
          <w:rFonts w:ascii="Georgia" w:hAnsi="Georgia" w:cs="Times New Roman"/>
        </w:rPr>
        <w:t>rules</w:t>
      </w:r>
      <w:r w:rsidR="00206EFC" w:rsidRPr="004A7863">
        <w:rPr>
          <w:rFonts w:ascii="Georgia" w:hAnsi="Georgia" w:cs="Times New Roman"/>
        </w:rPr>
        <w:t xml:space="preserve"> of access </w:t>
      </w:r>
      <w:r w:rsidR="008D7EE8" w:rsidRPr="004A7863">
        <w:rPr>
          <w:rFonts w:ascii="Georgia" w:hAnsi="Georgia" w:cs="Times New Roman"/>
        </w:rPr>
        <w:t>are</w:t>
      </w:r>
      <w:r w:rsidR="00206EFC" w:rsidRPr="004A7863">
        <w:rPr>
          <w:rFonts w:ascii="Georgia" w:hAnsi="Georgia" w:cs="Times New Roman"/>
        </w:rPr>
        <w:t xml:space="preserve"> as follows</w:t>
      </w:r>
      <w:r w:rsidRPr="004A7863">
        <w:rPr>
          <w:rFonts w:ascii="Georgia" w:hAnsi="Georgia" w:cs="Times New Roman"/>
        </w:rPr>
        <w:t>:</w:t>
      </w:r>
    </w:p>
    <w:p w14:paraId="3342442F" w14:textId="77777777" w:rsidR="00FB21C3" w:rsidRPr="004A7863" w:rsidRDefault="00FB21C3" w:rsidP="00FB21C3">
      <w:pPr>
        <w:tabs>
          <w:tab w:val="left" w:pos="1392"/>
        </w:tabs>
        <w:spacing w:line="276" w:lineRule="auto"/>
        <w:jc w:val="both"/>
        <w:rPr>
          <w:rFonts w:ascii="Georgia" w:hAnsi="Georgia" w:cs="Times New Roman"/>
        </w:rPr>
      </w:pPr>
    </w:p>
    <w:p w14:paraId="015D3C8B" w14:textId="72F7C520" w:rsidR="00206EFC" w:rsidRPr="004A7863" w:rsidRDefault="00206EFC" w:rsidP="006F0C3C">
      <w:pPr>
        <w:pStyle w:val="a3"/>
        <w:numPr>
          <w:ilvl w:val="0"/>
          <w:numId w:val="3"/>
        </w:numPr>
        <w:spacing w:line="276" w:lineRule="auto"/>
        <w:ind w:leftChars="200" w:left="840" w:hangingChars="150"/>
        <w:jc w:val="both"/>
        <w:rPr>
          <w:rFonts w:ascii="Georgia" w:hAnsi="Georgia" w:cs="Times New Roman"/>
        </w:rPr>
      </w:pPr>
      <w:r w:rsidRPr="004A7863">
        <w:rPr>
          <w:rFonts w:ascii="Georgia" w:hAnsi="Georgia" w:cs="Times New Roman"/>
        </w:rPr>
        <w:t>Students shall be issued a security pass card upon registration.</w:t>
      </w:r>
    </w:p>
    <w:p w14:paraId="36C5E6EA" w14:textId="797F7344" w:rsidR="00883ADB" w:rsidRPr="004A7863" w:rsidRDefault="00883ADB" w:rsidP="006F0C3C">
      <w:pPr>
        <w:pStyle w:val="a3"/>
        <w:numPr>
          <w:ilvl w:val="0"/>
          <w:numId w:val="1"/>
        </w:numPr>
        <w:spacing w:line="276" w:lineRule="auto"/>
        <w:ind w:leftChars="200" w:left="840" w:hangingChars="150"/>
        <w:jc w:val="both"/>
        <w:rPr>
          <w:rFonts w:ascii="Georgia" w:hAnsi="Georgia" w:cs="Times New Roman"/>
        </w:rPr>
      </w:pPr>
      <w:r w:rsidRPr="004A7863">
        <w:rPr>
          <w:rFonts w:ascii="Georgia" w:hAnsi="Georgia" w:cs="Times New Roman"/>
        </w:rPr>
        <w:t>Researchers</w:t>
      </w:r>
      <w:r w:rsidR="00206EFC" w:rsidRPr="004A7863">
        <w:rPr>
          <w:rFonts w:ascii="Georgia" w:hAnsi="Georgia" w:cs="Times New Roman"/>
        </w:rPr>
        <w:t xml:space="preserve"> (including </w:t>
      </w:r>
      <w:r w:rsidR="001126C4">
        <w:rPr>
          <w:rFonts w:ascii="Georgia" w:hAnsi="Georgia" w:cs="Times New Roman" w:hint="eastAsia"/>
        </w:rPr>
        <w:t>visiting researchers</w:t>
      </w:r>
      <w:r w:rsidR="00206EFC" w:rsidRPr="004A7863">
        <w:rPr>
          <w:rFonts w:ascii="Georgia" w:hAnsi="Georgia" w:cs="Times New Roman"/>
        </w:rPr>
        <w:t>, collaborators, interns and invited guests)</w:t>
      </w:r>
      <w:r w:rsidRPr="004A7863">
        <w:rPr>
          <w:rFonts w:ascii="Georgia" w:hAnsi="Georgia" w:cs="Times New Roman"/>
        </w:rPr>
        <w:t xml:space="preserve"> </w:t>
      </w:r>
      <w:r w:rsidR="001126C4">
        <w:rPr>
          <w:rFonts w:ascii="Georgia" w:hAnsi="Georgia" w:cs="Times New Roman" w:hint="eastAsia"/>
        </w:rPr>
        <w:t xml:space="preserve">and </w:t>
      </w:r>
      <w:r w:rsidRPr="004A7863">
        <w:rPr>
          <w:rFonts w:ascii="Georgia" w:hAnsi="Georgia" w:cs="Times New Roman"/>
        </w:rPr>
        <w:t>employees shall be issued with a security pass card upon joining the University</w:t>
      </w:r>
      <w:r w:rsidR="008D7EE8" w:rsidRPr="004A7863">
        <w:rPr>
          <w:rFonts w:ascii="Georgia" w:hAnsi="Georgia" w:cs="Times New Roman"/>
        </w:rPr>
        <w:t xml:space="preserve"> community</w:t>
      </w:r>
      <w:r w:rsidRPr="004A7863">
        <w:rPr>
          <w:rFonts w:ascii="Georgia" w:hAnsi="Georgia" w:cs="Times New Roman"/>
        </w:rPr>
        <w:t>, which will give them access to differing areas of the buildings depending on their need</w:t>
      </w:r>
      <w:r w:rsidR="00206EFC" w:rsidRPr="004A7863">
        <w:rPr>
          <w:rFonts w:ascii="Georgia" w:hAnsi="Georgia" w:cs="Times New Roman"/>
        </w:rPr>
        <w:t>, and the training required,</w:t>
      </w:r>
      <w:r w:rsidRPr="004A7863">
        <w:rPr>
          <w:rFonts w:ascii="Georgia" w:hAnsi="Georgia" w:cs="Times New Roman"/>
        </w:rPr>
        <w:t xml:space="preserve"> for access. </w:t>
      </w:r>
    </w:p>
    <w:p w14:paraId="61386D3B" w14:textId="2975FFD9" w:rsidR="00883ADB" w:rsidRPr="004A7863" w:rsidRDefault="00883ADB" w:rsidP="00FB21C3">
      <w:pPr>
        <w:pStyle w:val="a3"/>
        <w:numPr>
          <w:ilvl w:val="0"/>
          <w:numId w:val="1"/>
        </w:numPr>
        <w:spacing w:line="276" w:lineRule="auto"/>
        <w:ind w:leftChars="200" w:left="840" w:hangingChars="150"/>
        <w:jc w:val="both"/>
        <w:rPr>
          <w:rFonts w:ascii="Georgia" w:hAnsi="Georgia" w:cs="Times New Roman"/>
        </w:rPr>
      </w:pPr>
      <w:r w:rsidRPr="004A7863">
        <w:rPr>
          <w:rFonts w:ascii="Georgia" w:hAnsi="Georgia" w:cs="Times New Roman"/>
        </w:rPr>
        <w:t>Guests, vendors</w:t>
      </w:r>
      <w:r w:rsidR="0044624A" w:rsidRPr="004A7863">
        <w:rPr>
          <w:rFonts w:ascii="Georgia" w:hAnsi="Georgia" w:cs="Times New Roman"/>
        </w:rPr>
        <w:t>, family</w:t>
      </w:r>
      <w:r w:rsidRPr="004A7863">
        <w:rPr>
          <w:rFonts w:ascii="Georgia" w:hAnsi="Georgia" w:cs="Times New Roman"/>
        </w:rPr>
        <w:t xml:space="preserve"> </w:t>
      </w:r>
      <w:r w:rsidR="003877B4" w:rsidRPr="004A7863">
        <w:rPr>
          <w:rFonts w:ascii="Georgia" w:hAnsi="Georgia" w:cs="Times New Roman"/>
        </w:rPr>
        <w:t>members</w:t>
      </w:r>
      <w:r w:rsidR="00143900">
        <w:rPr>
          <w:rFonts w:ascii="Georgia" w:hAnsi="Georgia" w:cs="Times New Roman" w:hint="eastAsia"/>
        </w:rPr>
        <w:t xml:space="preserve"> of the University</w:t>
      </w:r>
      <w:r w:rsidR="003877B4" w:rsidRPr="004A7863">
        <w:rPr>
          <w:rFonts w:ascii="Georgia" w:hAnsi="Georgia" w:cs="Times New Roman"/>
        </w:rPr>
        <w:t xml:space="preserve"> </w:t>
      </w:r>
      <w:r w:rsidRPr="004A7863">
        <w:rPr>
          <w:rFonts w:ascii="Georgia" w:hAnsi="Georgia" w:cs="Times New Roman"/>
        </w:rPr>
        <w:t>and general visitors shall be issued a different identifying pass card upon signing in at the entrance reception.</w:t>
      </w:r>
    </w:p>
    <w:p w14:paraId="491621DD" w14:textId="77777777" w:rsidR="00FB21C3" w:rsidRDefault="00FB21C3" w:rsidP="00FB21C3">
      <w:pPr>
        <w:spacing w:line="276" w:lineRule="auto"/>
        <w:jc w:val="both"/>
        <w:rPr>
          <w:rFonts w:ascii="Georgia" w:hAnsi="Georgia" w:cs="Times New Roman"/>
        </w:rPr>
      </w:pPr>
    </w:p>
    <w:p w14:paraId="386CAC3F" w14:textId="103E8237" w:rsidR="00883ADB" w:rsidRPr="004A7863" w:rsidRDefault="00883ADB" w:rsidP="006F0C3C">
      <w:pPr>
        <w:spacing w:line="276" w:lineRule="auto"/>
        <w:ind w:leftChars="200" w:left="480"/>
        <w:jc w:val="both"/>
        <w:rPr>
          <w:rFonts w:ascii="Georgia" w:hAnsi="Georgia" w:cs="Times New Roman"/>
        </w:rPr>
      </w:pPr>
      <w:r w:rsidRPr="004A7863">
        <w:rPr>
          <w:rFonts w:ascii="Georgia" w:hAnsi="Georgia" w:cs="Times New Roman"/>
        </w:rPr>
        <w:t>The above rules will be waived only for special events such as open days, at which times access to most areas of the buildings will be strictly limited and controlled.</w:t>
      </w:r>
    </w:p>
    <w:p w14:paraId="1B9487ED" w14:textId="77777777" w:rsidR="0044624A" w:rsidRPr="004A7863" w:rsidRDefault="0044624A" w:rsidP="00AA1009">
      <w:pPr>
        <w:spacing w:line="276" w:lineRule="auto"/>
        <w:jc w:val="both"/>
        <w:rPr>
          <w:rFonts w:ascii="Georgia" w:hAnsi="Georgia" w:cs="Times New Roman"/>
        </w:rPr>
      </w:pPr>
    </w:p>
    <w:p w14:paraId="2C8CCDE7" w14:textId="19DDF5A9" w:rsidR="0044624A" w:rsidRPr="004A7863" w:rsidRDefault="0044624A"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10.3.3.2</w:t>
      </w:r>
      <w:r w:rsidR="004E2DDD">
        <w:rPr>
          <w:rFonts w:ascii="Georgia" w:hAnsi="Georgia" w:cs="Times New Roman"/>
        </w:rPr>
        <w:tab/>
      </w:r>
      <w:r w:rsidRPr="004A7863">
        <w:rPr>
          <w:rFonts w:ascii="Georgia" w:hAnsi="Georgia" w:cs="Times New Roman"/>
        </w:rPr>
        <w:t>Vendor, etc. Access to Labs</w:t>
      </w:r>
    </w:p>
    <w:p w14:paraId="28099F27" w14:textId="2EE50352" w:rsidR="0044624A" w:rsidRPr="004A7863" w:rsidRDefault="0044624A" w:rsidP="006F0C3C">
      <w:pPr>
        <w:pStyle w:val="a3"/>
        <w:numPr>
          <w:ilvl w:val="0"/>
          <w:numId w:val="7"/>
        </w:numPr>
        <w:spacing w:line="276" w:lineRule="auto"/>
        <w:ind w:leftChars="200" w:left="840" w:hangingChars="150" w:hanging="360"/>
        <w:jc w:val="both"/>
        <w:rPr>
          <w:rFonts w:ascii="Georgia" w:hAnsi="Georgia" w:cs="Times New Roman"/>
        </w:rPr>
      </w:pPr>
      <w:r w:rsidRPr="004A7863">
        <w:rPr>
          <w:rFonts w:ascii="Georgia" w:hAnsi="Georgia" w:cs="Times New Roman"/>
        </w:rPr>
        <w:t xml:space="preserve">Contractors and equipment installation engineers doing work in the buildings </w:t>
      </w:r>
      <w:r w:rsidRPr="00AC27A9">
        <w:rPr>
          <w:rFonts w:ascii="Georgia" w:hAnsi="Georgia" w:cs="Times New Roman"/>
        </w:rPr>
        <w:t xml:space="preserve">must register at the </w:t>
      </w:r>
      <w:r w:rsidR="00F44D16" w:rsidRPr="00AC27A9">
        <w:rPr>
          <w:rStyle w:val="cf01"/>
          <w:rFonts w:ascii="Georgia" w:hAnsi="Georgia" w:cs="Arial" w:hint="default"/>
          <w:sz w:val="24"/>
          <w:szCs w:val="24"/>
        </w:rPr>
        <w:t>Safety Control Center (Bosai Center)</w:t>
      </w:r>
      <w:r w:rsidRPr="00AC27A9">
        <w:rPr>
          <w:rFonts w:ascii="Georgia" w:hAnsi="Georgia" w:cs="Times New Roman"/>
        </w:rPr>
        <w:t xml:space="preserve"> by the Lab 1 loading dock, and</w:t>
      </w:r>
      <w:r w:rsidRPr="004A7863">
        <w:rPr>
          <w:rFonts w:ascii="Georgia" w:hAnsi="Georgia" w:cs="Times New Roman"/>
        </w:rPr>
        <w:t xml:space="preserve"> will then be given an armband and Security card with limited access.</w:t>
      </w:r>
    </w:p>
    <w:p w14:paraId="05AAA50D" w14:textId="4F3FF284" w:rsidR="000C36AB" w:rsidRPr="004A7863" w:rsidRDefault="0044624A" w:rsidP="006F0C3C">
      <w:pPr>
        <w:pStyle w:val="a3"/>
        <w:numPr>
          <w:ilvl w:val="0"/>
          <w:numId w:val="7"/>
        </w:numPr>
        <w:spacing w:line="276" w:lineRule="auto"/>
        <w:ind w:leftChars="200" w:left="840" w:hangingChars="150" w:hanging="360"/>
        <w:jc w:val="both"/>
        <w:rPr>
          <w:rFonts w:ascii="Georgia" w:hAnsi="Georgia" w:cs="Times New Roman"/>
        </w:rPr>
      </w:pPr>
      <w:r w:rsidRPr="004A7863">
        <w:rPr>
          <w:rFonts w:ascii="Georgia" w:hAnsi="Georgia" w:cs="Times New Roman"/>
        </w:rPr>
        <w:t>Vendors and others making sales calls or coming to</w:t>
      </w:r>
      <w:r w:rsidR="006E37A7">
        <w:rPr>
          <w:rFonts w:ascii="Georgia" w:hAnsi="Georgia" w:cs="Times New Roman" w:hint="eastAsia"/>
        </w:rPr>
        <w:t xml:space="preserve"> the University</w:t>
      </w:r>
      <w:r w:rsidRPr="004A7863">
        <w:rPr>
          <w:rFonts w:ascii="Georgia" w:hAnsi="Georgia" w:cs="Times New Roman"/>
        </w:rPr>
        <w:t xml:space="preserve"> for meetings, product seminars, etc. should make an appointment, enter the campus at the Tunnel Entrance (OIST gallery) on the ground level, register at the security desk, and meet </w:t>
      </w:r>
      <w:r w:rsidR="00313324">
        <w:rPr>
          <w:rFonts w:ascii="Georgia" w:hAnsi="Georgia" w:cs="Times New Roman" w:hint="eastAsia"/>
        </w:rPr>
        <w:t xml:space="preserve">with the University </w:t>
      </w:r>
      <w:r w:rsidRPr="004A7863">
        <w:rPr>
          <w:rFonts w:ascii="Georgia" w:hAnsi="Georgia" w:cs="Times New Roman"/>
        </w:rPr>
        <w:t>contact at the meeting tables on Level A of the Center Buildings, on Level C of Lab 2 just inside the Skywalk entrance, or in the Cafeteria. Such visitors will not be issued with a Security card and will not be permitted entry to the labs unless specifically invited and hosted by a member of faculty.</w:t>
      </w:r>
    </w:p>
    <w:p w14:paraId="65B08974" w14:textId="659990EE" w:rsidR="0044624A" w:rsidRPr="004A7863" w:rsidRDefault="000C36AB" w:rsidP="006F0C3C">
      <w:pPr>
        <w:pStyle w:val="a3"/>
        <w:numPr>
          <w:ilvl w:val="0"/>
          <w:numId w:val="7"/>
        </w:numPr>
        <w:spacing w:line="276" w:lineRule="auto"/>
        <w:ind w:leftChars="200" w:left="840" w:hangingChars="150" w:hanging="360"/>
        <w:jc w:val="both"/>
        <w:rPr>
          <w:rFonts w:ascii="Georgia" w:hAnsi="Georgia" w:cs="Times New Roman"/>
        </w:rPr>
      </w:pPr>
      <w:r w:rsidRPr="004A7863">
        <w:rPr>
          <w:rFonts w:ascii="Georgia" w:hAnsi="Georgia" w:cs="Times New Roman"/>
        </w:rPr>
        <w:t xml:space="preserve">In principle, lab supply deliveries should be </w:t>
      </w:r>
      <w:r w:rsidR="00D94D02" w:rsidRPr="004A7863">
        <w:rPr>
          <w:rFonts w:ascii="Georgia" w:hAnsi="Georgia" w:cs="Times New Roman"/>
        </w:rPr>
        <w:t>delivered to Logistics Center</w:t>
      </w:r>
      <w:r w:rsidR="00517C61" w:rsidRPr="004A7863">
        <w:rPr>
          <w:rFonts w:ascii="Georgia" w:hAnsi="Georgia" w:cs="Times New Roman"/>
        </w:rPr>
        <w:t xml:space="preserve">, and the deliverables should be </w:t>
      </w:r>
      <w:r w:rsidR="006B6F95" w:rsidRPr="004A7863">
        <w:rPr>
          <w:rFonts w:ascii="Georgia" w:hAnsi="Georgia" w:cs="Times New Roman"/>
        </w:rPr>
        <w:t>picked up from the Logistics Center by unit staff after acceptance inspection</w:t>
      </w:r>
      <w:r w:rsidR="00BC46A7" w:rsidRPr="004A7863">
        <w:rPr>
          <w:rFonts w:ascii="Georgia" w:hAnsi="Georgia" w:cs="Times New Roman"/>
        </w:rPr>
        <w:t xml:space="preserve"> performed b</w:t>
      </w:r>
      <w:r w:rsidR="00684A8E" w:rsidRPr="004A7863">
        <w:rPr>
          <w:rFonts w:ascii="Georgia" w:hAnsi="Georgia" w:cs="Times New Roman"/>
        </w:rPr>
        <w:t>y</w:t>
      </w:r>
      <w:r w:rsidR="00BC46A7" w:rsidRPr="004A7863">
        <w:rPr>
          <w:rFonts w:ascii="Georgia" w:hAnsi="Georgia" w:cs="Times New Roman"/>
        </w:rPr>
        <w:t xml:space="preserve"> Inspection Staff of Logistics Team</w:t>
      </w:r>
      <w:r w:rsidRPr="004A7863">
        <w:rPr>
          <w:rFonts w:ascii="Georgia" w:hAnsi="Georgia" w:cs="Times New Roman"/>
        </w:rPr>
        <w:t>. However, vendors making regular deliveries to labs may continue to be given access to the Lab areas, provided they do not undertake unsolicited sales activities.</w:t>
      </w:r>
    </w:p>
    <w:p w14:paraId="0F1CC66D" w14:textId="40ADC634" w:rsidR="001F1183" w:rsidRPr="004A7863" w:rsidRDefault="00D0748B" w:rsidP="006F0C3C">
      <w:pPr>
        <w:pStyle w:val="a3"/>
        <w:numPr>
          <w:ilvl w:val="0"/>
          <w:numId w:val="7"/>
        </w:numPr>
        <w:spacing w:line="276" w:lineRule="auto"/>
        <w:ind w:leftChars="200" w:left="840" w:hangingChars="150" w:hanging="360"/>
        <w:jc w:val="both"/>
        <w:rPr>
          <w:rFonts w:ascii="Georgia" w:hAnsi="Georgia" w:cs="Times New Roman"/>
        </w:rPr>
      </w:pPr>
      <w:r w:rsidRPr="004A7863">
        <w:rPr>
          <w:rFonts w:ascii="Georgia" w:hAnsi="Georgia" w:cs="Times New Roman"/>
        </w:rPr>
        <w:t>All mails and courier services</w:t>
      </w:r>
      <w:r w:rsidR="00A80007" w:rsidRPr="004A7863">
        <w:rPr>
          <w:rFonts w:ascii="Georgia" w:hAnsi="Georgia" w:cs="Times New Roman"/>
        </w:rPr>
        <w:t xml:space="preserve"> are delivered to Logistics Center</w:t>
      </w:r>
      <w:r w:rsidR="001F1183" w:rsidRPr="004A7863">
        <w:rPr>
          <w:rFonts w:ascii="Georgia" w:hAnsi="Georgia" w:cs="Times New Roman"/>
        </w:rPr>
        <w:t xml:space="preserve">, and will be distributed to units by </w:t>
      </w:r>
      <w:r w:rsidR="00C57986" w:rsidRPr="004A7863">
        <w:rPr>
          <w:rFonts w:ascii="Georgia" w:hAnsi="Georgia" w:cs="Times New Roman"/>
        </w:rPr>
        <w:t xml:space="preserve">Logistics Team </w:t>
      </w:r>
      <w:r w:rsidR="001F1183" w:rsidRPr="004A7863">
        <w:rPr>
          <w:rFonts w:ascii="Georgia" w:hAnsi="Georgia" w:cs="Times New Roman"/>
        </w:rPr>
        <w:t xml:space="preserve">staff (printed materials only). However all packages, boxes, etc. should be picked up from the </w:t>
      </w:r>
      <w:r w:rsidR="00DF1BEA" w:rsidRPr="004A7863">
        <w:rPr>
          <w:rFonts w:ascii="Georgia" w:hAnsi="Georgia" w:cs="Times New Roman"/>
        </w:rPr>
        <w:t xml:space="preserve">Logistics Center </w:t>
      </w:r>
      <w:r w:rsidR="001F1183" w:rsidRPr="004A7863">
        <w:rPr>
          <w:rFonts w:ascii="Georgia" w:hAnsi="Georgia" w:cs="Times New Roman"/>
        </w:rPr>
        <w:t xml:space="preserve">by unit staff </w:t>
      </w:r>
      <w:r w:rsidR="003F1616" w:rsidRPr="004A7863">
        <w:rPr>
          <w:rFonts w:ascii="Georgia" w:hAnsi="Georgia" w:cs="Times New Roman"/>
        </w:rPr>
        <w:t xml:space="preserve">after </w:t>
      </w:r>
      <w:r w:rsidR="001F1183" w:rsidRPr="004A7863">
        <w:rPr>
          <w:rFonts w:ascii="Georgia" w:hAnsi="Georgia" w:cs="Times New Roman"/>
        </w:rPr>
        <w:t xml:space="preserve">acceptance inspection </w:t>
      </w:r>
      <w:r w:rsidR="003F1616" w:rsidRPr="004A7863">
        <w:rPr>
          <w:rFonts w:ascii="Georgia" w:hAnsi="Georgia" w:cs="Times New Roman"/>
        </w:rPr>
        <w:t xml:space="preserve">performed </w:t>
      </w:r>
      <w:r w:rsidR="001F1183" w:rsidRPr="004A7863">
        <w:rPr>
          <w:rFonts w:ascii="Georgia" w:hAnsi="Georgia" w:cs="Times New Roman"/>
        </w:rPr>
        <w:t xml:space="preserve">by </w:t>
      </w:r>
      <w:r w:rsidR="003F1616" w:rsidRPr="004A7863">
        <w:rPr>
          <w:rFonts w:ascii="Georgia" w:hAnsi="Georgia" w:cs="Times New Roman"/>
        </w:rPr>
        <w:t>Inspection Staff of the Logistics Team</w:t>
      </w:r>
      <w:r w:rsidR="001F1183" w:rsidRPr="004A7863">
        <w:rPr>
          <w:rFonts w:ascii="Georgia" w:hAnsi="Georgia" w:cs="Times New Roman"/>
        </w:rPr>
        <w:t>.</w:t>
      </w:r>
    </w:p>
    <w:p w14:paraId="48E38049" w14:textId="77777777" w:rsidR="001F1183" w:rsidRPr="004A7863" w:rsidRDefault="001F1183" w:rsidP="00AA1009">
      <w:pPr>
        <w:pStyle w:val="a3"/>
        <w:spacing w:line="276" w:lineRule="auto"/>
        <w:ind w:leftChars="0" w:left="360" w:hangingChars="150" w:hanging="360"/>
        <w:jc w:val="both"/>
        <w:rPr>
          <w:rFonts w:ascii="Georgia" w:hAnsi="Georgia" w:cs="Times New Roman"/>
        </w:rPr>
      </w:pPr>
    </w:p>
    <w:p w14:paraId="5ABD4291" w14:textId="210B6AF4" w:rsidR="001F1183" w:rsidRPr="004A7863" w:rsidRDefault="001F1183" w:rsidP="006F0C3C">
      <w:pPr>
        <w:pStyle w:val="a3"/>
        <w:spacing w:line="276" w:lineRule="auto"/>
        <w:ind w:leftChars="200" w:left="480"/>
        <w:jc w:val="both"/>
        <w:rPr>
          <w:rFonts w:ascii="Georgia" w:hAnsi="Georgia" w:cs="Times New Roman"/>
        </w:rPr>
      </w:pPr>
      <w:r w:rsidRPr="004A7863">
        <w:rPr>
          <w:rFonts w:ascii="Georgia" w:hAnsi="Georgia" w:cs="Times New Roman"/>
        </w:rPr>
        <w:lastRenderedPageBreak/>
        <w:t xml:space="preserve">NOTE: </w:t>
      </w:r>
      <w:r w:rsidR="00F05E31" w:rsidRPr="004A7863">
        <w:rPr>
          <w:rFonts w:ascii="Georgia" w:hAnsi="Georgia" w:cs="Times New Roman"/>
        </w:rPr>
        <w:t xml:space="preserve">Safety Training </w:t>
      </w:r>
    </w:p>
    <w:p w14:paraId="4617FB2B" w14:textId="6B5F032F" w:rsidR="00F05E31" w:rsidRPr="00223089" w:rsidRDefault="00F05E31" w:rsidP="00223089">
      <w:pPr>
        <w:spacing w:line="276" w:lineRule="auto"/>
        <w:ind w:left="465"/>
        <w:jc w:val="both"/>
        <w:rPr>
          <w:rFonts w:ascii="Georgia" w:hAnsi="Georgia" w:cs="Times New Roman"/>
        </w:rPr>
      </w:pPr>
      <w:r w:rsidRPr="00223089">
        <w:rPr>
          <w:rFonts w:ascii="Georgia" w:hAnsi="Georgia" w:cs="Times New Roman"/>
        </w:rPr>
        <w:t>Vendors, contractors, and other entering lab areas on an occasional basis should read the</w:t>
      </w:r>
      <w:r w:rsidR="00E82276">
        <w:rPr>
          <w:rFonts w:ascii="Georgia" w:hAnsi="Georgia" w:cs="Times New Roman" w:hint="eastAsia"/>
        </w:rPr>
        <w:t xml:space="preserve"> University</w:t>
      </w:r>
      <w:r w:rsidR="00E82276" w:rsidRPr="00223089">
        <w:rPr>
          <w:rFonts w:ascii="Georgia" w:hAnsi="Georgia" w:cs="Times New Roman"/>
        </w:rPr>
        <w:t xml:space="preserve"> </w:t>
      </w:r>
      <w:r w:rsidRPr="00223089">
        <w:rPr>
          <w:rFonts w:ascii="Georgia" w:hAnsi="Georgia" w:cs="Times New Roman"/>
        </w:rPr>
        <w:t>leaflet “</w:t>
      </w:r>
      <w:r w:rsidR="00D7103A">
        <w:rPr>
          <w:rFonts w:ascii="Georgia" w:hAnsi="Georgia" w:cs="Times New Roman" w:hint="eastAsia"/>
        </w:rPr>
        <w:t>Safety Information</w:t>
      </w:r>
      <w:r w:rsidR="00B07260" w:rsidRPr="00223089">
        <w:rPr>
          <w:rFonts w:ascii="Georgia" w:hAnsi="Georgia" w:cs="Times New Roman"/>
        </w:rPr>
        <w:t>”</w:t>
      </w:r>
    </w:p>
    <w:p w14:paraId="44FCC80C" w14:textId="77777777" w:rsidR="006B4BDB" w:rsidRPr="004A7863" w:rsidRDefault="006B4BDB" w:rsidP="00AA1009">
      <w:pPr>
        <w:pStyle w:val="a3"/>
        <w:spacing w:line="276" w:lineRule="auto"/>
        <w:ind w:leftChars="0" w:left="0"/>
        <w:jc w:val="both"/>
        <w:rPr>
          <w:rFonts w:ascii="Georgia" w:hAnsi="Georgia" w:cs="Times New Roman"/>
        </w:rPr>
      </w:pPr>
    </w:p>
    <w:p w14:paraId="6F644DD0" w14:textId="279CB28D" w:rsidR="004170D0" w:rsidRPr="004A7863" w:rsidRDefault="0057144B" w:rsidP="00277BD0">
      <w:pPr>
        <w:tabs>
          <w:tab w:val="left" w:pos="1160"/>
        </w:tabs>
        <w:spacing w:line="276" w:lineRule="auto"/>
        <w:ind w:leftChars="100" w:left="240"/>
        <w:jc w:val="both"/>
        <w:rPr>
          <w:rFonts w:ascii="Georgia" w:hAnsi="Georgia" w:cs="Times New Roman"/>
          <w:b/>
        </w:rPr>
      </w:pPr>
      <w:r w:rsidRPr="00856A1F">
        <w:rPr>
          <w:rFonts w:ascii="Georgia" w:hAnsi="Georgia" w:cs="Times New Roman"/>
          <w:b/>
          <w:bCs/>
        </w:rPr>
        <w:t>10.3.</w:t>
      </w:r>
      <w:r w:rsidR="00B6398A" w:rsidRPr="00856A1F">
        <w:rPr>
          <w:rFonts w:ascii="Georgia" w:hAnsi="Georgia" w:cs="Times New Roman"/>
          <w:b/>
          <w:bCs/>
        </w:rPr>
        <w:t>4</w:t>
      </w:r>
      <w:r w:rsidR="00AD0D0E" w:rsidRPr="00856A1F">
        <w:rPr>
          <w:rFonts w:ascii="Georgia" w:hAnsi="Georgia" w:cs="Times New Roman"/>
          <w:b/>
          <w:bCs/>
        </w:rPr>
        <w:tab/>
      </w:r>
      <w:r w:rsidR="00AD0D0E" w:rsidRPr="004A7863">
        <w:rPr>
          <w:rFonts w:ascii="Georgia" w:hAnsi="Georgia" w:cs="Times New Roman"/>
          <w:b/>
        </w:rPr>
        <w:t>Land Use Planning &amp; Design</w:t>
      </w:r>
    </w:p>
    <w:p w14:paraId="7DF4E7BD" w14:textId="28A003DA" w:rsidR="000F4A45" w:rsidRPr="004A7863" w:rsidRDefault="004170D0" w:rsidP="006F0C3C">
      <w:pPr>
        <w:spacing w:line="276" w:lineRule="auto"/>
        <w:ind w:leftChars="100" w:left="240"/>
        <w:jc w:val="both"/>
        <w:rPr>
          <w:rFonts w:ascii="Georgia" w:hAnsi="Georgia" w:cs="Times New Roman"/>
        </w:rPr>
      </w:pPr>
      <w:r w:rsidRPr="004A7863">
        <w:rPr>
          <w:rFonts w:ascii="Georgia" w:hAnsi="Georgia" w:cs="Times New Roman"/>
        </w:rPr>
        <w:t xml:space="preserve">The overall development of the </w:t>
      </w:r>
      <w:r w:rsidR="00D732BA" w:rsidRPr="004A7863">
        <w:rPr>
          <w:rFonts w:ascii="Georgia" w:hAnsi="Georgia" w:cs="Times New Roman"/>
        </w:rPr>
        <w:t xml:space="preserve">University’s </w:t>
      </w:r>
      <w:r w:rsidRPr="004A7863">
        <w:rPr>
          <w:rFonts w:ascii="Georgia" w:hAnsi="Georgia" w:cs="Times New Roman"/>
        </w:rPr>
        <w:t>Onna Campus has b</w:t>
      </w:r>
      <w:r w:rsidR="00E32B2C" w:rsidRPr="004A7863">
        <w:rPr>
          <w:rFonts w:ascii="Georgia" w:hAnsi="Georgia" w:cs="Times New Roman"/>
        </w:rPr>
        <w:t>een carried out in line with a M</w:t>
      </w:r>
      <w:r w:rsidRPr="004A7863">
        <w:rPr>
          <w:rFonts w:ascii="Georgia" w:hAnsi="Georgia" w:cs="Times New Roman"/>
        </w:rPr>
        <w:t>aster</w:t>
      </w:r>
      <w:r w:rsidR="0087016D" w:rsidRPr="004A7863">
        <w:rPr>
          <w:rFonts w:ascii="Georgia" w:hAnsi="Georgia" w:cs="Times New Roman"/>
        </w:rPr>
        <w:t xml:space="preserve"> </w:t>
      </w:r>
      <w:r w:rsidR="00E32B2C" w:rsidRPr="004A7863">
        <w:rPr>
          <w:rFonts w:ascii="Georgia" w:hAnsi="Georgia" w:cs="Times New Roman"/>
        </w:rPr>
        <w:t>P</w:t>
      </w:r>
      <w:r w:rsidRPr="004A7863">
        <w:rPr>
          <w:rFonts w:ascii="Georgia" w:hAnsi="Georgia" w:cs="Times New Roman"/>
        </w:rPr>
        <w:t>lan</w:t>
      </w:r>
      <w:r w:rsidR="000F4A45" w:rsidRPr="004A7863">
        <w:rPr>
          <w:rFonts w:ascii="Georgia" w:hAnsi="Georgia" w:cs="Times New Roman"/>
        </w:rPr>
        <w:t xml:space="preserve"> prepared in 2006</w:t>
      </w:r>
      <w:r w:rsidR="000B79B1" w:rsidRPr="004A7863">
        <w:rPr>
          <w:rFonts w:ascii="Georgia" w:hAnsi="Georgia" w:cs="Times New Roman"/>
        </w:rPr>
        <w:t xml:space="preserve"> </w:t>
      </w:r>
      <w:r w:rsidR="000F4A45" w:rsidRPr="004A7863">
        <w:rPr>
          <w:rFonts w:ascii="Georgia" w:hAnsi="Georgia" w:cs="Times New Roman"/>
        </w:rPr>
        <w:t>and approved by the Board of Governors</w:t>
      </w:r>
      <w:r w:rsidR="008D7EE8" w:rsidRPr="004A7863">
        <w:rPr>
          <w:rFonts w:ascii="Georgia" w:hAnsi="Georgia" w:cs="Times New Roman"/>
        </w:rPr>
        <w:t xml:space="preserve"> of the OIST Promotion Corporation</w:t>
      </w:r>
      <w:r w:rsidR="000F4A45" w:rsidRPr="004A7863">
        <w:rPr>
          <w:rFonts w:ascii="Georgia" w:hAnsi="Georgia" w:cs="Times New Roman"/>
        </w:rPr>
        <w:t xml:space="preserve">. No construction at </w:t>
      </w:r>
      <w:r w:rsidR="00D732BA" w:rsidRPr="004A7863">
        <w:rPr>
          <w:rFonts w:ascii="Georgia" w:hAnsi="Georgia" w:cs="Times New Roman"/>
        </w:rPr>
        <w:t xml:space="preserve">the University </w:t>
      </w:r>
      <w:r w:rsidR="000F4A45" w:rsidRPr="004A7863">
        <w:rPr>
          <w:rFonts w:ascii="Georgia" w:hAnsi="Georgia" w:cs="Times New Roman"/>
        </w:rPr>
        <w:t>shall be carried</w:t>
      </w:r>
      <w:r w:rsidR="00E32B2C" w:rsidRPr="004A7863">
        <w:rPr>
          <w:rFonts w:ascii="Georgia" w:hAnsi="Georgia" w:cs="Times New Roman"/>
        </w:rPr>
        <w:t xml:space="preserve"> out without reference to this </w:t>
      </w:r>
      <w:r w:rsidR="008C66F2" w:rsidRPr="00DA3D05">
        <w:rPr>
          <w:rFonts w:ascii="Georgia" w:hAnsi="Georgia" w:cs="Times New Roman"/>
        </w:rPr>
        <w:t>Master Plan</w:t>
      </w:r>
      <w:r w:rsidR="000F4A45" w:rsidRPr="004A7863">
        <w:rPr>
          <w:rFonts w:ascii="Georgia" w:hAnsi="Georgia" w:cs="Times New Roman"/>
        </w:rPr>
        <w:t xml:space="preserve">, and all proposals for construction, whether for a new building or for modification of an existing facility (interior or exterior), must be </w:t>
      </w:r>
      <w:r w:rsidR="000B79B1" w:rsidRPr="004A7863">
        <w:rPr>
          <w:rFonts w:ascii="Georgia" w:hAnsi="Georgia" w:cs="Times New Roman"/>
        </w:rPr>
        <w:t>referred</w:t>
      </w:r>
      <w:r w:rsidR="000F4A45" w:rsidRPr="004A7863">
        <w:rPr>
          <w:rFonts w:ascii="Georgia" w:hAnsi="Georgia" w:cs="Times New Roman"/>
        </w:rPr>
        <w:t xml:space="preserve"> in advance </w:t>
      </w:r>
      <w:r w:rsidR="000B79B1" w:rsidRPr="004A7863">
        <w:rPr>
          <w:rFonts w:ascii="Georgia" w:hAnsi="Georgia" w:cs="Times New Roman"/>
        </w:rPr>
        <w:t>to</w:t>
      </w:r>
      <w:r w:rsidR="000F4A45" w:rsidRPr="004A7863">
        <w:rPr>
          <w:rFonts w:ascii="Georgia" w:hAnsi="Georgia" w:cs="Times New Roman"/>
        </w:rPr>
        <w:t xml:space="preserve"> the </w:t>
      </w:r>
      <w:hyperlink r:id="rId19" w:anchor="2.4.5" w:history="1">
        <w:r w:rsidR="00E32B2C" w:rsidRPr="004A7863">
          <w:rPr>
            <w:rStyle w:val="af"/>
            <w:rFonts w:ascii="Georgia" w:hAnsi="Georgia" w:cs="Times New Roman"/>
          </w:rPr>
          <w:t>Vice President</w:t>
        </w:r>
      </w:hyperlink>
      <w:r w:rsidR="00E32B2C" w:rsidRPr="004A7863">
        <w:rPr>
          <w:rFonts w:ascii="Georgia" w:hAnsi="Georgia" w:cs="Times New Roman"/>
        </w:rPr>
        <w:t xml:space="preserve"> for Buildings </w:t>
      </w:r>
      <w:r w:rsidR="00FA6C0A" w:rsidRPr="004A7863">
        <w:rPr>
          <w:rFonts w:ascii="Georgia" w:hAnsi="Georgia" w:cs="Times New Roman"/>
        </w:rPr>
        <w:t xml:space="preserve">and </w:t>
      </w:r>
      <w:r w:rsidR="00E32B2C" w:rsidRPr="004A7863">
        <w:rPr>
          <w:rFonts w:ascii="Georgia" w:hAnsi="Georgia" w:cs="Times New Roman"/>
        </w:rPr>
        <w:t>Facilit</w:t>
      </w:r>
      <w:r w:rsidR="00FA6C0A" w:rsidRPr="004A7863">
        <w:rPr>
          <w:rFonts w:ascii="Georgia" w:hAnsi="Georgia" w:cs="Times New Roman"/>
        </w:rPr>
        <w:t>ies</w:t>
      </w:r>
      <w:r w:rsidR="00E32B2C" w:rsidRPr="004A7863">
        <w:rPr>
          <w:rFonts w:ascii="Georgia" w:hAnsi="Georgia" w:cs="Times New Roman"/>
        </w:rPr>
        <w:t xml:space="preserve"> Management</w:t>
      </w:r>
      <w:r w:rsidR="007A5D7D" w:rsidRPr="004A7863">
        <w:rPr>
          <w:rFonts w:ascii="Georgia" w:hAnsi="Georgia" w:cs="Times New Roman"/>
        </w:rPr>
        <w:t xml:space="preserve"> (VPBFM)</w:t>
      </w:r>
      <w:r w:rsidR="000B79B1" w:rsidRPr="004A7863">
        <w:rPr>
          <w:rFonts w:ascii="Georgia" w:hAnsi="Georgia" w:cs="Times New Roman"/>
        </w:rPr>
        <w:t xml:space="preserve">, who shall be responsible for determining whether they </w:t>
      </w:r>
      <w:r w:rsidR="006E494C" w:rsidRPr="004A7863">
        <w:rPr>
          <w:rFonts w:ascii="Georgia" w:hAnsi="Georgia" w:cs="Times New Roman"/>
        </w:rPr>
        <w:t xml:space="preserve">are in </w:t>
      </w:r>
      <w:r w:rsidR="000B79B1" w:rsidRPr="004A7863">
        <w:rPr>
          <w:rFonts w:ascii="Georgia" w:hAnsi="Georgia" w:cs="Times New Roman"/>
        </w:rPr>
        <w:t>accord</w:t>
      </w:r>
      <w:r w:rsidR="006E494C" w:rsidRPr="004A7863">
        <w:rPr>
          <w:rFonts w:ascii="Georgia" w:hAnsi="Georgia" w:cs="Times New Roman"/>
        </w:rPr>
        <w:t>ance</w:t>
      </w:r>
      <w:r w:rsidR="00E32B2C" w:rsidRPr="004A7863">
        <w:rPr>
          <w:rFonts w:ascii="Georgia" w:hAnsi="Georgia" w:cs="Times New Roman"/>
        </w:rPr>
        <w:t xml:space="preserve"> with the M</w:t>
      </w:r>
      <w:r w:rsidR="000B79B1" w:rsidRPr="004A7863">
        <w:rPr>
          <w:rFonts w:ascii="Georgia" w:hAnsi="Georgia" w:cs="Times New Roman"/>
        </w:rPr>
        <w:t>aster</w:t>
      </w:r>
      <w:r w:rsidR="00E32B2C" w:rsidRPr="004A7863">
        <w:rPr>
          <w:rFonts w:ascii="Georgia" w:hAnsi="Georgia" w:cs="Times New Roman"/>
        </w:rPr>
        <w:t xml:space="preserve"> Plan</w:t>
      </w:r>
      <w:r w:rsidR="000B79B1" w:rsidRPr="004A7863">
        <w:rPr>
          <w:rFonts w:ascii="Georgia" w:hAnsi="Georgia" w:cs="Times New Roman"/>
        </w:rPr>
        <w:t>.</w:t>
      </w:r>
    </w:p>
    <w:p w14:paraId="1F3E3EFF" w14:textId="77777777" w:rsidR="003576AF" w:rsidRPr="004A7863" w:rsidRDefault="003576AF" w:rsidP="00AA1009">
      <w:pPr>
        <w:spacing w:line="276" w:lineRule="auto"/>
        <w:jc w:val="both"/>
        <w:rPr>
          <w:rFonts w:ascii="Georgia" w:hAnsi="Georgia" w:cs="Times New Roman"/>
        </w:rPr>
      </w:pPr>
    </w:p>
    <w:p w14:paraId="376B2EE1" w14:textId="0A2F1AD0" w:rsidR="00D732BA" w:rsidRPr="004A7863" w:rsidRDefault="0057144B"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w:t>
      </w:r>
      <w:r w:rsidR="00B6398A" w:rsidRPr="004A7863">
        <w:rPr>
          <w:rFonts w:ascii="Georgia" w:hAnsi="Georgia" w:cs="Times New Roman"/>
        </w:rPr>
        <w:t>4</w:t>
      </w:r>
      <w:r w:rsidR="00D732BA" w:rsidRPr="004A7863">
        <w:rPr>
          <w:rFonts w:ascii="Georgia" w:hAnsi="Georgia" w:cs="Times New Roman"/>
        </w:rPr>
        <w:t>.1</w:t>
      </w:r>
      <w:r w:rsidR="006F0C3C">
        <w:rPr>
          <w:rFonts w:ascii="Georgia" w:hAnsi="Georgia" w:cs="Times New Roman"/>
        </w:rPr>
        <w:tab/>
      </w:r>
      <w:r w:rsidR="000F4A45" w:rsidRPr="004A7863">
        <w:rPr>
          <w:rFonts w:ascii="Georgia" w:hAnsi="Georgia" w:cs="Times New Roman"/>
        </w:rPr>
        <w:t xml:space="preserve">Over time, the addition of facilities not envisaged in the original </w:t>
      </w:r>
      <w:r w:rsidR="00A356ED" w:rsidRPr="004A7863">
        <w:rPr>
          <w:rFonts w:ascii="Georgia" w:hAnsi="Georgia" w:cs="Times New Roman"/>
        </w:rPr>
        <w:t xml:space="preserve">campus </w:t>
      </w:r>
      <w:r w:rsidR="0018302F">
        <w:rPr>
          <w:rFonts w:ascii="Georgia" w:hAnsi="Georgia" w:cs="Times New Roman" w:hint="eastAsia"/>
        </w:rPr>
        <w:t>M</w:t>
      </w:r>
      <w:r w:rsidR="000F4A45" w:rsidRPr="004A7863">
        <w:rPr>
          <w:rFonts w:ascii="Georgia" w:hAnsi="Georgia" w:cs="Times New Roman"/>
        </w:rPr>
        <w:t>aster</w:t>
      </w:r>
      <w:r w:rsidR="0087016D" w:rsidRPr="004A7863">
        <w:rPr>
          <w:rFonts w:ascii="Georgia" w:hAnsi="Georgia" w:cs="Times New Roman"/>
        </w:rPr>
        <w:t xml:space="preserve"> </w:t>
      </w:r>
      <w:r w:rsidR="0018302F">
        <w:rPr>
          <w:rFonts w:ascii="Georgia" w:hAnsi="Georgia" w:cs="Times New Roman" w:hint="eastAsia"/>
        </w:rPr>
        <w:t>P</w:t>
      </w:r>
      <w:r w:rsidR="000F4A45" w:rsidRPr="004A7863">
        <w:rPr>
          <w:rFonts w:ascii="Georgia" w:hAnsi="Georgia" w:cs="Times New Roman"/>
        </w:rPr>
        <w:t>lan can be expected</w:t>
      </w:r>
      <w:r w:rsidR="00F0452B" w:rsidRPr="004A7863">
        <w:rPr>
          <w:rFonts w:ascii="Georgia" w:hAnsi="Georgia" w:cs="Times New Roman"/>
        </w:rPr>
        <w:t xml:space="preserve">. In this case, the </w:t>
      </w:r>
      <w:r w:rsidR="00E32B2C" w:rsidRPr="004A7863">
        <w:rPr>
          <w:rFonts w:ascii="Georgia" w:hAnsi="Georgia" w:cs="Times New Roman"/>
        </w:rPr>
        <w:t xml:space="preserve">Vice President for Buildings </w:t>
      </w:r>
      <w:r w:rsidR="00FA6C0A" w:rsidRPr="004A7863">
        <w:rPr>
          <w:rFonts w:ascii="Georgia" w:hAnsi="Georgia" w:cs="Times New Roman"/>
        </w:rPr>
        <w:t xml:space="preserve">and </w:t>
      </w:r>
      <w:r w:rsidR="00E32B2C" w:rsidRPr="004A7863">
        <w:rPr>
          <w:rFonts w:ascii="Georgia" w:hAnsi="Georgia" w:cs="Times New Roman"/>
        </w:rPr>
        <w:t>Facilit</w:t>
      </w:r>
      <w:r w:rsidR="00FA6C0A" w:rsidRPr="004A7863">
        <w:rPr>
          <w:rFonts w:ascii="Georgia" w:hAnsi="Georgia" w:cs="Times New Roman"/>
        </w:rPr>
        <w:t>ies</w:t>
      </w:r>
      <w:r w:rsidR="00E32B2C" w:rsidRPr="004A7863">
        <w:rPr>
          <w:rFonts w:ascii="Georgia" w:hAnsi="Georgia" w:cs="Times New Roman"/>
        </w:rPr>
        <w:t xml:space="preserve"> Management</w:t>
      </w:r>
      <w:r w:rsidR="00F0452B" w:rsidRPr="004A7863">
        <w:rPr>
          <w:rFonts w:ascii="Georgia" w:hAnsi="Georgia" w:cs="Times New Roman"/>
        </w:rPr>
        <w:t xml:space="preserve"> </w:t>
      </w:r>
      <w:r w:rsidR="000B79B1" w:rsidRPr="004A7863">
        <w:rPr>
          <w:rFonts w:ascii="Georgia" w:hAnsi="Georgia" w:cs="Times New Roman"/>
        </w:rPr>
        <w:t>shall</w:t>
      </w:r>
      <w:r w:rsidR="00F0452B" w:rsidRPr="004A7863">
        <w:rPr>
          <w:rFonts w:ascii="Georgia" w:hAnsi="Georgia" w:cs="Times New Roman"/>
        </w:rPr>
        <w:t xml:space="preserve"> commission additional planning and/or design work</w:t>
      </w:r>
      <w:r w:rsidR="000F4A45" w:rsidRPr="004A7863">
        <w:rPr>
          <w:rFonts w:ascii="Georgia" w:hAnsi="Georgia" w:cs="Times New Roman"/>
        </w:rPr>
        <w:t xml:space="preserve"> </w:t>
      </w:r>
      <w:r w:rsidR="00F0452B" w:rsidRPr="004A7863">
        <w:rPr>
          <w:rFonts w:ascii="Georgia" w:hAnsi="Georgia" w:cs="Times New Roman"/>
        </w:rPr>
        <w:t>to ensure that such facilities are integrated into the overall campus in a planned and consistent way</w:t>
      </w:r>
      <w:r w:rsidR="00D732BA" w:rsidRPr="004A7863">
        <w:rPr>
          <w:rFonts w:ascii="Georgia" w:hAnsi="Georgia" w:cs="Times New Roman"/>
        </w:rPr>
        <w:t xml:space="preserve"> </w:t>
      </w:r>
      <w:r w:rsidR="00DD35E1" w:rsidRPr="004A7863">
        <w:rPr>
          <w:rFonts w:ascii="Georgia" w:hAnsi="Georgia" w:cs="Times New Roman"/>
        </w:rPr>
        <w:t>(</w:t>
      </w:r>
      <w:hyperlink r:id="rId20" w:anchor="10.4" w:history="1">
        <w:r w:rsidR="00DD35E1" w:rsidRPr="00DA3D05">
          <w:rPr>
            <w:rStyle w:val="af"/>
            <w:rFonts w:ascii="Georgia" w:hAnsi="Georgia" w:cs="Times New Roman"/>
          </w:rPr>
          <w:t>Chapter 10.4</w:t>
        </w:r>
      </w:hyperlink>
      <w:r w:rsidR="00DD35E1" w:rsidRPr="004A7863">
        <w:rPr>
          <w:rFonts w:ascii="Georgia" w:hAnsi="Georgia" w:cs="Times New Roman"/>
        </w:rPr>
        <w:t>)</w:t>
      </w:r>
      <w:r w:rsidR="00F0452B" w:rsidRPr="004A7863">
        <w:rPr>
          <w:rFonts w:ascii="Georgia" w:hAnsi="Georgia" w:cs="Times New Roman"/>
        </w:rPr>
        <w:t xml:space="preserve">. Such </w:t>
      </w:r>
      <w:r w:rsidR="00A356ED" w:rsidRPr="004A7863">
        <w:rPr>
          <w:rFonts w:ascii="Georgia" w:hAnsi="Georgia" w:cs="Times New Roman"/>
        </w:rPr>
        <w:t xml:space="preserve">additional </w:t>
      </w:r>
      <w:r w:rsidR="00F0452B" w:rsidRPr="004A7863">
        <w:rPr>
          <w:rFonts w:ascii="Georgia" w:hAnsi="Georgia" w:cs="Times New Roman"/>
        </w:rPr>
        <w:t>facilities must</w:t>
      </w:r>
      <w:r w:rsidR="00A50E4F" w:rsidRPr="004A7863">
        <w:rPr>
          <w:rFonts w:ascii="Georgia" w:hAnsi="Georgia" w:cs="Times New Roman"/>
        </w:rPr>
        <w:t>:</w:t>
      </w:r>
    </w:p>
    <w:p w14:paraId="25F232E6" w14:textId="35D39567" w:rsidR="00D732BA" w:rsidRPr="004A7863" w:rsidRDefault="00F0452B" w:rsidP="006F0C3C">
      <w:pPr>
        <w:spacing w:line="276" w:lineRule="auto"/>
        <w:ind w:leftChars="200" w:left="480"/>
        <w:jc w:val="both"/>
        <w:rPr>
          <w:rFonts w:ascii="Georgia" w:hAnsi="Georgia" w:cs="Times New Roman"/>
        </w:rPr>
      </w:pPr>
      <w:r w:rsidRPr="004A7863">
        <w:rPr>
          <w:rFonts w:ascii="Georgia" w:hAnsi="Georgia" w:cs="Times New Roman"/>
        </w:rPr>
        <w:t xml:space="preserve">1) maintain the quality of the built environment at </w:t>
      </w:r>
      <w:r w:rsidR="00D732BA" w:rsidRPr="004A7863">
        <w:rPr>
          <w:rFonts w:ascii="Georgia" w:hAnsi="Georgia" w:cs="Times New Roman"/>
        </w:rPr>
        <w:t>the University,</w:t>
      </w:r>
      <w:r w:rsidRPr="004A7863">
        <w:rPr>
          <w:rFonts w:ascii="Georgia" w:hAnsi="Georgia" w:cs="Times New Roman"/>
        </w:rPr>
        <w:t xml:space="preserve"> and </w:t>
      </w:r>
    </w:p>
    <w:p w14:paraId="57976E21" w14:textId="24443BB9" w:rsidR="00D732BA" w:rsidRPr="004A7863" w:rsidRDefault="00F0452B" w:rsidP="006F0C3C">
      <w:pPr>
        <w:spacing w:line="276" w:lineRule="auto"/>
        <w:ind w:leftChars="200" w:left="480"/>
        <w:jc w:val="both"/>
        <w:rPr>
          <w:rFonts w:ascii="Georgia" w:hAnsi="Georgia" w:cs="Times New Roman"/>
        </w:rPr>
      </w:pPr>
      <w:r w:rsidRPr="004A7863">
        <w:rPr>
          <w:rFonts w:ascii="Georgia" w:hAnsi="Georgia" w:cs="Times New Roman"/>
        </w:rPr>
        <w:t>2) not compromise the potential for further construction in future.</w:t>
      </w:r>
    </w:p>
    <w:p w14:paraId="788B5074" w14:textId="77777777" w:rsidR="0018302F" w:rsidRDefault="0018302F" w:rsidP="00AA1009">
      <w:pPr>
        <w:spacing w:line="276" w:lineRule="auto"/>
        <w:jc w:val="both"/>
        <w:rPr>
          <w:rFonts w:ascii="Georgia" w:hAnsi="Georgia" w:cs="Times New Roman"/>
        </w:rPr>
      </w:pPr>
    </w:p>
    <w:p w14:paraId="0D0518B0" w14:textId="0DC5CE62" w:rsidR="00AD0D0E" w:rsidRPr="004A7863" w:rsidRDefault="00F0452B" w:rsidP="006F0C3C">
      <w:pPr>
        <w:spacing w:line="276" w:lineRule="auto"/>
        <w:ind w:leftChars="200" w:left="480"/>
        <w:jc w:val="both"/>
        <w:rPr>
          <w:rFonts w:ascii="Georgia" w:hAnsi="Georgia" w:cs="Times New Roman"/>
        </w:rPr>
      </w:pPr>
      <w:r w:rsidRPr="004A7863">
        <w:rPr>
          <w:rFonts w:ascii="Georgia" w:hAnsi="Georgia" w:cs="Times New Roman"/>
        </w:rPr>
        <w:t>Final responsibility for determining whether the abo</w:t>
      </w:r>
      <w:r w:rsidR="00A356ED" w:rsidRPr="004A7863">
        <w:rPr>
          <w:rFonts w:ascii="Georgia" w:hAnsi="Georgia" w:cs="Times New Roman"/>
        </w:rPr>
        <w:t xml:space="preserve">ve criteria are achieved in any </w:t>
      </w:r>
      <w:r w:rsidR="005F7620" w:rsidRPr="004A7863">
        <w:rPr>
          <w:rFonts w:ascii="Georgia" w:hAnsi="Georgia" w:cs="Times New Roman"/>
        </w:rPr>
        <w:t xml:space="preserve">such </w:t>
      </w:r>
      <w:r w:rsidR="00A356ED" w:rsidRPr="004A7863">
        <w:rPr>
          <w:rFonts w:ascii="Georgia" w:hAnsi="Georgia" w:cs="Times New Roman"/>
        </w:rPr>
        <w:t xml:space="preserve">proposed expansion of the facilities </w:t>
      </w:r>
      <w:r w:rsidR="00D732BA" w:rsidRPr="004A7863">
        <w:rPr>
          <w:rFonts w:ascii="Georgia" w:hAnsi="Georgia" w:cs="Times New Roman"/>
        </w:rPr>
        <w:t>is vested in</w:t>
      </w:r>
      <w:r w:rsidR="00A356ED" w:rsidRPr="004A7863">
        <w:rPr>
          <w:rFonts w:ascii="Georgia" w:hAnsi="Georgia" w:cs="Times New Roman"/>
        </w:rPr>
        <w:t xml:space="preserve"> the Board of Governors.</w:t>
      </w:r>
    </w:p>
    <w:p w14:paraId="6F539AAA" w14:textId="77777777" w:rsidR="00A50E4F" w:rsidRDefault="00A50E4F" w:rsidP="00AA1009">
      <w:pPr>
        <w:spacing w:line="276" w:lineRule="auto"/>
        <w:jc w:val="both"/>
        <w:rPr>
          <w:rFonts w:ascii="Georgia" w:hAnsi="Georgia" w:cs="Times New Roman"/>
        </w:rPr>
      </w:pPr>
    </w:p>
    <w:p w14:paraId="344105D0" w14:textId="77777777" w:rsidR="00D8309C" w:rsidRPr="004A7863" w:rsidRDefault="00A50E4F"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rPr>
        <w:t>10.3.5</w:t>
      </w:r>
      <w:r w:rsidRPr="00856A1F">
        <w:rPr>
          <w:rFonts w:ascii="Georgia" w:hAnsi="Georgia" w:cs="Times New Roman"/>
          <w:b/>
          <w:bCs/>
        </w:rPr>
        <w:tab/>
      </w:r>
      <w:r w:rsidRPr="004A7863">
        <w:rPr>
          <w:rFonts w:ascii="Georgia" w:hAnsi="Georgia" w:cs="Times New Roman"/>
          <w:b/>
        </w:rPr>
        <w:t>Energy Conservation &amp; Recycling.</w:t>
      </w:r>
      <w:r w:rsidRPr="004A7863">
        <w:rPr>
          <w:rFonts w:ascii="Georgia" w:hAnsi="Georgia" w:cs="Times New Roman"/>
        </w:rPr>
        <w:t xml:space="preserve"> </w:t>
      </w:r>
    </w:p>
    <w:p w14:paraId="566E7A84" w14:textId="4B51A592" w:rsidR="00A50E4F" w:rsidRPr="004A7863" w:rsidRDefault="0087016D" w:rsidP="006F0C3C">
      <w:pPr>
        <w:spacing w:line="276" w:lineRule="auto"/>
        <w:ind w:leftChars="100" w:left="240"/>
        <w:jc w:val="both"/>
        <w:rPr>
          <w:rFonts w:ascii="Georgia" w:hAnsi="Georgia" w:cs="Times New Roman"/>
        </w:rPr>
      </w:pPr>
      <w:r w:rsidRPr="004A7863">
        <w:rPr>
          <w:rFonts w:ascii="Georgia" w:hAnsi="Georgia" w:cs="Times New Roman"/>
        </w:rPr>
        <w:t>S</w:t>
      </w:r>
      <w:r w:rsidR="00A50E4F" w:rsidRPr="004A7863">
        <w:rPr>
          <w:rFonts w:ascii="Georgia" w:hAnsi="Georgia" w:cs="Times New Roman"/>
        </w:rPr>
        <w:t>ophisticated laboratory building</w:t>
      </w:r>
      <w:r w:rsidRPr="004A7863">
        <w:rPr>
          <w:rFonts w:ascii="Georgia" w:hAnsi="Georgia" w:cs="Times New Roman"/>
        </w:rPr>
        <w:t xml:space="preserve">s </w:t>
      </w:r>
      <w:r w:rsidR="00A50E4F" w:rsidRPr="004A7863">
        <w:rPr>
          <w:rFonts w:ascii="Georgia" w:hAnsi="Georgia" w:cs="Times New Roman"/>
        </w:rPr>
        <w:t xml:space="preserve">inevitably use a great deal of energy to maintain precise environmental conditions within laboratory spaces and </w:t>
      </w:r>
      <w:r w:rsidR="00F726A1" w:rsidRPr="004A7863">
        <w:rPr>
          <w:rFonts w:ascii="Georgia" w:hAnsi="Georgia" w:cs="Times New Roman"/>
        </w:rPr>
        <w:t xml:space="preserve">to operate </w:t>
      </w:r>
      <w:r w:rsidR="00A50E4F" w:rsidRPr="004A7863">
        <w:rPr>
          <w:rFonts w:ascii="Georgia" w:hAnsi="Georgia" w:cs="Times New Roman"/>
        </w:rPr>
        <w:t>certain research equipment. However, considerable effort has been made in the specification,</w:t>
      </w:r>
      <w:r w:rsidR="00F726A1" w:rsidRPr="004A7863">
        <w:rPr>
          <w:rFonts w:ascii="Georgia" w:hAnsi="Georgia" w:cs="Times New Roman"/>
        </w:rPr>
        <w:t xml:space="preserve"> design and construction of </w:t>
      </w:r>
      <w:r w:rsidR="00726453">
        <w:rPr>
          <w:rFonts w:ascii="Georgia" w:hAnsi="Georgia" w:cs="Times New Roman" w:hint="eastAsia"/>
        </w:rPr>
        <w:t xml:space="preserve">the </w:t>
      </w:r>
      <w:r w:rsidRPr="004A7863">
        <w:rPr>
          <w:rFonts w:ascii="Georgia" w:hAnsi="Georgia" w:cs="Times New Roman"/>
        </w:rPr>
        <w:t>University</w:t>
      </w:r>
      <w:r w:rsidR="00A50E4F" w:rsidRPr="004A7863">
        <w:rPr>
          <w:rFonts w:ascii="Georgia" w:hAnsi="Georgia" w:cs="Times New Roman"/>
        </w:rPr>
        <w:t xml:space="preserve"> buildings to ensure that they are as energy efficient as possible. While every </w:t>
      </w:r>
      <w:r w:rsidRPr="004A7863">
        <w:rPr>
          <w:rFonts w:ascii="Georgia" w:hAnsi="Georgia" w:cs="Times New Roman"/>
        </w:rPr>
        <w:t>University</w:t>
      </w:r>
      <w:r w:rsidR="00A50E4F" w:rsidRPr="004A7863">
        <w:rPr>
          <w:rFonts w:ascii="Georgia" w:hAnsi="Georgia" w:cs="Times New Roman"/>
        </w:rPr>
        <w:t xml:space="preserve"> user has an obligation to utili</w:t>
      </w:r>
      <w:r w:rsidRPr="004A7863">
        <w:rPr>
          <w:rFonts w:ascii="Georgia" w:hAnsi="Georgia" w:cs="Times New Roman"/>
        </w:rPr>
        <w:t>z</w:t>
      </w:r>
      <w:r w:rsidR="00A50E4F" w:rsidRPr="004A7863">
        <w:rPr>
          <w:rFonts w:ascii="Georgia" w:hAnsi="Georgia" w:cs="Times New Roman"/>
        </w:rPr>
        <w:t xml:space="preserve">e the facilities in a responsible manner and conserve resources to the greatest extent possible, the </w:t>
      </w:r>
      <w:r w:rsidR="00F726A1" w:rsidRPr="004A7863">
        <w:rPr>
          <w:rFonts w:ascii="Georgia" w:hAnsi="Georgia" w:cs="Times New Roman"/>
        </w:rPr>
        <w:t xml:space="preserve">Division of Buildings &amp; Facility Management </w:t>
      </w:r>
      <w:r w:rsidR="00A50E4F" w:rsidRPr="004A7863">
        <w:rPr>
          <w:rFonts w:ascii="Georgia" w:hAnsi="Georgia" w:cs="Times New Roman"/>
        </w:rPr>
        <w:t>is primarily responsible for monitoring and managing energy, water and other resource usage throughout the campus, and shall develop and implement appropriate measures on a continuous improvement basis to achieve optimal resource conservation.</w:t>
      </w:r>
    </w:p>
    <w:p w14:paraId="34A5B7A1" w14:textId="1E874462" w:rsidR="00A50E4F" w:rsidRPr="004A7863" w:rsidRDefault="00A50E4F" w:rsidP="00AA1009">
      <w:pPr>
        <w:spacing w:line="276" w:lineRule="auto"/>
        <w:jc w:val="both"/>
        <w:rPr>
          <w:rFonts w:ascii="Georgia" w:hAnsi="Georgia" w:cs="Times New Roman"/>
        </w:rPr>
      </w:pPr>
    </w:p>
    <w:p w14:paraId="13A0D0EE" w14:textId="339640E6" w:rsidR="003639DD" w:rsidRPr="004A7863" w:rsidRDefault="002801E7"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10.3.5.1</w:t>
      </w:r>
      <w:r w:rsidR="006F0C3C">
        <w:rPr>
          <w:rFonts w:ascii="Georgia" w:hAnsi="Georgia" w:cs="Times New Roman"/>
        </w:rPr>
        <w:tab/>
      </w:r>
      <w:r w:rsidR="00020EFD" w:rsidRPr="004A7863">
        <w:rPr>
          <w:rFonts w:ascii="Georgia" w:hAnsi="Georgia" w:cs="Times New Roman"/>
        </w:rPr>
        <w:t>Pursuant to the Article 7-2 of the “Act on the Rational Use of Energy” (Act No.49 of 1979), a</w:t>
      </w:r>
      <w:r w:rsidR="007A5D7D" w:rsidRPr="004A7863">
        <w:rPr>
          <w:rFonts w:ascii="Georgia" w:hAnsi="Georgia" w:cs="Times New Roman"/>
        </w:rPr>
        <w:t xml:space="preserve">n Energy Management Supervisor is appointed to promote energy conservation at </w:t>
      </w:r>
      <w:r w:rsidR="001C2BED">
        <w:rPr>
          <w:rFonts w:ascii="Georgia" w:hAnsi="Georgia" w:cs="Times New Roman" w:hint="eastAsia"/>
        </w:rPr>
        <w:t>the University</w:t>
      </w:r>
      <w:r w:rsidR="003639DD" w:rsidRPr="004A7863">
        <w:rPr>
          <w:rFonts w:ascii="Georgia" w:hAnsi="Georgia" w:cs="Times New Roman"/>
        </w:rPr>
        <w:t>.</w:t>
      </w:r>
      <w:r w:rsidR="007A5D7D" w:rsidRPr="004A7863">
        <w:rPr>
          <w:rFonts w:ascii="Georgia" w:hAnsi="Georgia" w:cs="Times New Roman"/>
        </w:rPr>
        <w:t xml:space="preserve"> VPBFM </w:t>
      </w:r>
      <w:r w:rsidR="003639DD" w:rsidRPr="004A7863">
        <w:rPr>
          <w:rFonts w:ascii="Georgia" w:hAnsi="Georgia" w:cs="Times New Roman"/>
        </w:rPr>
        <w:t>shall serve</w:t>
      </w:r>
      <w:r w:rsidR="007A5D7D" w:rsidRPr="004A7863">
        <w:rPr>
          <w:rFonts w:ascii="Georgia" w:hAnsi="Georgia" w:cs="Times New Roman"/>
        </w:rPr>
        <w:t xml:space="preserve"> the position.</w:t>
      </w:r>
    </w:p>
    <w:p w14:paraId="4A1BF52C" w14:textId="77777777" w:rsidR="0071576C" w:rsidRPr="004A7863" w:rsidRDefault="0071576C" w:rsidP="00AA1009">
      <w:pPr>
        <w:spacing w:line="276" w:lineRule="auto"/>
        <w:jc w:val="both"/>
        <w:rPr>
          <w:rFonts w:ascii="Georgia" w:hAnsi="Georgia" w:cs="Times New Roman"/>
        </w:rPr>
      </w:pPr>
    </w:p>
    <w:p w14:paraId="475E4F3D" w14:textId="26449105" w:rsidR="0071576C" w:rsidRPr="004A7863" w:rsidRDefault="0071576C" w:rsidP="00C37980">
      <w:pPr>
        <w:tabs>
          <w:tab w:val="left" w:pos="1392"/>
        </w:tabs>
        <w:spacing w:line="276" w:lineRule="auto"/>
        <w:ind w:leftChars="200" w:left="480"/>
        <w:jc w:val="both"/>
        <w:rPr>
          <w:rFonts w:ascii="Georgia" w:hAnsi="Georgia" w:cs="Times New Roman"/>
          <w:color w:val="000000" w:themeColor="text1"/>
        </w:rPr>
      </w:pPr>
      <w:r w:rsidRPr="004A7863">
        <w:rPr>
          <w:rFonts w:ascii="Georgia" w:hAnsi="Georgia" w:cs="Times New Roman"/>
        </w:rPr>
        <w:t>10.3.5.2</w:t>
      </w:r>
      <w:r w:rsidR="006F0C3C">
        <w:rPr>
          <w:rFonts w:ascii="Georgia" w:hAnsi="Georgia" w:cs="Times New Roman"/>
          <w:color w:val="000000" w:themeColor="text1"/>
        </w:rPr>
        <w:tab/>
      </w:r>
      <w:r w:rsidRPr="004A7863">
        <w:rPr>
          <w:rFonts w:ascii="Georgia" w:hAnsi="Georgia" w:cs="Times New Roman"/>
          <w:color w:val="000000" w:themeColor="text1"/>
        </w:rPr>
        <w:t>“</w:t>
      </w:r>
      <w:hyperlink r:id="rId21" w:history="1">
        <w:r w:rsidRPr="004A7863">
          <w:rPr>
            <w:rStyle w:val="af"/>
            <w:rFonts w:ascii="Georgia" w:hAnsi="Georgia"/>
            <w:color w:val="000000" w:themeColor="text1"/>
            <w:u w:val="none"/>
          </w:rPr>
          <w:t>Energy Management Regulation</w:t>
        </w:r>
      </w:hyperlink>
      <w:r w:rsidRPr="004A7863">
        <w:rPr>
          <w:rFonts w:ascii="Georgia" w:hAnsi="Georgia" w:cs="Times New Roman"/>
          <w:color w:val="000000" w:themeColor="text1"/>
        </w:rPr>
        <w:t>”</w:t>
      </w:r>
      <w:r w:rsidR="00155693" w:rsidRPr="004A7863">
        <w:rPr>
          <w:rFonts w:ascii="Georgia" w:hAnsi="Georgia" w:cs="Times New Roman"/>
          <w:color w:val="000000" w:themeColor="text1"/>
        </w:rPr>
        <w:t xml:space="preserve"> </w:t>
      </w:r>
      <w:r w:rsidRPr="004A7863">
        <w:rPr>
          <w:rFonts w:ascii="Georgia" w:hAnsi="Georgia" w:cs="Times New Roman"/>
          <w:color w:val="000000" w:themeColor="text1"/>
        </w:rPr>
        <w:t xml:space="preserve">is prescribed separately for appropriate and effective implementation of the rational use of energy at </w:t>
      </w:r>
      <w:r w:rsidR="001C2BED">
        <w:rPr>
          <w:rFonts w:ascii="Georgia" w:hAnsi="Georgia" w:cs="Times New Roman" w:hint="eastAsia"/>
          <w:color w:val="000000" w:themeColor="text1"/>
        </w:rPr>
        <w:t>the University</w:t>
      </w:r>
      <w:r w:rsidRPr="004A7863">
        <w:rPr>
          <w:rFonts w:ascii="Georgia" w:hAnsi="Georgia" w:cs="Times New Roman"/>
          <w:color w:val="000000" w:themeColor="text1"/>
        </w:rPr>
        <w:t>.</w:t>
      </w:r>
    </w:p>
    <w:p w14:paraId="74AC8315" w14:textId="77777777" w:rsidR="0071576C" w:rsidRPr="004A7863" w:rsidRDefault="0071576C" w:rsidP="00AA1009">
      <w:pPr>
        <w:spacing w:line="276" w:lineRule="auto"/>
        <w:jc w:val="both"/>
        <w:rPr>
          <w:rFonts w:ascii="Georgia" w:hAnsi="Georgia" w:cs="Times New Roman"/>
          <w:color w:val="000000" w:themeColor="text1"/>
        </w:rPr>
      </w:pPr>
    </w:p>
    <w:p w14:paraId="46572E61" w14:textId="2F7C4203" w:rsidR="002801E7" w:rsidRPr="004A7863" w:rsidRDefault="003639DD"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color w:val="000000" w:themeColor="text1"/>
        </w:rPr>
        <w:lastRenderedPageBreak/>
        <w:t>10.3.5.</w:t>
      </w:r>
      <w:r w:rsidR="0071576C" w:rsidRPr="004A7863">
        <w:rPr>
          <w:rFonts w:ascii="Georgia" w:hAnsi="Georgia" w:cs="Times New Roman"/>
          <w:color w:val="000000" w:themeColor="text1"/>
        </w:rPr>
        <w:t>3</w:t>
      </w:r>
      <w:r w:rsidR="006F0C3C">
        <w:rPr>
          <w:rFonts w:ascii="Georgia" w:hAnsi="Georgia" w:cs="Times New Roman"/>
          <w:color w:val="000000" w:themeColor="text1"/>
        </w:rPr>
        <w:tab/>
      </w:r>
      <w:r w:rsidR="00367055" w:rsidRPr="004A7863">
        <w:rPr>
          <w:rFonts w:ascii="Georgia" w:hAnsi="Georgia" w:cs="Times New Roman"/>
          <w:color w:val="000000" w:themeColor="text1"/>
        </w:rPr>
        <w:t xml:space="preserve">The energy management supervisor </w:t>
      </w:r>
      <w:r w:rsidR="007A5D7D" w:rsidRPr="004A7863">
        <w:rPr>
          <w:rFonts w:ascii="Georgia" w:hAnsi="Georgia" w:cs="Times New Roman"/>
          <w:color w:val="000000" w:themeColor="text1"/>
        </w:rPr>
        <w:t xml:space="preserve">establishes the </w:t>
      </w:r>
      <w:r w:rsidR="002801E7" w:rsidRPr="004A7863">
        <w:rPr>
          <w:rFonts w:ascii="Georgia" w:hAnsi="Georgia" w:cs="Times New Roman"/>
          <w:color w:val="000000" w:themeColor="text1"/>
        </w:rPr>
        <w:t xml:space="preserve">“Energy </w:t>
      </w:r>
      <w:r w:rsidR="00155693" w:rsidRPr="004A7863">
        <w:rPr>
          <w:rFonts w:ascii="Georgia" w:hAnsi="Georgia" w:cs="Times New Roman"/>
          <w:color w:val="000000" w:themeColor="text1"/>
        </w:rPr>
        <w:t>Management</w:t>
      </w:r>
      <w:r w:rsidR="002801E7" w:rsidRPr="004A7863">
        <w:rPr>
          <w:rFonts w:ascii="Georgia" w:hAnsi="Georgia" w:cs="Times New Roman"/>
          <w:color w:val="000000" w:themeColor="text1"/>
        </w:rPr>
        <w:t xml:space="preserve"> </w:t>
      </w:r>
      <w:r w:rsidR="007A5D7D" w:rsidRPr="004A7863">
        <w:rPr>
          <w:rFonts w:ascii="Georgia" w:hAnsi="Georgia" w:cs="Times New Roman"/>
          <w:color w:val="000000" w:themeColor="text1"/>
        </w:rPr>
        <w:t xml:space="preserve">Committee”, which investigates and discusses the energy management and </w:t>
      </w:r>
      <w:r w:rsidR="006A1730" w:rsidRPr="004A7863">
        <w:rPr>
          <w:rFonts w:ascii="Georgia" w:hAnsi="Georgia" w:cs="Times New Roman"/>
          <w:color w:val="000000" w:themeColor="text1"/>
        </w:rPr>
        <w:t xml:space="preserve">energy saving at </w:t>
      </w:r>
      <w:r w:rsidR="001C2BED">
        <w:rPr>
          <w:rFonts w:ascii="Georgia" w:hAnsi="Georgia" w:cs="Times New Roman" w:hint="eastAsia"/>
          <w:color w:val="000000" w:themeColor="text1"/>
        </w:rPr>
        <w:t>the University</w:t>
      </w:r>
      <w:r w:rsidR="001C2BED" w:rsidRPr="004A7863">
        <w:rPr>
          <w:rFonts w:ascii="Georgia" w:hAnsi="Georgia" w:cs="Times New Roman"/>
          <w:color w:val="000000" w:themeColor="text1"/>
        </w:rPr>
        <w:t xml:space="preserve"> </w:t>
      </w:r>
      <w:r w:rsidR="006A1730" w:rsidRPr="004A7863">
        <w:rPr>
          <w:rFonts w:ascii="Georgia" w:hAnsi="Georgia" w:cs="Times New Roman"/>
          <w:color w:val="000000" w:themeColor="text1"/>
        </w:rPr>
        <w:t xml:space="preserve">upon advice from the </w:t>
      </w:r>
      <w:r w:rsidR="00326430" w:rsidRPr="004A7863">
        <w:rPr>
          <w:rFonts w:ascii="Georgia" w:hAnsi="Georgia" w:cs="Times New Roman"/>
          <w:color w:val="000000" w:themeColor="text1"/>
        </w:rPr>
        <w:t>CEO/</w:t>
      </w:r>
      <w:r w:rsidR="006A1730" w:rsidRPr="004A7863">
        <w:rPr>
          <w:rFonts w:ascii="Georgia" w:hAnsi="Georgia" w:cs="Times New Roman"/>
          <w:color w:val="000000" w:themeColor="text1"/>
        </w:rPr>
        <w:t>President</w:t>
      </w:r>
      <w:r w:rsidR="002801E7" w:rsidRPr="004A7863">
        <w:rPr>
          <w:rFonts w:ascii="Georgia" w:hAnsi="Georgia" w:cs="Times New Roman"/>
          <w:color w:val="000000" w:themeColor="text1"/>
        </w:rPr>
        <w:t>. Details of the “</w:t>
      </w:r>
      <w:hyperlink r:id="rId22" w:history="1">
        <w:r w:rsidR="002801E7" w:rsidRPr="004A7863">
          <w:rPr>
            <w:rStyle w:val="af"/>
            <w:rFonts w:ascii="Georgia" w:hAnsi="Georgia"/>
            <w:color w:val="000000" w:themeColor="text1"/>
            <w:u w:val="none"/>
          </w:rPr>
          <w:t xml:space="preserve">Energy </w:t>
        </w:r>
        <w:r w:rsidR="00155693" w:rsidRPr="004A7863">
          <w:rPr>
            <w:rStyle w:val="af"/>
            <w:rFonts w:ascii="Georgia" w:hAnsi="Georgia"/>
            <w:color w:val="000000" w:themeColor="text1"/>
            <w:u w:val="none"/>
          </w:rPr>
          <w:t xml:space="preserve">Management </w:t>
        </w:r>
        <w:r w:rsidR="002801E7" w:rsidRPr="004A7863">
          <w:rPr>
            <w:rStyle w:val="af"/>
            <w:rFonts w:ascii="Georgia" w:hAnsi="Georgia"/>
            <w:color w:val="000000" w:themeColor="text1"/>
            <w:u w:val="none"/>
          </w:rPr>
          <w:t>Committee</w:t>
        </w:r>
      </w:hyperlink>
      <w:r w:rsidR="002801E7" w:rsidRPr="004A7863">
        <w:rPr>
          <w:rFonts w:ascii="Georgia" w:hAnsi="Georgia" w:cs="Times New Roman"/>
          <w:color w:val="000000" w:themeColor="text1"/>
        </w:rPr>
        <w:t xml:space="preserve">” </w:t>
      </w:r>
      <w:r w:rsidR="002801E7" w:rsidRPr="004A7863">
        <w:rPr>
          <w:rFonts w:ascii="Georgia" w:hAnsi="Georgia" w:cs="Times New Roman"/>
        </w:rPr>
        <w:t>are prescribed separately.</w:t>
      </w:r>
    </w:p>
    <w:p w14:paraId="2B261251" w14:textId="6F6696FA" w:rsidR="002801E7" w:rsidRDefault="002801E7" w:rsidP="00AA1009">
      <w:pPr>
        <w:spacing w:line="276" w:lineRule="auto"/>
        <w:jc w:val="both"/>
        <w:rPr>
          <w:rFonts w:ascii="Georgia" w:hAnsi="Georgia" w:cs="Times New Roman"/>
        </w:rPr>
      </w:pPr>
    </w:p>
    <w:p w14:paraId="422C2668" w14:textId="60A0231A" w:rsidR="00D8309C" w:rsidRPr="004A7863" w:rsidRDefault="0057144B"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rPr>
        <w:t>10.3.6</w:t>
      </w:r>
      <w:r w:rsidR="00AD0D0E" w:rsidRPr="00856A1F">
        <w:rPr>
          <w:rFonts w:ascii="Georgia" w:hAnsi="Georgia" w:cs="Times New Roman"/>
          <w:b/>
          <w:bCs/>
        </w:rPr>
        <w:tab/>
      </w:r>
      <w:r w:rsidR="00AD0D0E" w:rsidRPr="004A7863">
        <w:rPr>
          <w:rFonts w:ascii="Georgia" w:hAnsi="Georgia" w:cs="Times New Roman"/>
          <w:b/>
        </w:rPr>
        <w:t>Historic and Archaeological Preservation</w:t>
      </w:r>
      <w:r w:rsidR="00A50E4F" w:rsidRPr="004A7863">
        <w:rPr>
          <w:rFonts w:ascii="Georgia" w:hAnsi="Georgia" w:cs="Times New Roman"/>
          <w:b/>
        </w:rPr>
        <w:t>.</w:t>
      </w:r>
    </w:p>
    <w:p w14:paraId="421AE84D" w14:textId="24022250" w:rsidR="00AD0D0E" w:rsidRPr="004A7863" w:rsidRDefault="005F7620" w:rsidP="006F0C3C">
      <w:pPr>
        <w:spacing w:line="276" w:lineRule="auto"/>
        <w:ind w:leftChars="100" w:left="240"/>
        <w:jc w:val="both"/>
        <w:rPr>
          <w:rFonts w:ascii="Georgia" w:hAnsi="Georgia" w:cs="Times New Roman"/>
        </w:rPr>
      </w:pPr>
      <w:r w:rsidRPr="004A7863">
        <w:rPr>
          <w:rFonts w:ascii="Georgia" w:hAnsi="Georgia" w:cs="Times New Roman"/>
        </w:rPr>
        <w:t>Before construction commenced on the Onna Campus, a survey was carried out to identify historic or archaeological artifacts on the site. Reference must be made to this survey and its findings</w:t>
      </w:r>
      <w:r w:rsidR="00D732BA" w:rsidRPr="004A7863">
        <w:rPr>
          <w:rFonts w:ascii="Georgia" w:hAnsi="Georgia" w:cs="Times New Roman"/>
        </w:rPr>
        <w:t xml:space="preserve"> </w:t>
      </w:r>
      <w:r w:rsidRPr="004A7863">
        <w:rPr>
          <w:rFonts w:ascii="Georgia" w:hAnsi="Georgia" w:cs="Times New Roman"/>
        </w:rPr>
        <w:t xml:space="preserve">taken into account when any new construction is proposed on the campus. In the course of construction, if any such artifacts are uncovered, the construction work in the area must be suspended, and notice given to the </w:t>
      </w:r>
      <w:r w:rsidR="00E32B2C" w:rsidRPr="004A7863">
        <w:rPr>
          <w:rFonts w:ascii="Georgia" w:hAnsi="Georgia" w:cs="Times New Roman"/>
        </w:rPr>
        <w:t xml:space="preserve">Vice President for Buildings </w:t>
      </w:r>
      <w:r w:rsidR="00FA6C0A" w:rsidRPr="004A7863">
        <w:rPr>
          <w:rFonts w:ascii="Georgia" w:hAnsi="Georgia" w:cs="Times New Roman"/>
        </w:rPr>
        <w:t>and</w:t>
      </w:r>
      <w:r w:rsidR="00E32B2C" w:rsidRPr="004A7863">
        <w:rPr>
          <w:rFonts w:ascii="Georgia" w:hAnsi="Georgia" w:cs="Times New Roman"/>
        </w:rPr>
        <w:t xml:space="preserve"> Facilit</w:t>
      </w:r>
      <w:r w:rsidR="00FA6C0A" w:rsidRPr="004A7863">
        <w:rPr>
          <w:rFonts w:ascii="Georgia" w:hAnsi="Georgia" w:cs="Times New Roman"/>
        </w:rPr>
        <w:t>ies</w:t>
      </w:r>
      <w:r w:rsidR="00E32B2C" w:rsidRPr="004A7863">
        <w:rPr>
          <w:rFonts w:ascii="Georgia" w:hAnsi="Georgia" w:cs="Times New Roman"/>
        </w:rPr>
        <w:t xml:space="preserve"> Management</w:t>
      </w:r>
      <w:r w:rsidRPr="004A7863">
        <w:rPr>
          <w:rFonts w:ascii="Georgia" w:hAnsi="Georgia" w:cs="Times New Roman"/>
        </w:rPr>
        <w:t xml:space="preserve">, who must then take immediate action to have such artifacts examined by a competent authority, and </w:t>
      </w:r>
      <w:r w:rsidR="005947EE" w:rsidRPr="004A7863">
        <w:rPr>
          <w:rFonts w:ascii="Georgia" w:hAnsi="Georgia" w:cs="Times New Roman"/>
        </w:rPr>
        <w:t>determine the appropriate</w:t>
      </w:r>
      <w:r w:rsidRPr="004A7863">
        <w:rPr>
          <w:rFonts w:ascii="Georgia" w:hAnsi="Georgia" w:cs="Times New Roman"/>
        </w:rPr>
        <w:t xml:space="preserve"> subsequent course of action</w:t>
      </w:r>
      <w:r w:rsidR="00DD35E1" w:rsidRPr="004A7863">
        <w:rPr>
          <w:rFonts w:ascii="Georgia" w:hAnsi="Georgia" w:cs="Times New Roman"/>
        </w:rPr>
        <w:t xml:space="preserve"> (</w:t>
      </w:r>
      <w:hyperlink r:id="rId23" w:anchor="10.4" w:history="1">
        <w:r w:rsidR="00DD35E1" w:rsidRPr="00DA3D05">
          <w:rPr>
            <w:rStyle w:val="af"/>
            <w:rFonts w:ascii="Georgia" w:hAnsi="Georgia" w:cs="Times New Roman"/>
          </w:rPr>
          <w:t>Chapter 10.4</w:t>
        </w:r>
      </w:hyperlink>
      <w:r w:rsidR="00DD35E1" w:rsidRPr="004A7863">
        <w:rPr>
          <w:rFonts w:ascii="Georgia" w:hAnsi="Georgia" w:cs="Times New Roman"/>
        </w:rPr>
        <w:t>)</w:t>
      </w:r>
      <w:r w:rsidR="005947EE" w:rsidRPr="004A7863">
        <w:rPr>
          <w:rFonts w:ascii="Georgia" w:hAnsi="Georgia" w:cs="Times New Roman"/>
          <w:color w:val="0000FF"/>
        </w:rPr>
        <w:t>.</w:t>
      </w:r>
    </w:p>
    <w:p w14:paraId="1075E682" w14:textId="77777777" w:rsidR="00A50E4F" w:rsidRPr="004A7863" w:rsidRDefault="00A50E4F" w:rsidP="00AA1009">
      <w:pPr>
        <w:spacing w:line="276" w:lineRule="auto"/>
        <w:jc w:val="both"/>
        <w:rPr>
          <w:rFonts w:ascii="Georgia" w:hAnsi="Georgia" w:cs="Times New Roman"/>
        </w:rPr>
      </w:pPr>
    </w:p>
    <w:p w14:paraId="2CD9AED1" w14:textId="4D88B197" w:rsidR="00B90A07" w:rsidRPr="004A7863" w:rsidRDefault="00B90A07" w:rsidP="00277BD0">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10.3.7</w:t>
      </w:r>
      <w:r w:rsidRPr="00856A1F">
        <w:rPr>
          <w:rFonts w:ascii="Georgia" w:eastAsia="HGPｺﾞｼｯｸM" w:hAnsi="Georgia" w:cs="Times New Roman"/>
          <w:b/>
          <w:bCs/>
        </w:rPr>
        <w:tab/>
      </w:r>
      <w:r w:rsidRPr="004A7863">
        <w:rPr>
          <w:rFonts w:ascii="Georgia" w:eastAsia="HGPｺﾞｼｯｸM" w:hAnsi="Georgia" w:cs="Times New Roman"/>
          <w:b/>
        </w:rPr>
        <w:t>Disaster Preparedness and Operational Continuity.</w:t>
      </w:r>
      <w:r w:rsidRPr="004A7863">
        <w:rPr>
          <w:rFonts w:ascii="Georgia" w:eastAsia="HGPｺﾞｼｯｸM" w:hAnsi="Georgia" w:cs="Times New Roman"/>
        </w:rPr>
        <w:t xml:space="preserve"> The </w:t>
      </w:r>
      <w:r w:rsidR="00F726A1" w:rsidRPr="004A7863">
        <w:rPr>
          <w:rFonts w:ascii="Georgia" w:eastAsia="HGPｺﾞｼｯｸM" w:hAnsi="Georgia" w:cs="Times New Roman"/>
        </w:rPr>
        <w:t>Division of Buildings &amp; Facilit</w:t>
      </w:r>
      <w:r w:rsidR="00C919C0">
        <w:rPr>
          <w:rFonts w:ascii="Georgia" w:eastAsia="HGPｺﾞｼｯｸM" w:hAnsi="Georgia" w:cs="Times New Roman" w:hint="eastAsia"/>
        </w:rPr>
        <w:t>ies</w:t>
      </w:r>
      <w:r w:rsidR="00F726A1" w:rsidRPr="004A7863">
        <w:rPr>
          <w:rFonts w:ascii="Georgia" w:eastAsia="HGPｺﾞｼｯｸM" w:hAnsi="Georgia" w:cs="Times New Roman"/>
        </w:rPr>
        <w:t xml:space="preserve"> Management</w:t>
      </w:r>
      <w:r w:rsidRPr="004A7863">
        <w:rPr>
          <w:rFonts w:ascii="Georgia" w:eastAsia="HGPｺﾞｼｯｸM" w:hAnsi="Georgia" w:cs="Times New Roman"/>
        </w:rPr>
        <w:t xml:space="preserve"> shall develop, implement and maintain measures and procedures to ensure that the safety of </w:t>
      </w:r>
      <w:r w:rsidR="00BC3404">
        <w:rPr>
          <w:rFonts w:ascii="Georgia" w:eastAsia="HGPｺﾞｼｯｸM" w:hAnsi="Georgia" w:cs="Times New Roman" w:hint="eastAsia"/>
        </w:rPr>
        <w:t xml:space="preserve">the </w:t>
      </w:r>
      <w:r w:rsidRPr="004A7863">
        <w:rPr>
          <w:rFonts w:ascii="Georgia" w:eastAsia="HGPｺﾞｼｯｸM" w:hAnsi="Georgia" w:cs="Times New Roman"/>
        </w:rPr>
        <w:t xml:space="preserve">University users can be assured in the event of foreseeable natural disasters such as typhoon, flood or earthquake, or incidents such as fire, power failure or other potentially disruptive emergency on or off campus. This role shall include ensuring that the operation and activities of the </w:t>
      </w:r>
      <w:r w:rsidR="00050E4B">
        <w:rPr>
          <w:rFonts w:ascii="Georgia" w:eastAsia="HGPｺﾞｼｯｸM" w:hAnsi="Georgia" w:cs="Times New Roman" w:hint="eastAsia"/>
        </w:rPr>
        <w:t>U</w:t>
      </w:r>
      <w:r w:rsidRPr="004A7863">
        <w:rPr>
          <w:rFonts w:ascii="Georgia" w:eastAsia="HGPｺﾞｼｯｸM" w:hAnsi="Georgia" w:cs="Times New Roman"/>
        </w:rPr>
        <w:t xml:space="preserve">niversity can be preserved and continued with minimal interruption after any such event. </w:t>
      </w:r>
      <w:r w:rsidR="009028AB" w:rsidRPr="004A7863">
        <w:rPr>
          <w:rFonts w:ascii="Georgia" w:eastAsia="HGPｺﾞｼｯｸM" w:hAnsi="Georgia" w:cs="Times New Roman"/>
        </w:rPr>
        <w:t xml:space="preserve">See also </w:t>
      </w:r>
      <w:hyperlink r:id="rId24" w:history="1">
        <w:r w:rsidR="009028AB" w:rsidRPr="004A7863">
          <w:rPr>
            <w:rStyle w:val="af"/>
            <w:rFonts w:ascii="Georgia" w:eastAsia="HGPｺﾞｼｯｸM" w:hAnsi="Georgia" w:cs="Times New Roman"/>
          </w:rPr>
          <w:t xml:space="preserve">Chapter 13, Safety, Health, </w:t>
        </w:r>
        <w:r w:rsidR="008D7EE8" w:rsidRPr="004A7863">
          <w:rPr>
            <w:rStyle w:val="af"/>
            <w:rFonts w:ascii="Georgia" w:eastAsia="HGPｺﾞｼｯｸM" w:hAnsi="Georgia" w:cs="Times New Roman"/>
          </w:rPr>
          <w:t xml:space="preserve">and </w:t>
        </w:r>
        <w:r w:rsidR="009028AB" w:rsidRPr="004A7863">
          <w:rPr>
            <w:rStyle w:val="af"/>
            <w:rFonts w:ascii="Georgia" w:eastAsia="HGPｺﾞｼｯｸM" w:hAnsi="Georgia" w:cs="Times New Roman"/>
          </w:rPr>
          <w:t>Environmental Protection</w:t>
        </w:r>
      </w:hyperlink>
      <w:r w:rsidR="009028AB" w:rsidRPr="004A7863">
        <w:rPr>
          <w:rFonts w:ascii="Georgia" w:eastAsia="HGPｺﾞｼｯｸM" w:hAnsi="Georgia" w:cs="Times New Roman"/>
        </w:rPr>
        <w:t>.</w:t>
      </w:r>
    </w:p>
    <w:p w14:paraId="36146450" w14:textId="77777777" w:rsidR="00B90A07" w:rsidRPr="004A7863" w:rsidRDefault="00B90A07" w:rsidP="00AA1009">
      <w:pPr>
        <w:spacing w:line="276" w:lineRule="auto"/>
        <w:jc w:val="both"/>
        <w:rPr>
          <w:rFonts w:ascii="Georgia" w:eastAsia="HGPｺﾞｼｯｸM" w:hAnsi="Georgia" w:cs="Times New Roman"/>
        </w:rPr>
      </w:pPr>
    </w:p>
    <w:p w14:paraId="18DD9435" w14:textId="370A140B" w:rsidR="00B6398A" w:rsidRPr="004A7863" w:rsidRDefault="00A50E4F" w:rsidP="006F0C3C">
      <w:pPr>
        <w:spacing w:line="276" w:lineRule="auto"/>
        <w:ind w:leftChars="100" w:left="240"/>
        <w:jc w:val="both"/>
        <w:rPr>
          <w:rFonts w:ascii="Georgia" w:hAnsi="Georgia" w:cs="Times New Roman"/>
        </w:rPr>
      </w:pPr>
      <w:r w:rsidRPr="004A7863">
        <w:rPr>
          <w:rFonts w:ascii="Georgia" w:hAnsi="Georgia" w:cs="Times New Roman"/>
        </w:rPr>
        <w:t>This work shall include the preparation, in conjunction with other Divisions, of a ‘</w:t>
      </w:r>
      <w:r w:rsidR="00D7103A">
        <w:rPr>
          <w:rFonts w:ascii="Georgia" w:hAnsi="Georgia" w:cs="Times New Roman" w:hint="eastAsia"/>
        </w:rPr>
        <w:t>Emergency, Safety, Health Procedures and Guidelines</w:t>
      </w:r>
      <w:r w:rsidRPr="004A7863">
        <w:rPr>
          <w:rFonts w:ascii="Georgia" w:hAnsi="Georgia" w:cs="Times New Roman"/>
        </w:rPr>
        <w:t xml:space="preserve">’ setting out emergency contact and operational procedures in the event of an incident; ensuring that standby power systems and other resources (including stocks of emergency supplies) are available and in good condition; and organizing appropriate training of all </w:t>
      </w:r>
      <w:r w:rsidR="0087016D" w:rsidRPr="004A7863">
        <w:rPr>
          <w:rFonts w:ascii="Georgia" w:hAnsi="Georgia" w:cs="Times New Roman"/>
        </w:rPr>
        <w:t>University</w:t>
      </w:r>
      <w:r w:rsidRPr="004A7863">
        <w:rPr>
          <w:rFonts w:ascii="Georgia" w:hAnsi="Georgia" w:cs="Times New Roman"/>
        </w:rPr>
        <w:t xml:space="preserve"> personnel in emergency procedures to ensure that the safety and welfare of everyone can be maintained.</w:t>
      </w:r>
    </w:p>
    <w:p w14:paraId="32038B5A" w14:textId="77777777" w:rsidR="003576AF" w:rsidRPr="004A7863" w:rsidRDefault="003576AF" w:rsidP="00AA1009">
      <w:pPr>
        <w:spacing w:line="276" w:lineRule="auto"/>
        <w:jc w:val="both"/>
        <w:rPr>
          <w:rFonts w:ascii="Georgia" w:hAnsi="Georgia" w:cs="Times New Roman"/>
        </w:rPr>
      </w:pPr>
    </w:p>
    <w:p w14:paraId="3F1C25FF" w14:textId="1B4CC809" w:rsidR="00F25560" w:rsidRPr="004A7863" w:rsidRDefault="00F25560"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10.3.7.1</w:t>
      </w:r>
      <w:r w:rsidR="006F0C3C">
        <w:rPr>
          <w:rFonts w:ascii="Georgia" w:hAnsi="Georgia" w:cs="Times New Roman"/>
        </w:rPr>
        <w:tab/>
      </w:r>
      <w:r w:rsidRPr="004A7863">
        <w:rPr>
          <w:rFonts w:ascii="Georgia" w:hAnsi="Georgia" w:cs="Times New Roman"/>
        </w:rPr>
        <w:t>The University must establish clear procedures for responding to emergency situation</w:t>
      </w:r>
      <w:r w:rsidR="0005273F">
        <w:rPr>
          <w:rFonts w:ascii="Georgia" w:hAnsi="Georgia" w:cs="Times New Roman" w:hint="eastAsia"/>
        </w:rPr>
        <w:t>s</w:t>
      </w:r>
      <w:r w:rsidR="008A5809">
        <w:rPr>
          <w:rFonts w:ascii="Georgia" w:hAnsi="Georgia" w:cs="Times New Roman" w:hint="eastAsia"/>
        </w:rPr>
        <w:t xml:space="preserve"> </w:t>
      </w:r>
      <w:r w:rsidR="00DD35E1" w:rsidRPr="004A7863">
        <w:rPr>
          <w:rFonts w:ascii="Georgia" w:hAnsi="Georgia" w:cs="Times New Roman"/>
        </w:rPr>
        <w:t xml:space="preserve">(Chapter </w:t>
      </w:r>
      <w:hyperlink r:id="rId25" w:anchor="13.3.16" w:history="1">
        <w:r w:rsidR="00DD35E1" w:rsidRPr="004A7863">
          <w:rPr>
            <w:rStyle w:val="af"/>
            <w:rFonts w:ascii="Georgia" w:hAnsi="Georgia" w:cs="Times New Roman"/>
          </w:rPr>
          <w:t>13.3.1</w:t>
        </w:r>
        <w:r w:rsidR="00865FF5">
          <w:rPr>
            <w:rStyle w:val="af"/>
            <w:rFonts w:ascii="Georgia" w:hAnsi="Georgia" w:cs="Times New Roman" w:hint="eastAsia"/>
          </w:rPr>
          <w:t>6</w:t>
        </w:r>
      </w:hyperlink>
      <w:r w:rsidR="00DD35E1" w:rsidRPr="004A7863">
        <w:rPr>
          <w:rFonts w:ascii="Georgia" w:hAnsi="Georgia" w:cs="Times New Roman"/>
        </w:rPr>
        <w:t>)</w:t>
      </w:r>
      <w:r w:rsidRPr="004A7863">
        <w:rPr>
          <w:rFonts w:ascii="Georgia" w:hAnsi="Georgia" w:cs="Times New Roman"/>
        </w:rPr>
        <w:t>.</w:t>
      </w:r>
    </w:p>
    <w:p w14:paraId="4D05BB32" w14:textId="77777777" w:rsidR="003576AF" w:rsidRPr="0005273F" w:rsidRDefault="003576AF" w:rsidP="00AA1009">
      <w:pPr>
        <w:spacing w:line="276" w:lineRule="auto"/>
        <w:jc w:val="both"/>
        <w:rPr>
          <w:rFonts w:ascii="Georgia" w:hAnsi="Georgia" w:cs="Times New Roman"/>
        </w:rPr>
      </w:pPr>
    </w:p>
    <w:p w14:paraId="75897254" w14:textId="5B57C448" w:rsidR="00F25560" w:rsidRDefault="00F25560"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10.3.7.2</w:t>
      </w:r>
      <w:r w:rsidR="006F0C3C">
        <w:rPr>
          <w:rFonts w:ascii="Georgia" w:hAnsi="Georgia" w:cs="Times New Roman"/>
        </w:rPr>
        <w:tab/>
      </w:r>
      <w:r w:rsidRPr="004A7863">
        <w:rPr>
          <w:rFonts w:ascii="Georgia" w:hAnsi="Georgia" w:cs="Times New Roman"/>
        </w:rPr>
        <w:t>The University must provide emergency response training to all employees and must inform visitors and guests of emergency response requirements.</w:t>
      </w:r>
    </w:p>
    <w:p w14:paraId="722EE0BA" w14:textId="77777777" w:rsidR="0012363D" w:rsidRPr="004A7863" w:rsidRDefault="0012363D" w:rsidP="00AA1009">
      <w:pPr>
        <w:tabs>
          <w:tab w:val="left" w:pos="1392"/>
        </w:tabs>
        <w:spacing w:line="276" w:lineRule="auto"/>
        <w:jc w:val="both"/>
        <w:rPr>
          <w:rFonts w:ascii="Georgia" w:hAnsi="Georgia" w:cs="Times New Roman"/>
        </w:rPr>
      </w:pPr>
    </w:p>
    <w:p w14:paraId="68557CC6" w14:textId="7F431288" w:rsidR="00F25560" w:rsidRPr="004A7863" w:rsidRDefault="00F25560" w:rsidP="00C37980">
      <w:pPr>
        <w:tabs>
          <w:tab w:val="left" w:pos="1856"/>
        </w:tabs>
        <w:spacing w:line="276" w:lineRule="auto"/>
        <w:ind w:leftChars="300" w:left="720"/>
        <w:jc w:val="both"/>
        <w:rPr>
          <w:rFonts w:ascii="Georgia" w:hAnsi="Georgia" w:cs="Times New Roman"/>
        </w:rPr>
      </w:pPr>
      <w:r w:rsidRPr="004A7863">
        <w:rPr>
          <w:rFonts w:ascii="Georgia" w:hAnsi="Georgia" w:cs="Times New Roman"/>
        </w:rPr>
        <w:t>10.3.7.2.1</w:t>
      </w:r>
      <w:r w:rsidR="006F0C3C">
        <w:rPr>
          <w:rFonts w:ascii="Georgia" w:hAnsi="Georgia" w:cs="Times New Roman"/>
        </w:rPr>
        <w:tab/>
      </w:r>
      <w:r w:rsidRPr="004A7863">
        <w:rPr>
          <w:rFonts w:ascii="Georgia" w:hAnsi="Georgia" w:cs="Times New Roman"/>
        </w:rPr>
        <w:t xml:space="preserve">Building evacuation drills must be held, in accordance with the procedures and requirements of the </w:t>
      </w:r>
      <w:hyperlink r:id="rId26" w:history="1">
        <w:r w:rsidRPr="004A7863">
          <w:rPr>
            <w:rStyle w:val="af"/>
            <w:rFonts w:ascii="Georgia" w:hAnsi="Georgia" w:cs="Times New Roman"/>
          </w:rPr>
          <w:t>Fire Prevention Plan</w:t>
        </w:r>
      </w:hyperlink>
      <w:r w:rsidRPr="004A7863">
        <w:rPr>
          <w:rFonts w:ascii="Georgia" w:hAnsi="Georgia" w:cs="Times New Roman"/>
          <w:color w:val="0000FF"/>
        </w:rPr>
        <w:t>,</w:t>
      </w:r>
      <w:r w:rsidRPr="004A7863">
        <w:rPr>
          <w:rFonts w:ascii="Georgia" w:hAnsi="Georgia" w:cs="Times New Roman"/>
        </w:rPr>
        <w:t xml:space="preserve"> at least once during the school year.</w:t>
      </w:r>
    </w:p>
    <w:p w14:paraId="3297F5E9" w14:textId="77777777" w:rsidR="003576AF" w:rsidRPr="004A7863" w:rsidRDefault="003576AF" w:rsidP="00AA1009">
      <w:pPr>
        <w:spacing w:line="276" w:lineRule="auto"/>
        <w:jc w:val="both"/>
        <w:rPr>
          <w:rFonts w:ascii="Georgia" w:hAnsi="Georgia" w:cs="Times New Roman"/>
        </w:rPr>
      </w:pPr>
    </w:p>
    <w:p w14:paraId="3C005E39" w14:textId="33436CFA" w:rsidR="00F25560" w:rsidRPr="004A7863" w:rsidRDefault="00F25560"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lastRenderedPageBreak/>
        <w:t>10.3.7.3</w:t>
      </w:r>
      <w:r w:rsidR="006F0C3C">
        <w:rPr>
          <w:rFonts w:ascii="Georgia" w:hAnsi="Georgia" w:cs="Times New Roman"/>
        </w:rPr>
        <w:tab/>
      </w:r>
      <w:r w:rsidRPr="004A7863">
        <w:rPr>
          <w:rFonts w:ascii="Georgia" w:hAnsi="Georgia" w:cs="Times New Roman"/>
        </w:rPr>
        <w:t>The power distribution system shall be inspected and maintained regularly, in accordance with the procedures set by the Facilit</w:t>
      </w:r>
      <w:r w:rsidR="00980BBA">
        <w:rPr>
          <w:rFonts w:ascii="Georgia" w:hAnsi="Georgia" w:cs="Times New Roman" w:hint="eastAsia"/>
        </w:rPr>
        <w:t>y</w:t>
      </w:r>
      <w:r w:rsidRPr="004A7863">
        <w:rPr>
          <w:rFonts w:ascii="Georgia" w:hAnsi="Georgia" w:cs="Times New Roman"/>
        </w:rPr>
        <w:t xml:space="preserve"> M</w:t>
      </w:r>
      <w:r w:rsidR="00F726A1" w:rsidRPr="004A7863">
        <w:rPr>
          <w:rFonts w:ascii="Georgia" w:hAnsi="Georgia" w:cs="Times New Roman"/>
        </w:rPr>
        <w:t>anagement</w:t>
      </w:r>
      <w:r w:rsidRPr="004A7863">
        <w:rPr>
          <w:rFonts w:ascii="Georgia" w:hAnsi="Georgia" w:cs="Times New Roman"/>
        </w:rPr>
        <w:t xml:space="preserve"> Section.</w:t>
      </w:r>
    </w:p>
    <w:p w14:paraId="0AC1C018" w14:textId="77777777" w:rsidR="003576AF" w:rsidRPr="004A7863" w:rsidRDefault="003576AF" w:rsidP="00AA1009">
      <w:pPr>
        <w:spacing w:line="276" w:lineRule="auto"/>
        <w:jc w:val="both"/>
        <w:rPr>
          <w:rFonts w:ascii="Georgia" w:hAnsi="Georgia" w:cs="Times New Roman"/>
        </w:rPr>
      </w:pPr>
    </w:p>
    <w:p w14:paraId="4852FBAD" w14:textId="3CB88A56" w:rsidR="0040276F" w:rsidRPr="004A7863" w:rsidRDefault="00F25560" w:rsidP="00C37980">
      <w:pPr>
        <w:tabs>
          <w:tab w:val="left" w:pos="1392"/>
        </w:tabs>
        <w:spacing w:line="276" w:lineRule="auto"/>
        <w:ind w:leftChars="200" w:left="480"/>
        <w:jc w:val="both"/>
        <w:rPr>
          <w:rFonts w:ascii="Georgia" w:hAnsi="Georgia" w:cs="Times New Roman"/>
        </w:rPr>
      </w:pPr>
      <w:r w:rsidRPr="004A7863">
        <w:rPr>
          <w:rFonts w:ascii="Georgia" w:hAnsi="Georgia" w:cs="Times New Roman"/>
        </w:rPr>
        <w:t>10.3.7.4</w:t>
      </w:r>
      <w:r w:rsidR="006F0C3C">
        <w:rPr>
          <w:rFonts w:ascii="Georgia" w:hAnsi="Georgia" w:cs="Times New Roman"/>
        </w:rPr>
        <w:tab/>
      </w:r>
      <w:r w:rsidRPr="004A7863">
        <w:rPr>
          <w:rFonts w:ascii="Georgia" w:hAnsi="Georgia" w:cs="Times New Roman"/>
        </w:rPr>
        <w:t xml:space="preserve">The Disaster Recovery System </w:t>
      </w:r>
      <w:r w:rsidR="0040276F" w:rsidRPr="004A7863">
        <w:rPr>
          <w:rFonts w:ascii="Georgia" w:hAnsi="Georgia" w:cs="Times New Roman"/>
        </w:rPr>
        <w:t>shall be inspected and maintained regularly, in accordance with the procedures set by the Facilit</w:t>
      </w:r>
      <w:r w:rsidR="00980BBA">
        <w:rPr>
          <w:rFonts w:ascii="Georgia" w:hAnsi="Georgia" w:cs="Times New Roman" w:hint="eastAsia"/>
        </w:rPr>
        <w:t>y</w:t>
      </w:r>
      <w:r w:rsidR="0040276F" w:rsidRPr="004A7863">
        <w:rPr>
          <w:rFonts w:ascii="Georgia" w:hAnsi="Georgia" w:cs="Times New Roman"/>
        </w:rPr>
        <w:t xml:space="preserve"> M</w:t>
      </w:r>
      <w:r w:rsidR="00F726A1" w:rsidRPr="004A7863">
        <w:rPr>
          <w:rFonts w:ascii="Georgia" w:hAnsi="Georgia" w:cs="Times New Roman"/>
        </w:rPr>
        <w:t>anagement</w:t>
      </w:r>
      <w:r w:rsidR="0040276F" w:rsidRPr="004A7863">
        <w:rPr>
          <w:rFonts w:ascii="Georgia" w:hAnsi="Georgia" w:cs="Times New Roman"/>
        </w:rPr>
        <w:t xml:space="preserve"> Section.</w:t>
      </w:r>
    </w:p>
    <w:p w14:paraId="1877F9C1" w14:textId="77777777" w:rsidR="00B90A07" w:rsidRPr="004A7863" w:rsidRDefault="00B90A07" w:rsidP="00AA1009">
      <w:pPr>
        <w:spacing w:line="276" w:lineRule="auto"/>
        <w:jc w:val="both"/>
        <w:rPr>
          <w:rFonts w:ascii="Georgia" w:hAnsi="Georgia" w:cs="Times New Roman"/>
        </w:rPr>
      </w:pPr>
    </w:p>
    <w:p w14:paraId="3A39701E" w14:textId="0DE94577" w:rsidR="00B90A07" w:rsidRPr="004A7863" w:rsidRDefault="00B90A07"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10.3.8</w:t>
      </w:r>
      <w:r w:rsidRPr="00856A1F">
        <w:rPr>
          <w:rFonts w:ascii="Georgia" w:eastAsia="HGPｺﾞｼｯｸM" w:hAnsi="Georgia" w:cs="Times New Roman"/>
          <w:b/>
          <w:bCs/>
        </w:rPr>
        <w:tab/>
      </w:r>
      <w:r w:rsidRPr="004A7863">
        <w:rPr>
          <w:rFonts w:ascii="Georgia" w:eastAsia="HGPｺﾞｼｯｸM" w:hAnsi="Georgia" w:cs="Times New Roman"/>
          <w:b/>
        </w:rPr>
        <w:t>Fire Prevention Planning</w:t>
      </w:r>
    </w:p>
    <w:p w14:paraId="488F0BF6" w14:textId="1C2B2D4A" w:rsidR="00B90A07" w:rsidRPr="004A7863" w:rsidRDefault="0040276F"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This plan, based on the </w:t>
      </w:r>
      <w:hyperlink r:id="rId27" w:history="1">
        <w:r w:rsidR="0083769D" w:rsidRPr="004A7863">
          <w:rPr>
            <w:rStyle w:val="af"/>
            <w:rFonts w:ascii="Georgia" w:eastAsia="HGPｺﾞｼｯｸM" w:hAnsi="Georgia" w:cs="Times New Roman"/>
          </w:rPr>
          <w:t xml:space="preserve">Fire </w:t>
        </w:r>
        <w:r w:rsidR="003F3F1A">
          <w:rPr>
            <w:rStyle w:val="af"/>
            <w:rFonts w:ascii="Georgia" w:eastAsia="HGPｺﾞｼｯｸM" w:hAnsi="Georgia" w:cs="Times New Roman" w:hint="eastAsia"/>
          </w:rPr>
          <w:t>Service</w:t>
        </w:r>
        <w:r w:rsidR="0083769D" w:rsidRPr="004A7863">
          <w:rPr>
            <w:rStyle w:val="af"/>
            <w:rFonts w:ascii="Georgia" w:eastAsia="HGPｺﾞｼｯｸM" w:hAnsi="Georgia" w:cs="Times New Roman"/>
          </w:rPr>
          <w:t xml:space="preserve"> Act</w:t>
        </w:r>
      </w:hyperlink>
      <w:r w:rsidR="0093187C" w:rsidRPr="004A7863">
        <w:rPr>
          <w:rFonts w:ascii="Georgia" w:eastAsia="HGPｺﾞｼｯｸM" w:hAnsi="Georgia" w:cs="Times New Roman"/>
        </w:rPr>
        <w:t xml:space="preserve"> </w:t>
      </w:r>
      <w:r w:rsidRPr="004A7863">
        <w:rPr>
          <w:rFonts w:ascii="Georgia" w:eastAsia="HGPｺﾞｼｯｸM" w:hAnsi="Georgia" w:cs="Times New Roman"/>
        </w:rPr>
        <w:t>(</w:t>
      </w:r>
      <w:r w:rsidR="0093187C" w:rsidRPr="004A7863">
        <w:rPr>
          <w:rFonts w:ascii="Georgia" w:eastAsia="HGPｺﾞｼｯｸM" w:hAnsi="Georgia" w:cs="Times New Roman"/>
        </w:rPr>
        <w:t xml:space="preserve">Act </w:t>
      </w:r>
      <w:r w:rsidRPr="004A7863">
        <w:rPr>
          <w:rFonts w:ascii="Georgia" w:eastAsia="HGPｺﾞｼｯｸM" w:hAnsi="Georgia" w:cs="Times New Roman"/>
        </w:rPr>
        <w:t xml:space="preserve">No. 186 of 1948), </w:t>
      </w:r>
      <w:r w:rsidR="0093187C" w:rsidRPr="004A7863">
        <w:rPr>
          <w:rFonts w:ascii="Georgia" w:eastAsia="HGPｺﾞｼｯｸM" w:hAnsi="Georgia" w:cs="Times New Roman"/>
        </w:rPr>
        <w:t xml:space="preserve">Article </w:t>
      </w:r>
      <w:r w:rsidRPr="004A7863">
        <w:rPr>
          <w:rFonts w:ascii="Georgia" w:eastAsia="HGPｺﾞｼｯｸM" w:hAnsi="Georgia" w:cs="Times New Roman"/>
        </w:rPr>
        <w:t>8</w:t>
      </w:r>
      <w:r w:rsidR="0093187C" w:rsidRPr="004A7863">
        <w:rPr>
          <w:rFonts w:ascii="Georgia" w:eastAsia="HGPｺﾞｼｯｸM" w:hAnsi="Georgia" w:cs="Times New Roman"/>
        </w:rPr>
        <w:t>,</w:t>
      </w:r>
      <w:r w:rsidRPr="004A7863">
        <w:rPr>
          <w:rFonts w:ascii="Georgia" w:eastAsia="HGPｺﾞｼｯｸM" w:hAnsi="Georgia" w:cs="Times New Roman"/>
        </w:rPr>
        <w:t xml:space="preserve"> </w:t>
      </w:r>
      <w:r w:rsidR="0093187C" w:rsidRPr="004A7863">
        <w:rPr>
          <w:rFonts w:ascii="Georgia" w:eastAsia="HGPｺﾞｼｯｸM" w:hAnsi="Georgia" w:cs="Times New Roman"/>
        </w:rPr>
        <w:t xml:space="preserve">Paragraph </w:t>
      </w:r>
      <w:r w:rsidRPr="004A7863">
        <w:rPr>
          <w:rFonts w:ascii="Georgia" w:eastAsia="HGPｺﾞｼｯｸM" w:hAnsi="Georgia" w:cs="Times New Roman"/>
        </w:rPr>
        <w:t xml:space="preserve">1, sets out the necessary fire prevention measures for the University facilities located in Tancha, Onna Village designed to protect against fire, earthquake or other disaster, ensure life safety and minimize damage. For details, see the </w:t>
      </w:r>
      <w:hyperlink r:id="rId28" w:history="1">
        <w:r w:rsidRPr="004A7863">
          <w:rPr>
            <w:rStyle w:val="af"/>
            <w:rFonts w:ascii="Georgia" w:eastAsia="HGPｺﾞｼｯｸM" w:hAnsi="Georgia" w:cs="Times New Roman"/>
          </w:rPr>
          <w:t>University Fire Prevention and Control Plan</w:t>
        </w:r>
      </w:hyperlink>
      <w:r w:rsidR="00434C7D" w:rsidRPr="004A7863">
        <w:rPr>
          <w:rFonts w:ascii="Georgia" w:eastAsia="HGPｺﾞｼｯｸM" w:hAnsi="Georgia" w:cs="Times New Roman"/>
          <w:color w:val="0000FF"/>
        </w:rPr>
        <w:t>.</w:t>
      </w:r>
    </w:p>
    <w:p w14:paraId="236CBB92" w14:textId="77777777" w:rsidR="00B90A07" w:rsidRDefault="00B90A07" w:rsidP="00AA1009">
      <w:pPr>
        <w:spacing w:line="276" w:lineRule="auto"/>
        <w:jc w:val="both"/>
        <w:rPr>
          <w:rFonts w:ascii="Georgia" w:eastAsia="HGPｺﾞｼｯｸM" w:hAnsi="Georgia" w:cs="Times New Roman"/>
        </w:rPr>
      </w:pPr>
    </w:p>
    <w:p w14:paraId="1D648803" w14:textId="64071105" w:rsidR="00B90A07" w:rsidRPr="004A7863" w:rsidRDefault="00B90A07"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10.3.9</w:t>
      </w:r>
      <w:r w:rsidRPr="00856A1F">
        <w:rPr>
          <w:rFonts w:ascii="Georgia" w:eastAsia="HGPｺﾞｼｯｸM" w:hAnsi="Georgia" w:cs="Times New Roman"/>
          <w:b/>
          <w:bCs/>
        </w:rPr>
        <w:tab/>
      </w:r>
      <w:r w:rsidRPr="004A7863">
        <w:rPr>
          <w:rFonts w:ascii="Georgia" w:eastAsia="HGPｺﾞｼｯｸM" w:hAnsi="Georgia" w:cs="Times New Roman"/>
          <w:b/>
        </w:rPr>
        <w:t xml:space="preserve">Use of </w:t>
      </w:r>
      <w:r w:rsidR="00D7103A">
        <w:rPr>
          <w:rFonts w:ascii="Georgia" w:eastAsia="HGPｺﾞｼｯｸM" w:hAnsi="Georgia" w:cs="Times New Roman" w:hint="eastAsia"/>
          <w:b/>
        </w:rPr>
        <w:t xml:space="preserve">Buildings, </w:t>
      </w:r>
      <w:r w:rsidRPr="004A7863">
        <w:rPr>
          <w:rFonts w:ascii="Georgia" w:eastAsia="HGPｺﾞｼｯｸM" w:hAnsi="Georgia" w:cs="Times New Roman"/>
          <w:b/>
        </w:rPr>
        <w:t>Facilities</w:t>
      </w:r>
      <w:r w:rsidR="00D7103A">
        <w:rPr>
          <w:rFonts w:ascii="Georgia" w:eastAsia="HGPｺﾞｼｯｸM" w:hAnsi="Georgia" w:cs="Times New Roman" w:hint="eastAsia"/>
          <w:b/>
        </w:rPr>
        <w:t xml:space="preserve"> and Grounds</w:t>
      </w:r>
    </w:p>
    <w:p w14:paraId="5759670B" w14:textId="6D33033C" w:rsidR="0040276F" w:rsidRDefault="00F726A1" w:rsidP="00FB21C3">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If planning</w:t>
      </w:r>
      <w:r w:rsidR="0040276F" w:rsidRPr="004A7863">
        <w:rPr>
          <w:rFonts w:ascii="Georgia" w:eastAsia="HGPｺﾞｼｯｸM" w:hAnsi="Georgia" w:cs="Times New Roman"/>
        </w:rPr>
        <w:t xml:space="preserve"> to use </w:t>
      </w:r>
      <w:r w:rsidR="001A70C0">
        <w:rPr>
          <w:rFonts w:ascii="Georgia" w:eastAsia="HGPｺﾞｼｯｸM" w:hAnsi="Georgia" w:cs="Times New Roman" w:hint="eastAsia"/>
        </w:rPr>
        <w:t xml:space="preserve">the </w:t>
      </w:r>
      <w:r w:rsidR="0040276F" w:rsidRPr="004A7863">
        <w:rPr>
          <w:rFonts w:ascii="Georgia" w:eastAsia="HGPｺﾞｼｯｸM" w:hAnsi="Georgia" w:cs="Times New Roman"/>
        </w:rPr>
        <w:t xml:space="preserve">University </w:t>
      </w:r>
      <w:r w:rsidR="00D7103A">
        <w:rPr>
          <w:rFonts w:ascii="Georgia" w:eastAsia="HGPｺﾞｼｯｸM" w:hAnsi="Georgia" w:cs="Times New Roman" w:hint="eastAsia"/>
        </w:rPr>
        <w:t xml:space="preserve">buildings, </w:t>
      </w:r>
      <w:r w:rsidR="0040276F" w:rsidRPr="004A7863">
        <w:rPr>
          <w:rFonts w:ascii="Georgia" w:eastAsia="HGPｺﾞｼｯｸM" w:hAnsi="Georgia" w:cs="Times New Roman"/>
        </w:rPr>
        <w:t>facilities</w:t>
      </w:r>
      <w:r w:rsidR="00D7103A">
        <w:rPr>
          <w:rFonts w:ascii="Georgia" w:eastAsia="HGPｺﾞｼｯｸM" w:hAnsi="Georgia" w:cs="Times New Roman" w:hint="eastAsia"/>
        </w:rPr>
        <w:t xml:space="preserve"> and grounds</w:t>
      </w:r>
      <w:r w:rsidR="0040276F" w:rsidRPr="004A7863">
        <w:rPr>
          <w:rFonts w:ascii="Georgia" w:eastAsia="HGPｺﾞｼｯｸM" w:hAnsi="Georgia" w:cs="Times New Roman"/>
        </w:rPr>
        <w:t xml:space="preserve"> for a purpose other than that for which they were intended, you must advise the F</w:t>
      </w:r>
      <w:r w:rsidRPr="004A7863">
        <w:rPr>
          <w:rFonts w:ascii="Georgia" w:eastAsia="HGPｺﾞｼｯｸM" w:hAnsi="Georgia" w:cs="Times New Roman"/>
        </w:rPr>
        <w:t>acilit</w:t>
      </w:r>
      <w:r w:rsidR="001A70C0">
        <w:rPr>
          <w:rFonts w:ascii="Georgia" w:eastAsia="HGPｺﾞｼｯｸM" w:hAnsi="Georgia" w:cs="Times New Roman" w:hint="eastAsia"/>
        </w:rPr>
        <w:t>y</w:t>
      </w:r>
      <w:r w:rsidRPr="004A7863">
        <w:rPr>
          <w:rFonts w:ascii="Georgia" w:eastAsia="HGPｺﾞｼｯｸM" w:hAnsi="Georgia" w:cs="Times New Roman"/>
        </w:rPr>
        <w:t xml:space="preserve"> </w:t>
      </w:r>
      <w:r w:rsidR="0040276F" w:rsidRPr="004A7863">
        <w:rPr>
          <w:rFonts w:ascii="Georgia" w:eastAsia="HGPｺﾞｼｯｸM" w:hAnsi="Georgia" w:cs="Times New Roman"/>
        </w:rPr>
        <w:t>M</w:t>
      </w:r>
      <w:r w:rsidRPr="004A7863">
        <w:rPr>
          <w:rFonts w:ascii="Georgia" w:eastAsia="HGPｺﾞｼｯｸM" w:hAnsi="Georgia" w:cs="Times New Roman"/>
        </w:rPr>
        <w:t>anagement</w:t>
      </w:r>
      <w:r w:rsidR="0040276F" w:rsidRPr="004A7863">
        <w:rPr>
          <w:rFonts w:ascii="Georgia" w:eastAsia="HGPｺﾞｼｯｸM" w:hAnsi="Georgia" w:cs="Times New Roman"/>
        </w:rPr>
        <w:t xml:space="preserve"> Section in advance. Use will not be permitted in the following circumstances:</w:t>
      </w:r>
    </w:p>
    <w:p w14:paraId="6C90637D" w14:textId="77777777" w:rsidR="00FB21C3" w:rsidRPr="004A7863" w:rsidRDefault="00FB21C3" w:rsidP="00FB21C3">
      <w:pPr>
        <w:spacing w:line="276" w:lineRule="auto"/>
        <w:jc w:val="both"/>
        <w:rPr>
          <w:rFonts w:ascii="Georgia" w:eastAsia="HGPｺﾞｼｯｸM" w:hAnsi="Georgia" w:cs="Times New Roman"/>
        </w:rPr>
      </w:pPr>
    </w:p>
    <w:p w14:paraId="2BD989FB" w14:textId="2723EFF5" w:rsidR="0040276F" w:rsidRPr="004A7863" w:rsidRDefault="0040276F" w:rsidP="006F0C3C">
      <w:pPr>
        <w:pStyle w:val="a3"/>
        <w:numPr>
          <w:ilvl w:val="0"/>
          <w:numId w:val="2"/>
        </w:numPr>
        <w:spacing w:line="276" w:lineRule="auto"/>
        <w:ind w:leftChars="100" w:left="600" w:hangingChars="150"/>
        <w:jc w:val="both"/>
        <w:rPr>
          <w:rFonts w:ascii="Georgia" w:eastAsia="HGPｺﾞｼｯｸM" w:hAnsi="Georgia" w:cs="Times New Roman"/>
        </w:rPr>
      </w:pPr>
      <w:r w:rsidRPr="004A7863">
        <w:rPr>
          <w:rFonts w:ascii="Georgia" w:eastAsia="HGPｺﾞｼｯｸM" w:hAnsi="Georgia" w:cs="Times New Roman"/>
        </w:rPr>
        <w:t>When it would interfere with educational or research activities or University-related event</w:t>
      </w:r>
      <w:r w:rsidR="00277870">
        <w:rPr>
          <w:rFonts w:ascii="Georgia" w:eastAsia="HGPｺﾞｼｯｸM" w:hAnsi="Georgia" w:cs="Times New Roman" w:hint="eastAsia"/>
        </w:rPr>
        <w:t>s</w:t>
      </w:r>
      <w:r w:rsidRPr="004A7863">
        <w:rPr>
          <w:rFonts w:ascii="Georgia" w:eastAsia="HGPｺﾞｼｯｸM" w:hAnsi="Georgia" w:cs="Times New Roman"/>
        </w:rPr>
        <w:t>;</w:t>
      </w:r>
    </w:p>
    <w:p w14:paraId="3699984A" w14:textId="26980099" w:rsidR="00E1366B" w:rsidRPr="004A7863" w:rsidRDefault="00E1366B" w:rsidP="006F0C3C">
      <w:pPr>
        <w:pStyle w:val="a3"/>
        <w:widowControl w:val="0"/>
        <w:numPr>
          <w:ilvl w:val="0"/>
          <w:numId w:val="2"/>
        </w:numPr>
        <w:spacing w:line="276" w:lineRule="auto"/>
        <w:ind w:leftChars="100" w:left="600" w:hangingChars="150"/>
        <w:jc w:val="both"/>
        <w:rPr>
          <w:rFonts w:ascii="Georgia" w:eastAsia="HGPｺﾞｼｯｸM" w:hAnsi="Georgia" w:cs="Times New Roman"/>
        </w:rPr>
      </w:pPr>
      <w:r w:rsidRPr="004A7863">
        <w:rPr>
          <w:rFonts w:ascii="Georgia" w:eastAsia="HGPｺﾞｼｯｸM" w:hAnsi="Georgia" w:cs="Times New Roman"/>
        </w:rPr>
        <w:t>When there is the risk of damage or defacement of the facilities</w:t>
      </w:r>
      <w:r w:rsidR="006C096C" w:rsidRPr="004A7863">
        <w:rPr>
          <w:rFonts w:ascii="Georgia" w:eastAsia="HGPｺﾞｼｯｸM" w:hAnsi="Georgia" w:cs="Times New Roman"/>
        </w:rPr>
        <w:t>;</w:t>
      </w:r>
    </w:p>
    <w:p w14:paraId="1B76E081" w14:textId="305BB284" w:rsidR="0040276F" w:rsidRPr="004A7863" w:rsidRDefault="00E1366B" w:rsidP="006F0C3C">
      <w:pPr>
        <w:pStyle w:val="a3"/>
        <w:numPr>
          <w:ilvl w:val="0"/>
          <w:numId w:val="2"/>
        </w:numPr>
        <w:spacing w:line="276" w:lineRule="auto"/>
        <w:ind w:leftChars="100" w:left="600" w:hangingChars="150"/>
        <w:jc w:val="both"/>
        <w:rPr>
          <w:rFonts w:ascii="Georgia" w:eastAsia="HGPｺﾞｼｯｸM" w:hAnsi="Georgia" w:cs="Times New Roman"/>
        </w:rPr>
      </w:pPr>
      <w:r w:rsidRPr="004A7863">
        <w:rPr>
          <w:rFonts w:ascii="Georgia" w:eastAsia="HGPｺﾞｼｯｸM" w:hAnsi="Georgia" w:cs="Times New Roman"/>
        </w:rPr>
        <w:t>For any political activity</w:t>
      </w:r>
      <w:r w:rsidR="006C096C" w:rsidRPr="004A7863">
        <w:rPr>
          <w:rFonts w:ascii="Georgia" w:eastAsia="HGPｺﾞｼｯｸM" w:hAnsi="Georgia" w:cs="Times New Roman"/>
        </w:rPr>
        <w:t>;</w:t>
      </w:r>
    </w:p>
    <w:p w14:paraId="21821C28" w14:textId="48DC4FFD" w:rsidR="00E1366B" w:rsidRPr="004A7863" w:rsidRDefault="00E1366B" w:rsidP="006F0C3C">
      <w:pPr>
        <w:pStyle w:val="a3"/>
        <w:numPr>
          <w:ilvl w:val="0"/>
          <w:numId w:val="2"/>
        </w:numPr>
        <w:spacing w:line="276" w:lineRule="auto"/>
        <w:ind w:leftChars="100" w:left="600" w:hangingChars="150"/>
        <w:jc w:val="both"/>
        <w:rPr>
          <w:rFonts w:ascii="Georgia" w:eastAsia="HGPｺﾞｼｯｸM" w:hAnsi="Georgia" w:cs="Times New Roman"/>
        </w:rPr>
      </w:pPr>
      <w:r w:rsidRPr="004A7863">
        <w:rPr>
          <w:rFonts w:ascii="Georgia" w:eastAsia="HGPｺﾞｼｯｸM" w:hAnsi="Georgia" w:cs="Times New Roman"/>
        </w:rPr>
        <w:t>For any activity which attacks the reputation of any individual or organization</w:t>
      </w:r>
      <w:r w:rsidR="006C096C" w:rsidRPr="004A7863">
        <w:rPr>
          <w:rFonts w:ascii="Georgia" w:eastAsia="HGPｺﾞｼｯｸM" w:hAnsi="Georgia" w:cs="Times New Roman"/>
        </w:rPr>
        <w:t>; or</w:t>
      </w:r>
    </w:p>
    <w:p w14:paraId="06858436" w14:textId="28B94C9E" w:rsidR="00810454" w:rsidRDefault="006C096C" w:rsidP="006F0C3C">
      <w:pPr>
        <w:pStyle w:val="a3"/>
        <w:widowControl w:val="0"/>
        <w:numPr>
          <w:ilvl w:val="0"/>
          <w:numId w:val="2"/>
        </w:numPr>
        <w:spacing w:line="276" w:lineRule="auto"/>
        <w:ind w:leftChars="100" w:left="600" w:hangingChars="150"/>
        <w:jc w:val="both"/>
        <w:rPr>
          <w:rFonts w:ascii="Georgia" w:eastAsia="HGPｺﾞｼｯｸM" w:hAnsi="Georgia" w:cs="Times New Roman"/>
        </w:rPr>
      </w:pPr>
      <w:r w:rsidRPr="004A7863">
        <w:rPr>
          <w:rFonts w:ascii="Georgia" w:eastAsia="HGPｺﾞｼｯｸM" w:hAnsi="Georgia" w:cs="Times New Roman"/>
        </w:rPr>
        <w:t>If</w:t>
      </w:r>
      <w:r w:rsidR="00E1366B" w:rsidRPr="004A7863">
        <w:rPr>
          <w:rFonts w:ascii="Georgia" w:eastAsia="HGPｺﾞｼｯｸM" w:hAnsi="Georgia" w:cs="Times New Roman"/>
        </w:rPr>
        <w:t xml:space="preserve"> the F</w:t>
      </w:r>
      <w:r w:rsidR="00810454" w:rsidRPr="004A7863">
        <w:rPr>
          <w:rFonts w:ascii="Georgia" w:eastAsia="HGPｺﾞｼｯｸM" w:hAnsi="Georgia" w:cs="Times New Roman"/>
        </w:rPr>
        <w:t>acilit</w:t>
      </w:r>
      <w:r w:rsidR="00F80219">
        <w:rPr>
          <w:rFonts w:ascii="Georgia" w:eastAsia="HGPｺﾞｼｯｸM" w:hAnsi="Georgia" w:cs="Times New Roman" w:hint="eastAsia"/>
        </w:rPr>
        <w:t>y</w:t>
      </w:r>
      <w:r w:rsidR="00810454" w:rsidRPr="004A7863">
        <w:rPr>
          <w:rFonts w:ascii="Georgia" w:eastAsia="HGPｺﾞｼｯｸM" w:hAnsi="Georgia" w:cs="Times New Roman"/>
        </w:rPr>
        <w:t xml:space="preserve"> </w:t>
      </w:r>
      <w:r w:rsidR="00E1366B" w:rsidRPr="004A7863">
        <w:rPr>
          <w:rFonts w:ascii="Georgia" w:eastAsia="HGPｺﾞｼｯｸM" w:hAnsi="Georgia" w:cs="Times New Roman"/>
        </w:rPr>
        <w:t>M</w:t>
      </w:r>
      <w:r w:rsidR="00810454" w:rsidRPr="004A7863">
        <w:rPr>
          <w:rFonts w:ascii="Georgia" w:eastAsia="HGPｺﾞｼｯｸM" w:hAnsi="Georgia" w:cs="Times New Roman"/>
        </w:rPr>
        <w:t>anagement</w:t>
      </w:r>
      <w:r w:rsidR="00E1366B" w:rsidRPr="004A7863">
        <w:rPr>
          <w:rFonts w:ascii="Georgia" w:eastAsia="HGPｺﾞｼｯｸM" w:hAnsi="Georgia" w:cs="Times New Roman"/>
        </w:rPr>
        <w:t xml:space="preserve"> Section </w:t>
      </w:r>
      <w:r w:rsidR="00810454" w:rsidRPr="004A7863">
        <w:rPr>
          <w:rFonts w:ascii="Georgia" w:eastAsia="HGPｺﾞｼｯｸM" w:hAnsi="Georgia" w:cs="Times New Roman"/>
        </w:rPr>
        <w:t>determines</w:t>
      </w:r>
      <w:r w:rsidR="00E1366B" w:rsidRPr="004A7863">
        <w:rPr>
          <w:rFonts w:ascii="Georgia" w:eastAsia="HGPｺﾞｼｯｸM" w:hAnsi="Georgia" w:cs="Times New Roman"/>
        </w:rPr>
        <w:t xml:space="preserve"> that the activity would </w:t>
      </w:r>
      <w:r w:rsidR="00810454" w:rsidRPr="004A7863">
        <w:rPr>
          <w:rFonts w:ascii="Georgia" w:eastAsia="HGPｺﾞｼｯｸM" w:hAnsi="Georgia" w:cs="Times New Roman"/>
        </w:rPr>
        <w:t>impair, impede, or conflict with</w:t>
      </w:r>
      <w:r w:rsidR="00E1366B" w:rsidRPr="004A7863">
        <w:rPr>
          <w:rFonts w:ascii="Georgia" w:eastAsia="HGPｺﾞｼｯｸM" w:hAnsi="Georgia" w:cs="Times New Roman"/>
        </w:rPr>
        <w:t xml:space="preserve"> the management of</w:t>
      </w:r>
      <w:r w:rsidR="00810454" w:rsidRPr="004A7863">
        <w:rPr>
          <w:rFonts w:ascii="Georgia" w:eastAsia="HGPｺﾞｼｯｸM" w:hAnsi="Georgia" w:cs="Times New Roman"/>
        </w:rPr>
        <w:t xml:space="preserve"> </w:t>
      </w:r>
      <w:r w:rsidR="00F80219">
        <w:rPr>
          <w:rFonts w:ascii="Georgia" w:eastAsia="HGPｺﾞｼｯｸM" w:hAnsi="Georgia" w:cs="Times New Roman" w:hint="eastAsia"/>
        </w:rPr>
        <w:t xml:space="preserve">the </w:t>
      </w:r>
      <w:r w:rsidR="00810454" w:rsidRPr="004A7863">
        <w:rPr>
          <w:rFonts w:ascii="Georgia" w:eastAsia="HGPｺﾞｼｯｸM" w:hAnsi="Georgia" w:cs="Times New Roman"/>
        </w:rPr>
        <w:t>University</w:t>
      </w:r>
      <w:r w:rsidRPr="004A7863">
        <w:rPr>
          <w:rFonts w:ascii="Georgia" w:eastAsia="HGPｺﾞｼｯｸM" w:hAnsi="Georgia" w:cs="Times New Roman"/>
        </w:rPr>
        <w:t xml:space="preserve"> </w:t>
      </w:r>
      <w:r w:rsidR="00810454" w:rsidRPr="004A7863">
        <w:rPr>
          <w:rFonts w:ascii="Georgia" w:eastAsia="HGPｺﾞｼｯｸM" w:hAnsi="Georgia" w:cs="Times New Roman"/>
        </w:rPr>
        <w:t>facilities</w:t>
      </w:r>
      <w:r w:rsidR="00E1366B" w:rsidRPr="004A7863">
        <w:rPr>
          <w:rFonts w:ascii="Georgia" w:eastAsia="HGPｺﾞｼｯｸM" w:hAnsi="Georgia" w:cs="Times New Roman"/>
        </w:rPr>
        <w:t>.</w:t>
      </w:r>
    </w:p>
    <w:p w14:paraId="78ACE904" w14:textId="61B1EF35" w:rsidR="00D7103A" w:rsidRPr="004A7863" w:rsidRDefault="00D7103A" w:rsidP="006F0C3C">
      <w:pPr>
        <w:pStyle w:val="a3"/>
        <w:widowControl w:val="0"/>
        <w:numPr>
          <w:ilvl w:val="0"/>
          <w:numId w:val="2"/>
        </w:numPr>
        <w:spacing w:line="276" w:lineRule="auto"/>
        <w:ind w:leftChars="100" w:left="600" w:hangingChars="150"/>
        <w:jc w:val="both"/>
        <w:rPr>
          <w:rFonts w:ascii="Georgia" w:eastAsia="HGPｺﾞｼｯｸM" w:hAnsi="Georgia" w:cs="Times New Roman"/>
        </w:rPr>
      </w:pPr>
      <w:r>
        <w:rPr>
          <w:rFonts w:ascii="Georgia" w:eastAsia="HGPｺﾞｼｯｸM" w:hAnsi="Georgia" w:cs="Times New Roman" w:hint="eastAsia"/>
        </w:rPr>
        <w:t>When the use of drones or other small aircrafts (regardless of weight) for recreational purposes threatens the safety of educational and research activities or facilities, or may cause harm to people.</w:t>
      </w:r>
    </w:p>
    <w:p w14:paraId="35879FEA" w14:textId="45F30108" w:rsidR="00810454" w:rsidRPr="004A7863" w:rsidRDefault="00810454" w:rsidP="00AA1009">
      <w:pPr>
        <w:pStyle w:val="a3"/>
        <w:widowControl w:val="0"/>
        <w:spacing w:line="276" w:lineRule="auto"/>
        <w:ind w:leftChars="0" w:left="0"/>
        <w:jc w:val="both"/>
        <w:rPr>
          <w:rFonts w:ascii="Georgia" w:eastAsia="HGPｺﾞｼｯｸM" w:hAnsi="Georgia" w:cs="Times New Roman"/>
        </w:rPr>
      </w:pPr>
    </w:p>
    <w:p w14:paraId="20E16E8A" w14:textId="1BEBC548" w:rsidR="00810454" w:rsidRPr="004A7863" w:rsidRDefault="00810454"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The management, reservation and use of </w:t>
      </w:r>
      <w:r w:rsidR="00F80219">
        <w:rPr>
          <w:rFonts w:ascii="Georgia" w:eastAsia="HGPｺﾞｼｯｸM" w:hAnsi="Georgia" w:cs="Times New Roman" w:hint="eastAsia"/>
        </w:rPr>
        <w:t xml:space="preserve">the </w:t>
      </w:r>
      <w:r w:rsidRPr="004A7863">
        <w:rPr>
          <w:rFonts w:ascii="Georgia" w:eastAsia="HGPｺﾞｼｯｸM" w:hAnsi="Georgia" w:cs="Times New Roman"/>
        </w:rPr>
        <w:t xml:space="preserve">University rooms and other spaces for teaching/lectures are the responsibility of the </w:t>
      </w:r>
      <w:hyperlink r:id="rId29" w:anchor="2.4.5" w:history="1">
        <w:r w:rsidRPr="004A7863">
          <w:rPr>
            <w:rStyle w:val="af"/>
            <w:rFonts w:ascii="Georgia" w:eastAsia="HGPｺﾞｼｯｸM" w:hAnsi="Georgia" w:cs="Times New Roman"/>
          </w:rPr>
          <w:t>Dean</w:t>
        </w:r>
      </w:hyperlink>
      <w:r w:rsidRPr="004A7863">
        <w:rPr>
          <w:rFonts w:ascii="Georgia" w:eastAsia="HGPｺﾞｼｯｸM" w:hAnsi="Georgia" w:cs="Times New Roman"/>
        </w:rPr>
        <w:t xml:space="preserve"> of the Graduate School.</w:t>
      </w:r>
    </w:p>
    <w:p w14:paraId="4126D090" w14:textId="77777777" w:rsidR="00810454" w:rsidRPr="004A7863" w:rsidRDefault="00810454" w:rsidP="00AA1009">
      <w:pPr>
        <w:spacing w:line="276" w:lineRule="auto"/>
        <w:jc w:val="both"/>
        <w:rPr>
          <w:rFonts w:ascii="Georgia" w:eastAsia="HGPｺﾞｼｯｸM" w:hAnsi="Georgia" w:cs="Times New Roman"/>
        </w:rPr>
      </w:pPr>
    </w:p>
    <w:p w14:paraId="4321007C" w14:textId="6F6A2937" w:rsidR="00810454" w:rsidRPr="004A7863" w:rsidRDefault="00810454"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Reservation and use of </w:t>
      </w:r>
      <w:r w:rsidR="00F80219">
        <w:rPr>
          <w:rFonts w:ascii="Georgia" w:eastAsia="HGPｺﾞｼｯｸM" w:hAnsi="Georgia" w:cs="Times New Roman" w:hint="eastAsia"/>
        </w:rPr>
        <w:t xml:space="preserve">the </w:t>
      </w:r>
      <w:r w:rsidRPr="004A7863">
        <w:rPr>
          <w:rFonts w:ascii="Georgia" w:eastAsia="HGPｺﾞｼｯｸM" w:hAnsi="Georgia" w:cs="Times New Roman"/>
        </w:rPr>
        <w:t xml:space="preserve">University rooms and spaces for other purposes is the responsibility of the </w:t>
      </w:r>
      <w:r w:rsidR="008D7EE8" w:rsidRPr="004A7863">
        <w:rPr>
          <w:rFonts w:ascii="Georgia" w:eastAsia="HGPｺﾞｼｯｸM" w:hAnsi="Georgia" w:cs="Times New Roman"/>
        </w:rPr>
        <w:t xml:space="preserve">Community Relations Section of the Division of </w:t>
      </w:r>
      <w:r w:rsidRPr="004A7863">
        <w:rPr>
          <w:rFonts w:ascii="Georgia" w:eastAsia="HGPｺﾞｼｯｸM" w:hAnsi="Georgia" w:cs="Times New Roman"/>
        </w:rPr>
        <w:t xml:space="preserve">Communication </w:t>
      </w:r>
      <w:r w:rsidR="008D7EE8" w:rsidRPr="004A7863">
        <w:rPr>
          <w:rFonts w:ascii="Georgia" w:eastAsia="HGPｺﾞｼｯｸM" w:hAnsi="Georgia" w:cs="Times New Roman"/>
        </w:rPr>
        <w:t>and</w:t>
      </w:r>
      <w:r w:rsidRPr="004A7863">
        <w:rPr>
          <w:rFonts w:ascii="Georgia" w:eastAsia="HGPｺﾞｼｯｸM" w:hAnsi="Georgia" w:cs="Times New Roman"/>
        </w:rPr>
        <w:t xml:space="preserve"> Public Relations, and the related rules and procedures are set out in </w:t>
      </w:r>
      <w:hyperlink r:id="rId30" w:history="1">
        <w:r w:rsidRPr="004A7863">
          <w:rPr>
            <w:rStyle w:val="af"/>
            <w:rFonts w:ascii="Georgia" w:eastAsia="HGPｺﾞｼｯｸM" w:hAnsi="Georgia" w:cs="Times New Roman"/>
          </w:rPr>
          <w:t xml:space="preserve">Chapter </w:t>
        </w:r>
        <w:r w:rsidR="008D7EE8" w:rsidRPr="004A7863">
          <w:rPr>
            <w:rStyle w:val="af"/>
            <w:rFonts w:ascii="Georgia" w:eastAsia="HGPｺﾞｼｯｸM" w:hAnsi="Georgia" w:cs="Times New Roman"/>
          </w:rPr>
          <w:t>21,</w:t>
        </w:r>
        <w:r w:rsidRPr="004A7863">
          <w:rPr>
            <w:rStyle w:val="af"/>
            <w:rFonts w:ascii="Georgia" w:eastAsia="HGPｺﾞｼｯｸM" w:hAnsi="Georgia" w:cs="Times New Roman"/>
          </w:rPr>
          <w:t xml:space="preserve"> </w:t>
        </w:r>
        <w:r w:rsidR="008D7EE8" w:rsidRPr="004A7863">
          <w:rPr>
            <w:rStyle w:val="af"/>
            <w:rFonts w:ascii="Georgia" w:eastAsia="HGPｺﾞｼｯｸM" w:hAnsi="Georgia" w:cs="Times New Roman"/>
          </w:rPr>
          <w:t>Use of University Resources</w:t>
        </w:r>
      </w:hyperlink>
      <w:r w:rsidRPr="004A7863">
        <w:rPr>
          <w:rFonts w:ascii="Georgia" w:eastAsia="HGPｺﾞｼｯｸM" w:hAnsi="Georgia" w:cs="Times New Roman"/>
        </w:rPr>
        <w:t>.</w:t>
      </w:r>
      <w:r w:rsidRPr="004A7863">
        <w:rPr>
          <w:rFonts w:ascii="Georgia" w:eastAsia="HGPｺﾞｼｯｸM" w:hAnsi="Georgia" w:cs="Times New Roman"/>
          <w:color w:val="0000FF"/>
        </w:rPr>
        <w:t xml:space="preserve"> </w:t>
      </w:r>
    </w:p>
    <w:p w14:paraId="32F91F13" w14:textId="77777777" w:rsidR="00810454" w:rsidRPr="004A7863" w:rsidRDefault="00810454" w:rsidP="00AA1009">
      <w:pPr>
        <w:spacing w:line="276" w:lineRule="auto"/>
        <w:jc w:val="both"/>
        <w:rPr>
          <w:rFonts w:ascii="Georgia" w:eastAsia="HGPｺﾞｼｯｸM" w:hAnsi="Georgia" w:cs="Times New Roman"/>
          <w:color w:val="0000FF"/>
        </w:rPr>
      </w:pPr>
    </w:p>
    <w:p w14:paraId="45713A9F" w14:textId="3485F8C0" w:rsidR="00B90A07" w:rsidRPr="004A7863" w:rsidRDefault="00810454"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Policies, rules and procedures concerning use of other University resources, including Common Space, can be found in </w:t>
      </w:r>
      <w:hyperlink r:id="rId31" w:history="1">
        <w:r w:rsidRPr="004A7863">
          <w:rPr>
            <w:rStyle w:val="af"/>
            <w:rFonts w:ascii="Georgia" w:eastAsia="HGPｺﾞｼｯｸM" w:hAnsi="Georgia" w:cs="Times New Roman"/>
          </w:rPr>
          <w:t>Chapter 21, Use of University Resources</w:t>
        </w:r>
      </w:hyperlink>
      <w:r w:rsidRPr="004A7863">
        <w:rPr>
          <w:rFonts w:ascii="Georgia" w:eastAsia="HGPｺﾞｼｯｸM" w:hAnsi="Georgia" w:cs="Times New Roman"/>
        </w:rPr>
        <w:t>.</w:t>
      </w:r>
    </w:p>
    <w:p w14:paraId="4B78D8A7" w14:textId="77777777" w:rsidR="00B90A07" w:rsidRDefault="00B90A07" w:rsidP="00AA1009">
      <w:pPr>
        <w:spacing w:line="276" w:lineRule="auto"/>
        <w:jc w:val="both"/>
        <w:rPr>
          <w:rFonts w:ascii="Georgia" w:eastAsia="HGPｺﾞｼｯｸM" w:hAnsi="Georgia" w:cs="Times New Roman"/>
        </w:rPr>
      </w:pPr>
    </w:p>
    <w:p w14:paraId="761C6458" w14:textId="4B27B0A6" w:rsidR="00B90A07" w:rsidRPr="004A7863" w:rsidRDefault="00B90A07" w:rsidP="00277BD0">
      <w:pPr>
        <w:tabs>
          <w:tab w:val="left" w:pos="1276"/>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10.3.10</w:t>
      </w:r>
      <w:r w:rsidRPr="00856A1F">
        <w:rPr>
          <w:rFonts w:ascii="Georgia" w:eastAsia="HGPｺﾞｼｯｸM" w:hAnsi="Georgia" w:cs="Times New Roman"/>
          <w:b/>
          <w:bCs/>
        </w:rPr>
        <w:tab/>
      </w:r>
      <w:r w:rsidRPr="004A7863">
        <w:rPr>
          <w:rFonts w:ascii="Georgia" w:eastAsia="HGPｺﾞｼｯｸM" w:hAnsi="Georgia" w:cs="Times New Roman"/>
          <w:b/>
        </w:rPr>
        <w:t xml:space="preserve">Use of </w:t>
      </w:r>
      <w:r w:rsidR="005F0698" w:rsidRPr="004A7863">
        <w:rPr>
          <w:rFonts w:ascii="Georgia" w:eastAsia="HGPｺﾞｼｯｸM" w:hAnsi="Georgia" w:cs="Times New Roman"/>
          <w:b/>
        </w:rPr>
        <w:t>Car Park Space</w:t>
      </w:r>
    </w:p>
    <w:p w14:paraId="2C64FC63" w14:textId="0AB16A2F" w:rsidR="004D2C27" w:rsidRPr="004A7863" w:rsidRDefault="00EE371E" w:rsidP="00FB21C3">
      <w:pPr>
        <w:tabs>
          <w:tab w:val="left" w:pos="1508"/>
        </w:tabs>
        <w:spacing w:line="276" w:lineRule="auto"/>
        <w:ind w:leftChars="200" w:left="480"/>
        <w:jc w:val="both"/>
        <w:rPr>
          <w:rFonts w:ascii="Georgia" w:eastAsia="HGPｺﾞｼｯｸM" w:hAnsi="Georgia" w:cs="Times New Roman"/>
        </w:rPr>
      </w:pPr>
      <w:r w:rsidRPr="004A7863">
        <w:rPr>
          <w:rFonts w:ascii="Georgia" w:eastAsia="HGPｺﾞｼｯｸM" w:hAnsi="Georgia" w:cs="Times New Roman"/>
        </w:rPr>
        <w:t>10.3.10.1</w:t>
      </w:r>
      <w:r w:rsidR="006F0C3C">
        <w:rPr>
          <w:rFonts w:ascii="Georgia" w:eastAsia="HGPｺﾞｼｯｸM" w:hAnsi="Georgia" w:cs="Times New Roman"/>
        </w:rPr>
        <w:tab/>
      </w:r>
      <w:r w:rsidRPr="004A7863">
        <w:rPr>
          <w:rFonts w:ascii="Georgia" w:eastAsia="HGPｺﾞｼｯｸM" w:hAnsi="Georgia" w:cs="Times New Roman"/>
        </w:rPr>
        <w:t xml:space="preserve">Management of Parking lots: </w:t>
      </w:r>
    </w:p>
    <w:p w14:paraId="10930ED8" w14:textId="5AFE2F5C" w:rsidR="00EE371E" w:rsidRPr="004A7863" w:rsidRDefault="00EE371E" w:rsidP="006F0C3C">
      <w:pPr>
        <w:spacing w:line="276" w:lineRule="auto"/>
        <w:ind w:leftChars="200" w:left="480"/>
        <w:jc w:val="both"/>
        <w:rPr>
          <w:rFonts w:ascii="Georgia" w:eastAsia="HGPｺﾞｼｯｸM" w:hAnsi="Georgia" w:cs="Times New Roman"/>
        </w:rPr>
      </w:pPr>
      <w:r w:rsidRPr="004A7863">
        <w:rPr>
          <w:rFonts w:ascii="Georgia" w:eastAsia="HGPｺﾞｼｯｸM" w:hAnsi="Georgia" w:cs="Times New Roman"/>
        </w:rPr>
        <w:lastRenderedPageBreak/>
        <w:t xml:space="preserve">All parking spaces on </w:t>
      </w:r>
      <w:r w:rsidR="00334B37">
        <w:rPr>
          <w:rFonts w:ascii="Georgia" w:eastAsia="HGPｺﾞｼｯｸM" w:hAnsi="Georgia" w:cs="Times New Roman" w:hint="eastAsia"/>
        </w:rPr>
        <w:t>the University</w:t>
      </w:r>
      <w:r w:rsidR="00334B37" w:rsidRPr="004A7863">
        <w:rPr>
          <w:rFonts w:ascii="Georgia" w:eastAsia="HGPｺﾞｼｯｸM" w:hAnsi="Georgia" w:cs="Times New Roman"/>
        </w:rPr>
        <w:t xml:space="preserve"> </w:t>
      </w:r>
      <w:r w:rsidRPr="004A7863">
        <w:rPr>
          <w:rFonts w:ascii="Georgia" w:eastAsia="HGPｺﾞｼｯｸM" w:hAnsi="Georgia" w:cs="Times New Roman"/>
        </w:rPr>
        <w:t xml:space="preserve">are controlled and maintained by the </w:t>
      </w:r>
      <w:r w:rsidR="00DE1077" w:rsidRPr="004A7863">
        <w:rPr>
          <w:rFonts w:ascii="Georgia" w:eastAsia="HGPｺﾞｼｯｸM" w:hAnsi="Georgia" w:cs="Times New Roman"/>
          <w:lang w:val="en"/>
        </w:rPr>
        <w:t>Facility Management Section of Buildings and Facilities Management Division</w:t>
      </w:r>
      <w:r w:rsidRPr="004A7863">
        <w:rPr>
          <w:rFonts w:ascii="Georgia" w:eastAsia="HGPｺﾞｼｯｸM" w:hAnsi="Georgia" w:cs="Times New Roman"/>
        </w:rPr>
        <w:t xml:space="preserve">. Any inquiry, complaint, or request regarding parking spaces should be addressed to </w:t>
      </w:r>
      <w:r w:rsidR="00DE1077" w:rsidRPr="004A7863">
        <w:rPr>
          <w:rFonts w:ascii="Georgia" w:eastAsia="HGPｺﾞｼｯｸM" w:hAnsi="Georgia" w:cs="Times New Roman"/>
          <w:lang w:val="en"/>
        </w:rPr>
        <w:t>the Facility Management Section</w:t>
      </w:r>
      <w:r w:rsidRPr="004A7863">
        <w:rPr>
          <w:rFonts w:ascii="Georgia" w:eastAsia="HGPｺﾞｼｯｸM" w:hAnsi="Georgia" w:cs="Times New Roman"/>
        </w:rPr>
        <w:t xml:space="preserve">. </w:t>
      </w:r>
    </w:p>
    <w:p w14:paraId="74AD2BC3" w14:textId="77777777" w:rsidR="00EE371E" w:rsidRPr="004A7863" w:rsidRDefault="00EE371E" w:rsidP="00AA1009">
      <w:pPr>
        <w:spacing w:line="276" w:lineRule="auto"/>
        <w:jc w:val="both"/>
        <w:rPr>
          <w:rFonts w:ascii="Georgia" w:eastAsia="HGPｺﾞｼｯｸM" w:hAnsi="Georgia" w:cs="Times New Roman"/>
        </w:rPr>
      </w:pPr>
    </w:p>
    <w:p w14:paraId="74CF3F80" w14:textId="55FEF3AB" w:rsidR="006A68AE" w:rsidRPr="004A7863" w:rsidRDefault="00EE371E" w:rsidP="00C37980">
      <w:pPr>
        <w:tabs>
          <w:tab w:val="left" w:pos="1508"/>
        </w:tabs>
        <w:spacing w:line="276" w:lineRule="auto"/>
        <w:ind w:leftChars="200" w:left="480"/>
        <w:jc w:val="both"/>
        <w:rPr>
          <w:rFonts w:ascii="Georgia" w:eastAsia="HGPｺﾞｼｯｸM" w:hAnsi="Georgia" w:cs="Times New Roman"/>
        </w:rPr>
      </w:pPr>
      <w:r w:rsidRPr="004A7863">
        <w:rPr>
          <w:rFonts w:ascii="Georgia" w:eastAsia="HGPｺﾞｼｯｸM" w:hAnsi="Georgia" w:cs="Times New Roman"/>
        </w:rPr>
        <w:t>10.3.10.2</w:t>
      </w:r>
      <w:r w:rsidR="006F0C3C">
        <w:rPr>
          <w:rFonts w:ascii="Georgia" w:eastAsia="HGPｺﾞｼｯｸM" w:hAnsi="Georgia" w:cs="Times New Roman"/>
        </w:rPr>
        <w:tab/>
      </w:r>
      <w:r w:rsidR="00DE1077" w:rsidRPr="004A7863">
        <w:rPr>
          <w:rFonts w:ascii="Georgia" w:eastAsia="HGPｺﾞｼｯｸM" w:hAnsi="Georgia" w:cs="Times New Roman"/>
        </w:rPr>
        <w:t>Parking Enforcement</w:t>
      </w:r>
      <w:r w:rsidRPr="004A7863">
        <w:rPr>
          <w:rFonts w:ascii="Georgia" w:eastAsia="HGPｺﾞｼｯｸM" w:hAnsi="Georgia" w:cs="Times New Roman"/>
        </w:rPr>
        <w:t xml:space="preserve">: </w:t>
      </w:r>
    </w:p>
    <w:p w14:paraId="31FD3170" w14:textId="0DA69AE1" w:rsidR="006A68AE" w:rsidRPr="004A7863" w:rsidRDefault="00DE1077" w:rsidP="006F0C3C">
      <w:pPr>
        <w:spacing w:line="276" w:lineRule="auto"/>
        <w:ind w:leftChars="200" w:left="480"/>
        <w:jc w:val="both"/>
        <w:rPr>
          <w:rFonts w:ascii="Georgia" w:eastAsia="HGPｺﾞｼｯｸM" w:hAnsi="Georgia" w:cs="Times New Roman"/>
          <w:lang w:val="en"/>
        </w:rPr>
      </w:pPr>
      <w:r w:rsidRPr="004A7863">
        <w:rPr>
          <w:rFonts w:ascii="Georgia" w:eastAsia="HGPｺﾞｼｯｸM" w:hAnsi="Georgia" w:cs="Times New Roman"/>
          <w:lang w:val="en"/>
        </w:rPr>
        <w:t>All parking regulations are enforced 24 hours a day, unless otherwise stated</w:t>
      </w:r>
      <w:r w:rsidR="00D5283A" w:rsidRPr="004A7863">
        <w:rPr>
          <w:rFonts w:ascii="Georgia" w:eastAsia="HGPｺﾞｼｯｸM" w:hAnsi="Georgia" w:cs="Times New Roman"/>
          <w:lang w:val="en"/>
        </w:rPr>
        <w:t>.</w:t>
      </w:r>
    </w:p>
    <w:p w14:paraId="45BD0D04" w14:textId="77777777" w:rsidR="006A68AE" w:rsidRPr="004A7863" w:rsidRDefault="006A68AE" w:rsidP="00AA1009">
      <w:pPr>
        <w:spacing w:line="276" w:lineRule="auto"/>
        <w:jc w:val="both"/>
        <w:rPr>
          <w:rFonts w:ascii="Georgia" w:eastAsia="HGPｺﾞｼｯｸM" w:hAnsi="Georgia" w:cs="Times New Roman"/>
        </w:rPr>
      </w:pPr>
    </w:p>
    <w:p w14:paraId="5AC5B0FF" w14:textId="646BCFF6" w:rsidR="008F7A4E" w:rsidRPr="004A7863" w:rsidRDefault="006A68AE" w:rsidP="006F0C3C">
      <w:pPr>
        <w:spacing w:line="276" w:lineRule="auto"/>
        <w:ind w:leftChars="300" w:left="720"/>
        <w:jc w:val="both"/>
        <w:rPr>
          <w:rFonts w:ascii="Georgia" w:eastAsia="HGPｺﾞｼｯｸM" w:hAnsi="Georgia" w:cs="Times New Roman"/>
          <w:u w:val="single"/>
          <w:lang w:val="en"/>
        </w:rPr>
      </w:pPr>
      <w:r w:rsidRPr="004A7863">
        <w:rPr>
          <w:rFonts w:ascii="Georgia" w:eastAsia="HGPｺﾞｼｯｸM" w:hAnsi="Georgia" w:cs="Times New Roman"/>
        </w:rPr>
        <w:t>10.3.10.2.1</w:t>
      </w:r>
      <w:r w:rsidR="006F0C3C">
        <w:rPr>
          <w:rFonts w:ascii="Georgia" w:eastAsia="HGPｺﾞｼｯｸM" w:hAnsi="Georgia" w:cs="Times New Roman"/>
        </w:rPr>
        <w:tab/>
      </w:r>
      <w:r w:rsidRPr="004A7863">
        <w:rPr>
          <w:rFonts w:ascii="Georgia" w:eastAsia="HGPｺﾞｼｯｸM" w:hAnsi="Georgia" w:cs="Times New Roman"/>
          <w:lang w:val="en"/>
        </w:rPr>
        <w:t xml:space="preserve">All parking regulations apply to anyone operating a motor vehicle on </w:t>
      </w:r>
      <w:r w:rsidR="00027F3A">
        <w:rPr>
          <w:rFonts w:ascii="Georgia" w:eastAsia="HGPｺﾞｼｯｸM" w:hAnsi="Georgia" w:cs="Times New Roman" w:hint="eastAsia"/>
          <w:lang w:val="en"/>
        </w:rPr>
        <w:t>the University</w:t>
      </w:r>
      <w:r w:rsidR="00027F3A">
        <w:rPr>
          <w:rFonts w:ascii="Georgia" w:eastAsia="HGPｺﾞｼｯｸM" w:hAnsi="Georgia" w:cs="Times New Roman"/>
          <w:lang w:val="en"/>
        </w:rPr>
        <w:t>’</w:t>
      </w:r>
      <w:r w:rsidR="00027F3A">
        <w:rPr>
          <w:rFonts w:ascii="Georgia" w:eastAsia="HGPｺﾞｼｯｸM" w:hAnsi="Georgia" w:cs="Times New Roman" w:hint="eastAsia"/>
          <w:lang w:val="en"/>
        </w:rPr>
        <w:t>s</w:t>
      </w:r>
      <w:r w:rsidR="00027F3A" w:rsidRPr="004A7863">
        <w:rPr>
          <w:rFonts w:ascii="Georgia" w:eastAsia="HGPｺﾞｼｯｸM" w:hAnsi="Georgia" w:cs="Times New Roman"/>
          <w:lang w:val="en"/>
        </w:rPr>
        <w:t xml:space="preserve"> </w:t>
      </w:r>
      <w:r w:rsidRPr="004A7863">
        <w:rPr>
          <w:rFonts w:ascii="Georgia" w:eastAsia="HGPｺﾞｼｯｸM" w:hAnsi="Georgia" w:cs="Times New Roman"/>
          <w:lang w:val="en"/>
        </w:rPr>
        <w:t>property.</w:t>
      </w:r>
    </w:p>
    <w:p w14:paraId="1BBCBCC4" w14:textId="77777777" w:rsidR="008F7A4E" w:rsidRPr="004A7863" w:rsidRDefault="008F7A4E" w:rsidP="00AA1009">
      <w:pPr>
        <w:spacing w:line="276" w:lineRule="auto"/>
        <w:jc w:val="both"/>
        <w:rPr>
          <w:rFonts w:ascii="Georgia" w:eastAsia="HGPｺﾞｼｯｸM" w:hAnsi="Georgia" w:cs="Times New Roman"/>
          <w:lang w:val="en"/>
        </w:rPr>
      </w:pPr>
    </w:p>
    <w:p w14:paraId="6482DF75" w14:textId="5076B21A" w:rsidR="008F7A4E" w:rsidRPr="004A7863" w:rsidRDefault="006A68AE" w:rsidP="006F0C3C">
      <w:pPr>
        <w:spacing w:line="276" w:lineRule="auto"/>
        <w:ind w:leftChars="300" w:left="720"/>
        <w:jc w:val="both"/>
        <w:rPr>
          <w:rFonts w:ascii="Georgia" w:eastAsia="HGPｺﾞｼｯｸM" w:hAnsi="Georgia" w:cs="Times New Roman"/>
          <w:u w:val="single"/>
          <w:lang w:val="en"/>
        </w:rPr>
      </w:pPr>
      <w:r w:rsidRPr="004A7863">
        <w:rPr>
          <w:rFonts w:ascii="Georgia" w:eastAsia="HGPｺﾞｼｯｸM" w:hAnsi="Georgia" w:cs="Times New Roman"/>
        </w:rPr>
        <w:t>10.3.10.2.2</w:t>
      </w:r>
      <w:r w:rsidR="006F0C3C">
        <w:rPr>
          <w:rFonts w:ascii="Georgia" w:eastAsia="HGPｺﾞｼｯｸM" w:hAnsi="Georgia" w:cs="Times New Roman"/>
        </w:rPr>
        <w:tab/>
      </w:r>
      <w:r w:rsidRPr="004A7863">
        <w:rPr>
          <w:rFonts w:ascii="Georgia" w:eastAsia="HGPｺﾞｼｯｸM" w:hAnsi="Georgia" w:cs="Times New Roman"/>
          <w:lang w:val="en"/>
        </w:rPr>
        <w:t>Permits are considered self-managed accounts, and it is the sole responsibility of the permit holder to ensure compliance.</w:t>
      </w:r>
    </w:p>
    <w:p w14:paraId="66A2BE22" w14:textId="77777777" w:rsidR="008F7A4E" w:rsidRPr="004A7863" w:rsidRDefault="008F7A4E" w:rsidP="00AA1009">
      <w:pPr>
        <w:spacing w:line="276" w:lineRule="auto"/>
        <w:jc w:val="both"/>
        <w:rPr>
          <w:rFonts w:ascii="Georgia" w:eastAsia="HGPｺﾞｼｯｸM" w:hAnsi="Georgia" w:cs="Times New Roman"/>
          <w:lang w:val="en"/>
        </w:rPr>
      </w:pPr>
    </w:p>
    <w:p w14:paraId="6A4FCB90" w14:textId="0881EE70" w:rsidR="001D4572" w:rsidRPr="004A7863" w:rsidRDefault="006A68AE" w:rsidP="006F0C3C">
      <w:pPr>
        <w:spacing w:line="276" w:lineRule="auto"/>
        <w:ind w:leftChars="300" w:left="720"/>
        <w:jc w:val="both"/>
        <w:rPr>
          <w:rFonts w:ascii="Georgia" w:eastAsia="HGPｺﾞｼｯｸM" w:hAnsi="Georgia" w:cs="Times New Roman"/>
          <w:lang w:val="en"/>
        </w:rPr>
      </w:pPr>
      <w:r w:rsidRPr="004A7863">
        <w:rPr>
          <w:rFonts w:ascii="Georgia" w:eastAsia="HGPｺﾞｼｯｸM" w:hAnsi="Georgia" w:cs="Times New Roman"/>
        </w:rPr>
        <w:t>10.3.10.2.3</w:t>
      </w:r>
      <w:r w:rsidR="006F0C3C">
        <w:rPr>
          <w:rFonts w:ascii="Georgia" w:eastAsia="HGPｺﾞｼｯｸM" w:hAnsi="Georgia" w:cs="Times New Roman"/>
        </w:rPr>
        <w:tab/>
      </w:r>
      <w:r w:rsidRPr="004A7863">
        <w:rPr>
          <w:rFonts w:ascii="Georgia" w:eastAsia="HGPｺﾞｼｯｸM" w:hAnsi="Georgia" w:cs="Times New Roman"/>
          <w:lang w:val="en"/>
        </w:rPr>
        <w:t>Bicycles must be parked in designated spaces. Parking a bicycle inside buildings or in hallways is strictly prohibited.</w:t>
      </w:r>
    </w:p>
    <w:p w14:paraId="6D75F469" w14:textId="77777777" w:rsidR="001D4572" w:rsidRPr="004A7863" w:rsidRDefault="001D4572" w:rsidP="00AA1009">
      <w:pPr>
        <w:spacing w:line="276" w:lineRule="auto"/>
        <w:jc w:val="both"/>
        <w:rPr>
          <w:rFonts w:ascii="Georgia" w:eastAsia="HGPｺﾞｼｯｸM" w:hAnsi="Georgia" w:cs="Times New Roman"/>
          <w:u w:val="single"/>
          <w:lang w:val="en"/>
        </w:rPr>
      </w:pPr>
    </w:p>
    <w:p w14:paraId="3791EB5F" w14:textId="66055C3E" w:rsidR="006A68AE" w:rsidRPr="004A7863" w:rsidRDefault="006A68AE" w:rsidP="006F0C3C">
      <w:pPr>
        <w:spacing w:line="276" w:lineRule="auto"/>
        <w:ind w:leftChars="300" w:left="720"/>
        <w:jc w:val="both"/>
        <w:rPr>
          <w:rFonts w:ascii="Georgia" w:eastAsia="HGPｺﾞｼｯｸM" w:hAnsi="Georgia" w:cs="Times New Roman"/>
          <w:u w:val="single"/>
          <w:lang w:val="en"/>
        </w:rPr>
      </w:pPr>
      <w:r w:rsidRPr="004A7863">
        <w:rPr>
          <w:rFonts w:ascii="Georgia" w:eastAsia="HGPｺﾞｼｯｸM" w:hAnsi="Georgia" w:cs="Times New Roman"/>
        </w:rPr>
        <w:t>10.3.10.2.4</w:t>
      </w:r>
      <w:r w:rsidR="006F0C3C">
        <w:rPr>
          <w:rFonts w:ascii="Georgia" w:eastAsia="HGPｺﾞｼｯｸM" w:hAnsi="Georgia" w:cs="Times New Roman"/>
        </w:rPr>
        <w:tab/>
      </w:r>
      <w:r w:rsidRPr="004A7863">
        <w:rPr>
          <w:rFonts w:ascii="Georgia" w:eastAsia="HGPｺﾞｼｯｸM" w:hAnsi="Georgia" w:cs="Times New Roman"/>
          <w:lang w:val="en"/>
        </w:rPr>
        <w:t xml:space="preserve">For further information regarding parking use on </w:t>
      </w:r>
      <w:r w:rsidR="00096045">
        <w:rPr>
          <w:rFonts w:ascii="Georgia" w:eastAsia="HGPｺﾞｼｯｸM" w:hAnsi="Georgia" w:cs="Times New Roman" w:hint="eastAsia"/>
          <w:lang w:val="en"/>
        </w:rPr>
        <w:t>the University</w:t>
      </w:r>
      <w:r w:rsidR="007A679D">
        <w:rPr>
          <w:rFonts w:ascii="Georgia" w:eastAsia="HGPｺﾞｼｯｸM" w:hAnsi="Georgia" w:cs="Times New Roman"/>
          <w:lang w:val="en"/>
        </w:rPr>
        <w:t>’</w:t>
      </w:r>
      <w:r w:rsidR="007A679D">
        <w:rPr>
          <w:rFonts w:ascii="Georgia" w:eastAsia="HGPｺﾞｼｯｸM" w:hAnsi="Georgia" w:cs="Times New Roman" w:hint="eastAsia"/>
          <w:lang w:val="en"/>
        </w:rPr>
        <w:t>s</w:t>
      </w:r>
      <w:r w:rsidR="00096045" w:rsidRPr="004A7863">
        <w:rPr>
          <w:rFonts w:ascii="Georgia" w:eastAsia="HGPｺﾞｼｯｸM" w:hAnsi="Georgia" w:cs="Times New Roman"/>
          <w:lang w:val="en"/>
        </w:rPr>
        <w:t xml:space="preserve"> </w:t>
      </w:r>
      <w:r w:rsidRPr="004A7863">
        <w:rPr>
          <w:rFonts w:ascii="Georgia" w:eastAsia="HGPｺﾞｼｯｸM" w:hAnsi="Georgia" w:cs="Times New Roman"/>
          <w:lang w:val="en"/>
        </w:rPr>
        <w:t>property, please refer to the “</w:t>
      </w:r>
      <w:hyperlink r:id="rId32" w:history="1">
        <w:r w:rsidRPr="004A7863">
          <w:rPr>
            <w:rStyle w:val="af"/>
            <w:rFonts w:ascii="Georgia" w:eastAsia="HGPｺﾞｼｯｸM" w:hAnsi="Georgia" w:cs="Times New Roman"/>
            <w:lang w:val="en"/>
          </w:rPr>
          <w:t>Okinawa Institute of Science and Technology Graduate University Parking Rules and Regulations</w:t>
        </w:r>
      </w:hyperlink>
      <w:r w:rsidRPr="004A7863">
        <w:rPr>
          <w:rFonts w:ascii="Georgia" w:eastAsia="HGPｺﾞｼｯｸM" w:hAnsi="Georgia" w:cs="Times New Roman"/>
          <w:lang w:val="en"/>
        </w:rPr>
        <w:t>.”</w:t>
      </w:r>
    </w:p>
    <w:p w14:paraId="7BBA8F69" w14:textId="77777777" w:rsidR="00EE371E" w:rsidRPr="004A7863" w:rsidRDefault="00EE371E" w:rsidP="00AA1009">
      <w:pPr>
        <w:spacing w:line="276" w:lineRule="auto"/>
        <w:jc w:val="both"/>
        <w:rPr>
          <w:rFonts w:ascii="Georgia" w:eastAsia="HGPｺﾞｼｯｸM" w:hAnsi="Georgia" w:cs="Times New Roman"/>
        </w:rPr>
      </w:pPr>
    </w:p>
    <w:p w14:paraId="7535C027" w14:textId="3B6BC6FA" w:rsidR="006A68AE" w:rsidRPr="004A7863" w:rsidRDefault="00EE371E" w:rsidP="00C37980">
      <w:pPr>
        <w:tabs>
          <w:tab w:val="left" w:pos="1508"/>
        </w:tabs>
        <w:spacing w:line="276" w:lineRule="auto"/>
        <w:ind w:leftChars="200" w:left="480"/>
        <w:jc w:val="both"/>
        <w:rPr>
          <w:rFonts w:ascii="Georgia" w:eastAsia="HGPｺﾞｼｯｸM" w:hAnsi="Georgia" w:cs="Times New Roman"/>
        </w:rPr>
      </w:pPr>
      <w:r w:rsidRPr="004A7863">
        <w:rPr>
          <w:rFonts w:ascii="Georgia" w:eastAsia="HGPｺﾞｼｯｸM" w:hAnsi="Georgia" w:cs="Times New Roman"/>
        </w:rPr>
        <w:t>10.3.10.3</w:t>
      </w:r>
      <w:r w:rsidR="006F0C3C">
        <w:rPr>
          <w:rFonts w:ascii="Georgia" w:eastAsia="HGPｺﾞｼｯｸM" w:hAnsi="Georgia" w:cs="Times New Roman"/>
        </w:rPr>
        <w:tab/>
      </w:r>
      <w:r w:rsidR="00DE1077" w:rsidRPr="004A7863">
        <w:rPr>
          <w:rFonts w:ascii="Georgia" w:eastAsia="HGPｺﾞｼｯｸM" w:hAnsi="Georgia" w:cs="Times New Roman"/>
        </w:rPr>
        <w:t>Liability</w:t>
      </w:r>
      <w:r w:rsidRPr="004A7863">
        <w:rPr>
          <w:rFonts w:ascii="Georgia" w:eastAsia="HGPｺﾞｼｯｸM" w:hAnsi="Georgia" w:cs="Times New Roman"/>
        </w:rPr>
        <w:t xml:space="preserve">: </w:t>
      </w:r>
    </w:p>
    <w:p w14:paraId="549183A9" w14:textId="3B249875" w:rsidR="00DE1077" w:rsidRPr="004A7863" w:rsidRDefault="00DE1077" w:rsidP="006F0C3C">
      <w:pPr>
        <w:spacing w:line="276" w:lineRule="auto"/>
        <w:ind w:leftChars="200" w:left="480"/>
        <w:jc w:val="both"/>
        <w:rPr>
          <w:rFonts w:ascii="Georgia" w:eastAsia="HGPｺﾞｼｯｸM" w:hAnsi="Georgia" w:cs="Times New Roman"/>
        </w:rPr>
      </w:pPr>
      <w:r w:rsidRPr="004A7863">
        <w:rPr>
          <w:rFonts w:ascii="Georgia" w:eastAsia="HGPｺﾞｼｯｸM" w:hAnsi="Georgia" w:cs="Times New Roman"/>
          <w:lang w:val="en"/>
        </w:rPr>
        <w:t xml:space="preserve">Vehicle owners and operators park on campus at their own risk. </w:t>
      </w:r>
      <w:r w:rsidR="0011420A">
        <w:rPr>
          <w:rFonts w:ascii="Georgia" w:eastAsia="HGPｺﾞｼｯｸM" w:hAnsi="Georgia" w:cs="Times New Roman" w:hint="eastAsia"/>
          <w:lang w:val="en"/>
        </w:rPr>
        <w:t>The University</w:t>
      </w:r>
      <w:r w:rsidR="0011420A" w:rsidRPr="004A7863">
        <w:rPr>
          <w:rFonts w:ascii="Georgia" w:eastAsia="HGPｺﾞｼｯｸM" w:hAnsi="Georgia" w:cs="Times New Roman"/>
          <w:lang w:val="en"/>
        </w:rPr>
        <w:t xml:space="preserve"> </w:t>
      </w:r>
      <w:r w:rsidRPr="004A7863">
        <w:rPr>
          <w:rFonts w:ascii="Georgia" w:eastAsia="HGPｺﾞｼｯｸM" w:hAnsi="Georgia" w:cs="Times New Roman"/>
          <w:lang w:val="en"/>
        </w:rPr>
        <w:t xml:space="preserve">assumes no risk or liability for damage or loss (including the vehicle’s contents) while any vehicle is parked on </w:t>
      </w:r>
      <w:r w:rsidR="001B50AF">
        <w:rPr>
          <w:rFonts w:ascii="Georgia" w:eastAsia="HGPｺﾞｼｯｸM" w:hAnsi="Georgia" w:cs="Times New Roman" w:hint="eastAsia"/>
          <w:lang w:val="en"/>
        </w:rPr>
        <w:t>the University</w:t>
      </w:r>
      <w:r w:rsidR="007A679D">
        <w:rPr>
          <w:rFonts w:ascii="Georgia" w:eastAsia="HGPｺﾞｼｯｸM" w:hAnsi="Georgia" w:cs="Times New Roman"/>
          <w:lang w:val="en"/>
        </w:rPr>
        <w:t>’</w:t>
      </w:r>
      <w:r w:rsidR="007A679D">
        <w:rPr>
          <w:rFonts w:ascii="Georgia" w:eastAsia="HGPｺﾞｼｯｸM" w:hAnsi="Georgia" w:cs="Times New Roman" w:hint="eastAsia"/>
          <w:lang w:val="en"/>
        </w:rPr>
        <w:t>s</w:t>
      </w:r>
      <w:r w:rsidR="001B50AF" w:rsidRPr="004A7863">
        <w:rPr>
          <w:rFonts w:ascii="Georgia" w:eastAsia="HGPｺﾞｼｯｸM" w:hAnsi="Georgia" w:cs="Times New Roman"/>
          <w:lang w:val="en"/>
        </w:rPr>
        <w:t xml:space="preserve"> </w:t>
      </w:r>
      <w:r w:rsidRPr="004A7863">
        <w:rPr>
          <w:rFonts w:ascii="Georgia" w:eastAsia="HGPｺﾞｼｯｸM" w:hAnsi="Georgia" w:cs="Times New Roman"/>
          <w:lang w:val="en"/>
        </w:rPr>
        <w:t>property. This includes damage incurred if the vehicle is wheel locked.</w:t>
      </w:r>
      <w:r w:rsidRPr="004A7863" w:rsidDel="00DE1077">
        <w:rPr>
          <w:rFonts w:ascii="Georgia" w:eastAsia="HGPｺﾞｼｯｸM" w:hAnsi="Georgia" w:cs="Times New Roman"/>
        </w:rPr>
        <w:t xml:space="preserve"> </w:t>
      </w:r>
    </w:p>
    <w:p w14:paraId="6B552990" w14:textId="77777777" w:rsidR="0057144B" w:rsidRPr="004A7863" w:rsidRDefault="0057144B" w:rsidP="00AA1009">
      <w:pPr>
        <w:spacing w:line="276" w:lineRule="auto"/>
        <w:jc w:val="both"/>
        <w:rPr>
          <w:rFonts w:ascii="Georgia" w:hAnsi="Georgia" w:cs="Times New Roman"/>
        </w:rPr>
      </w:pPr>
    </w:p>
    <w:p w14:paraId="6F782CD8" w14:textId="0B2509AB" w:rsidR="000A3869" w:rsidRPr="004A7863" w:rsidRDefault="00AD0D0E" w:rsidP="00277BD0">
      <w:pPr>
        <w:tabs>
          <w:tab w:val="left" w:pos="696"/>
        </w:tabs>
        <w:spacing w:line="276" w:lineRule="auto"/>
        <w:jc w:val="both"/>
        <w:rPr>
          <w:rFonts w:ascii="Georgia" w:hAnsi="Georgia" w:cs="Times New Roman"/>
          <w:b/>
        </w:rPr>
      </w:pPr>
      <w:r w:rsidRPr="00856A1F">
        <w:rPr>
          <w:rFonts w:ascii="Georgia" w:hAnsi="Georgia" w:cs="Times New Roman"/>
          <w:b/>
          <w:bCs/>
        </w:rPr>
        <w:t>10.4</w:t>
      </w:r>
      <w:r w:rsidRPr="00856A1F">
        <w:rPr>
          <w:rFonts w:ascii="Georgia" w:hAnsi="Georgia" w:cs="Times New Roman"/>
          <w:b/>
          <w:bCs/>
        </w:rPr>
        <w:tab/>
      </w:r>
      <w:r w:rsidRPr="004A7863">
        <w:rPr>
          <w:rFonts w:ascii="Georgia" w:hAnsi="Georgia" w:cs="Times New Roman"/>
          <w:b/>
        </w:rPr>
        <w:t>Responsibilities</w:t>
      </w:r>
    </w:p>
    <w:p w14:paraId="50DA2B4D" w14:textId="65172237" w:rsidR="00614BBF" w:rsidRPr="00856A1F" w:rsidRDefault="00226B32"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10.4.1</w:t>
      </w:r>
      <w:r w:rsidR="006F0C3C" w:rsidRPr="00856A1F">
        <w:rPr>
          <w:rFonts w:ascii="Georgia" w:hAnsi="Georgia" w:cs="Times New Roman"/>
          <w:b/>
          <w:bCs/>
        </w:rPr>
        <w:tab/>
      </w:r>
      <w:r w:rsidR="00614BBF" w:rsidRPr="00856A1F">
        <w:rPr>
          <w:rFonts w:ascii="Georgia" w:hAnsi="Georgia" w:cs="Times New Roman"/>
          <w:b/>
          <w:bCs/>
        </w:rPr>
        <w:t>Vice President for Buildings and Facilities Management</w:t>
      </w:r>
    </w:p>
    <w:p w14:paraId="774282B0" w14:textId="05F99FF7" w:rsidR="00A50E4F" w:rsidRPr="004A7863" w:rsidRDefault="00A50E4F" w:rsidP="006F0C3C">
      <w:pPr>
        <w:spacing w:line="276" w:lineRule="auto"/>
        <w:ind w:leftChars="100" w:left="240"/>
        <w:jc w:val="both"/>
        <w:rPr>
          <w:rFonts w:ascii="Georgia" w:hAnsi="Georgia" w:cs="Times New Roman"/>
        </w:rPr>
      </w:pPr>
      <w:r w:rsidRPr="004A7863">
        <w:rPr>
          <w:rFonts w:ascii="Georgia" w:hAnsi="Georgia" w:cs="Times New Roman"/>
        </w:rPr>
        <w:t xml:space="preserve">The </w:t>
      </w:r>
      <w:r w:rsidR="00E32B2C" w:rsidRPr="004A7863">
        <w:rPr>
          <w:rFonts w:ascii="Georgia" w:hAnsi="Georgia" w:cs="Times New Roman"/>
        </w:rPr>
        <w:t xml:space="preserve">Vice President for Buildings </w:t>
      </w:r>
      <w:r w:rsidR="00FA6C0A" w:rsidRPr="004A7863">
        <w:rPr>
          <w:rFonts w:ascii="Georgia" w:hAnsi="Georgia" w:cs="Times New Roman"/>
        </w:rPr>
        <w:t>and</w:t>
      </w:r>
      <w:r w:rsidR="00E32B2C" w:rsidRPr="004A7863">
        <w:rPr>
          <w:rFonts w:ascii="Georgia" w:hAnsi="Georgia" w:cs="Times New Roman"/>
        </w:rPr>
        <w:t xml:space="preserve"> Facilit</w:t>
      </w:r>
      <w:r w:rsidR="00FA6C0A" w:rsidRPr="004A7863">
        <w:rPr>
          <w:rFonts w:ascii="Georgia" w:hAnsi="Georgia" w:cs="Times New Roman"/>
        </w:rPr>
        <w:t>ies</w:t>
      </w:r>
      <w:r w:rsidR="00E32B2C" w:rsidRPr="004A7863">
        <w:rPr>
          <w:rFonts w:ascii="Georgia" w:hAnsi="Georgia" w:cs="Times New Roman"/>
        </w:rPr>
        <w:t xml:space="preserve"> Management</w:t>
      </w:r>
      <w:r w:rsidRPr="004A7863">
        <w:rPr>
          <w:rFonts w:ascii="Georgia" w:hAnsi="Georgia" w:cs="Times New Roman"/>
        </w:rPr>
        <w:t xml:space="preserve"> </w:t>
      </w:r>
      <w:r w:rsidR="007975AA" w:rsidRPr="004A7863">
        <w:rPr>
          <w:rFonts w:ascii="Georgia" w:hAnsi="Georgia" w:cs="Times New Roman"/>
        </w:rPr>
        <w:t>is</w:t>
      </w:r>
      <w:r w:rsidRPr="004A7863">
        <w:rPr>
          <w:rFonts w:ascii="Georgia" w:hAnsi="Georgia" w:cs="Times New Roman"/>
        </w:rPr>
        <w:t xml:space="preserve"> responsible for ensuring that these policies and rules are applied consistently and adhered to at all times. The </w:t>
      </w:r>
      <w:r w:rsidR="00EB65DD" w:rsidRPr="004A7863">
        <w:rPr>
          <w:rFonts w:ascii="Georgia" w:hAnsi="Georgia" w:cs="Times New Roman"/>
        </w:rPr>
        <w:t>Vice President</w:t>
      </w:r>
      <w:r w:rsidRPr="004A7863">
        <w:rPr>
          <w:rFonts w:ascii="Georgia" w:hAnsi="Georgia" w:cs="Times New Roman"/>
        </w:rPr>
        <w:t xml:space="preserve"> </w:t>
      </w:r>
      <w:r w:rsidR="007975AA" w:rsidRPr="004A7863">
        <w:rPr>
          <w:rFonts w:ascii="Georgia" w:hAnsi="Georgia" w:cs="Times New Roman"/>
        </w:rPr>
        <w:t>is also</w:t>
      </w:r>
      <w:r w:rsidRPr="004A7863">
        <w:rPr>
          <w:rFonts w:ascii="Georgia" w:hAnsi="Georgia" w:cs="Times New Roman"/>
        </w:rPr>
        <w:t xml:space="preserve"> responsible for explaining matters related to construction and facility management to the University Executive and</w:t>
      </w:r>
      <w:r w:rsidR="007975AA" w:rsidRPr="004A7863">
        <w:rPr>
          <w:rFonts w:ascii="Georgia" w:hAnsi="Georgia" w:cs="Times New Roman"/>
        </w:rPr>
        <w:t>, as appropriate,</w:t>
      </w:r>
      <w:r w:rsidRPr="004A7863">
        <w:rPr>
          <w:rFonts w:ascii="Georgia" w:hAnsi="Georgia" w:cs="Times New Roman"/>
        </w:rPr>
        <w:t xml:space="preserve"> to the community as a whole</w:t>
      </w:r>
      <w:r w:rsidR="007975AA" w:rsidRPr="004A7863">
        <w:rPr>
          <w:rFonts w:ascii="Georgia" w:hAnsi="Georgia" w:cs="Times New Roman"/>
        </w:rPr>
        <w:t xml:space="preserve">. The </w:t>
      </w:r>
      <w:r w:rsidR="008D7EE8" w:rsidRPr="004A7863">
        <w:rPr>
          <w:rFonts w:ascii="Georgia" w:hAnsi="Georgia" w:cs="Times New Roman"/>
        </w:rPr>
        <w:t>Vice President</w:t>
      </w:r>
      <w:r w:rsidR="007975AA" w:rsidRPr="004A7863">
        <w:rPr>
          <w:rFonts w:ascii="Georgia" w:hAnsi="Georgia" w:cs="Times New Roman"/>
        </w:rPr>
        <w:t xml:space="preserve"> is also responsible for receiving, evaluating, communicating decisions, and implementing agreed requests for new construction, modifications to facilities and allocation of space on the </w:t>
      </w:r>
      <w:r w:rsidR="007517D3">
        <w:rPr>
          <w:rFonts w:ascii="Georgia" w:hAnsi="Georgia" w:cs="Times New Roman" w:hint="eastAsia"/>
        </w:rPr>
        <w:t>c</w:t>
      </w:r>
      <w:r w:rsidR="007975AA" w:rsidRPr="004A7863">
        <w:rPr>
          <w:rFonts w:ascii="Georgia" w:hAnsi="Georgia" w:cs="Times New Roman"/>
        </w:rPr>
        <w:t>ampus.</w:t>
      </w:r>
    </w:p>
    <w:p w14:paraId="0ABB5573" w14:textId="77777777" w:rsidR="00A50E4F" w:rsidRPr="004A7863" w:rsidRDefault="00A50E4F" w:rsidP="00AA1009">
      <w:pPr>
        <w:spacing w:line="276" w:lineRule="auto"/>
        <w:jc w:val="both"/>
        <w:rPr>
          <w:rFonts w:ascii="Georgia" w:hAnsi="Georgia" w:cs="Times New Roman"/>
        </w:rPr>
      </w:pPr>
    </w:p>
    <w:p w14:paraId="2909FBA4" w14:textId="65C2689B" w:rsidR="00614BBF" w:rsidRPr="00856A1F" w:rsidRDefault="00A50E4F"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10.4.2</w:t>
      </w:r>
      <w:r w:rsidR="006F0C3C" w:rsidRPr="00856A1F">
        <w:rPr>
          <w:rFonts w:ascii="Georgia" w:hAnsi="Georgia" w:cs="Times New Roman"/>
          <w:b/>
          <w:bCs/>
        </w:rPr>
        <w:tab/>
      </w:r>
      <w:r w:rsidR="00614BBF" w:rsidRPr="00856A1F">
        <w:rPr>
          <w:rFonts w:ascii="Georgia" w:hAnsi="Georgia" w:cs="Times New Roman"/>
          <w:b/>
          <w:bCs/>
        </w:rPr>
        <w:t>Campus Building Section</w:t>
      </w:r>
    </w:p>
    <w:p w14:paraId="43DA5ECB" w14:textId="6440E7D0" w:rsidR="000A3869" w:rsidRPr="004A7863" w:rsidRDefault="000A3869" w:rsidP="006F0C3C">
      <w:pPr>
        <w:spacing w:line="276" w:lineRule="auto"/>
        <w:ind w:leftChars="100" w:left="240"/>
        <w:jc w:val="both"/>
        <w:rPr>
          <w:rFonts w:ascii="Georgia" w:hAnsi="Georgia" w:cs="Times New Roman"/>
        </w:rPr>
      </w:pPr>
      <w:r w:rsidRPr="004A7863">
        <w:rPr>
          <w:rFonts w:ascii="Georgia" w:hAnsi="Georgia" w:cs="Times New Roman"/>
        </w:rPr>
        <w:t xml:space="preserve">The Campus Building Section is primarily responsible for land acquisition and new </w:t>
      </w:r>
      <w:r w:rsidR="00EB65DD" w:rsidRPr="004A7863">
        <w:rPr>
          <w:rFonts w:ascii="Georgia" w:hAnsi="Georgia" w:cs="Times New Roman"/>
        </w:rPr>
        <w:t>construction</w:t>
      </w:r>
      <w:r w:rsidR="00395FD2" w:rsidRPr="004A7863">
        <w:rPr>
          <w:rFonts w:ascii="Georgia" w:hAnsi="Georgia" w:cs="Times New Roman"/>
        </w:rPr>
        <w:t>, and for necessary interactions with central and local government departments in connection with construction ma</w:t>
      </w:r>
      <w:r w:rsidR="00EB65DD" w:rsidRPr="004A7863">
        <w:rPr>
          <w:rFonts w:ascii="Georgia" w:hAnsi="Georgia" w:cs="Times New Roman"/>
        </w:rPr>
        <w:t>tters. This S</w:t>
      </w:r>
      <w:r w:rsidR="00395FD2" w:rsidRPr="004A7863">
        <w:rPr>
          <w:rFonts w:ascii="Georgia" w:hAnsi="Georgia" w:cs="Times New Roman"/>
        </w:rPr>
        <w:t>ect</w:t>
      </w:r>
      <w:r w:rsidR="005D7E9F" w:rsidRPr="004A7863">
        <w:rPr>
          <w:rFonts w:ascii="Georgia" w:hAnsi="Georgia" w:cs="Times New Roman"/>
        </w:rPr>
        <w:t>ion is also responsible for the management of non-academic spaces</w:t>
      </w:r>
      <w:r w:rsidR="00EB65DD" w:rsidRPr="004A7863">
        <w:rPr>
          <w:rFonts w:ascii="Georgia" w:hAnsi="Georgia" w:cs="Times New Roman"/>
        </w:rPr>
        <w:t xml:space="preserve"> (including administration and Campus V</w:t>
      </w:r>
      <w:r w:rsidR="005D7E9F" w:rsidRPr="004A7863">
        <w:rPr>
          <w:rFonts w:ascii="Georgia" w:hAnsi="Georgia" w:cs="Times New Roman"/>
        </w:rPr>
        <w:t xml:space="preserve">illage areas). </w:t>
      </w:r>
    </w:p>
    <w:p w14:paraId="51013A76" w14:textId="77777777" w:rsidR="007975AA" w:rsidRPr="004A7863" w:rsidRDefault="007975AA" w:rsidP="00AA1009">
      <w:pPr>
        <w:spacing w:line="276" w:lineRule="auto"/>
        <w:jc w:val="both"/>
        <w:rPr>
          <w:rFonts w:ascii="Georgia" w:hAnsi="Georgia" w:cs="Times New Roman"/>
        </w:rPr>
      </w:pPr>
    </w:p>
    <w:p w14:paraId="36BC2718" w14:textId="56F04B35" w:rsidR="00614BBF" w:rsidRPr="00856A1F" w:rsidRDefault="00226B32"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lastRenderedPageBreak/>
        <w:t>10.4.</w:t>
      </w:r>
      <w:r w:rsidR="00A50E4F" w:rsidRPr="00856A1F">
        <w:rPr>
          <w:rFonts w:ascii="Georgia" w:hAnsi="Georgia" w:cs="Times New Roman"/>
          <w:b/>
          <w:bCs/>
        </w:rPr>
        <w:t>3</w:t>
      </w:r>
      <w:r w:rsidR="006F0C3C" w:rsidRPr="00856A1F">
        <w:rPr>
          <w:rFonts w:ascii="Georgia" w:hAnsi="Georgia" w:cs="Times New Roman"/>
          <w:b/>
          <w:bCs/>
        </w:rPr>
        <w:tab/>
      </w:r>
      <w:r w:rsidR="00614BBF" w:rsidRPr="00856A1F">
        <w:rPr>
          <w:rFonts w:ascii="Georgia" w:hAnsi="Georgia" w:cs="Times New Roman"/>
          <w:b/>
          <w:bCs/>
        </w:rPr>
        <w:t>Facilities Operation &amp; Use Section</w:t>
      </w:r>
    </w:p>
    <w:p w14:paraId="0449BE4F" w14:textId="33A6CE68" w:rsidR="005D7E9F" w:rsidRPr="004A7863" w:rsidRDefault="000A3869" w:rsidP="006F0C3C">
      <w:pPr>
        <w:spacing w:line="276" w:lineRule="auto"/>
        <w:ind w:leftChars="100" w:left="240"/>
        <w:jc w:val="both"/>
        <w:rPr>
          <w:rFonts w:ascii="Georgia" w:hAnsi="Georgia" w:cs="Times New Roman"/>
        </w:rPr>
      </w:pPr>
      <w:r w:rsidRPr="004A7863">
        <w:rPr>
          <w:rFonts w:ascii="Georgia" w:hAnsi="Georgia" w:cs="Times New Roman"/>
        </w:rPr>
        <w:t>The Facilities Operation &amp; Use Secti</w:t>
      </w:r>
      <w:r w:rsidR="00395FD2" w:rsidRPr="004A7863">
        <w:rPr>
          <w:rFonts w:ascii="Georgia" w:hAnsi="Georgia" w:cs="Times New Roman"/>
        </w:rPr>
        <w:t>on is primarily responsible for the fit</w:t>
      </w:r>
      <w:r w:rsidR="0087016D" w:rsidRPr="004A7863">
        <w:rPr>
          <w:rFonts w:ascii="Georgia" w:hAnsi="Georgia" w:cs="Times New Roman"/>
        </w:rPr>
        <w:t>-</w:t>
      </w:r>
      <w:r w:rsidR="00395FD2" w:rsidRPr="004A7863">
        <w:rPr>
          <w:rFonts w:ascii="Georgia" w:hAnsi="Georgia" w:cs="Times New Roman"/>
        </w:rPr>
        <w:t xml:space="preserve">out and modification of </w:t>
      </w:r>
      <w:r w:rsidR="00C02BE3" w:rsidRPr="004A7863">
        <w:rPr>
          <w:rFonts w:ascii="Georgia" w:hAnsi="Georgia" w:cs="Times New Roman"/>
        </w:rPr>
        <w:t xml:space="preserve">the </w:t>
      </w:r>
      <w:r w:rsidR="00395FD2" w:rsidRPr="004A7863">
        <w:rPr>
          <w:rFonts w:ascii="Georgia" w:hAnsi="Georgia" w:cs="Times New Roman"/>
        </w:rPr>
        <w:t xml:space="preserve">buildings and facilities to accommodate research equipment and </w:t>
      </w:r>
      <w:r w:rsidR="005D7E9F" w:rsidRPr="004A7863">
        <w:rPr>
          <w:rFonts w:ascii="Georgia" w:hAnsi="Georgia" w:cs="Times New Roman"/>
        </w:rPr>
        <w:t xml:space="preserve">to </w:t>
      </w:r>
      <w:r w:rsidR="00395FD2" w:rsidRPr="004A7863">
        <w:rPr>
          <w:rFonts w:ascii="Georgia" w:hAnsi="Georgia" w:cs="Times New Roman"/>
        </w:rPr>
        <w:t>meet the operational requirements of researchers. This Section is also responsible for managing and tracking the allocation of space to researchers</w:t>
      </w:r>
      <w:r w:rsidR="009E24E1" w:rsidRPr="004A7863">
        <w:rPr>
          <w:rFonts w:ascii="Georgia" w:hAnsi="Georgia" w:cs="Times New Roman"/>
        </w:rPr>
        <w:t xml:space="preserve"> and preparing laboratories</w:t>
      </w:r>
      <w:r w:rsidR="00395FD2" w:rsidRPr="004A7863">
        <w:rPr>
          <w:rFonts w:ascii="Georgia" w:hAnsi="Georgia" w:cs="Times New Roman"/>
        </w:rPr>
        <w:t>.</w:t>
      </w:r>
    </w:p>
    <w:p w14:paraId="372C9204" w14:textId="77777777" w:rsidR="007975AA" w:rsidRPr="004A7863" w:rsidRDefault="007975AA" w:rsidP="00AA1009">
      <w:pPr>
        <w:spacing w:line="276" w:lineRule="auto"/>
        <w:jc w:val="both"/>
        <w:rPr>
          <w:rFonts w:ascii="Georgia" w:hAnsi="Georgia" w:cs="Times New Roman"/>
        </w:rPr>
      </w:pPr>
    </w:p>
    <w:p w14:paraId="7EE48BAB" w14:textId="29596EE8" w:rsidR="00614BBF" w:rsidRPr="00856A1F" w:rsidRDefault="00226B32"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10.4.</w:t>
      </w:r>
      <w:r w:rsidR="00A50E4F" w:rsidRPr="00856A1F">
        <w:rPr>
          <w:rFonts w:ascii="Georgia" w:hAnsi="Georgia" w:cs="Times New Roman"/>
          <w:b/>
          <w:bCs/>
        </w:rPr>
        <w:t>4</w:t>
      </w:r>
      <w:r w:rsidR="006F0C3C" w:rsidRPr="00856A1F">
        <w:rPr>
          <w:rFonts w:ascii="Georgia" w:hAnsi="Georgia" w:cs="Times New Roman"/>
          <w:b/>
          <w:bCs/>
        </w:rPr>
        <w:tab/>
      </w:r>
      <w:r w:rsidR="00614BBF" w:rsidRPr="00856A1F">
        <w:rPr>
          <w:rFonts w:ascii="Georgia" w:hAnsi="Georgia" w:cs="Times New Roman"/>
          <w:b/>
          <w:bCs/>
        </w:rPr>
        <w:t>Facility Management Section</w:t>
      </w:r>
    </w:p>
    <w:p w14:paraId="27FF2786" w14:textId="2AFC181A" w:rsidR="00C02BE3" w:rsidRPr="004A7863" w:rsidRDefault="005D7E9F" w:rsidP="006F0C3C">
      <w:pPr>
        <w:spacing w:line="276" w:lineRule="auto"/>
        <w:ind w:leftChars="100" w:left="240"/>
        <w:jc w:val="both"/>
        <w:rPr>
          <w:rFonts w:ascii="Georgia" w:hAnsi="Georgia" w:cs="Times New Roman"/>
        </w:rPr>
      </w:pPr>
      <w:r w:rsidRPr="004A7863">
        <w:rPr>
          <w:rFonts w:ascii="Georgia" w:hAnsi="Georgia" w:cs="Times New Roman"/>
        </w:rPr>
        <w:t xml:space="preserve">The </w:t>
      </w:r>
      <w:r w:rsidR="007975AA" w:rsidRPr="004A7863">
        <w:rPr>
          <w:rFonts w:ascii="Georgia" w:hAnsi="Georgia" w:cs="Times New Roman"/>
        </w:rPr>
        <w:t xml:space="preserve">Facility </w:t>
      </w:r>
      <w:r w:rsidRPr="004A7863">
        <w:rPr>
          <w:rFonts w:ascii="Georgia" w:hAnsi="Georgia" w:cs="Times New Roman"/>
        </w:rPr>
        <w:t xml:space="preserve">Management Section is primarily responsible for the overall operation and maintenance of all </w:t>
      </w:r>
      <w:r w:rsidR="00226B32" w:rsidRPr="004A7863">
        <w:rPr>
          <w:rFonts w:ascii="Georgia" w:hAnsi="Georgia" w:cs="Times New Roman"/>
        </w:rPr>
        <w:t xml:space="preserve">land and </w:t>
      </w:r>
      <w:r w:rsidRPr="004A7863">
        <w:rPr>
          <w:rFonts w:ascii="Georgia" w:hAnsi="Georgia" w:cs="Times New Roman"/>
        </w:rPr>
        <w:t xml:space="preserve">facilities utilized by the </w:t>
      </w:r>
      <w:r w:rsidR="0087016D" w:rsidRPr="004A7863">
        <w:rPr>
          <w:rFonts w:ascii="Georgia" w:hAnsi="Georgia" w:cs="Times New Roman"/>
        </w:rPr>
        <w:t>U</w:t>
      </w:r>
      <w:r w:rsidRPr="004A7863">
        <w:rPr>
          <w:rFonts w:ascii="Georgia" w:hAnsi="Georgia" w:cs="Times New Roman"/>
        </w:rPr>
        <w:t>niversity at the Onna Campus</w:t>
      </w:r>
      <w:r w:rsidR="00C02BE3" w:rsidRPr="004A7863">
        <w:rPr>
          <w:rFonts w:ascii="Georgia" w:hAnsi="Georgia" w:cs="Times New Roman"/>
        </w:rPr>
        <w:t xml:space="preserve"> </w:t>
      </w:r>
      <w:r w:rsidRPr="004A7863">
        <w:rPr>
          <w:rFonts w:ascii="Georgia" w:hAnsi="Georgia" w:cs="Times New Roman"/>
        </w:rPr>
        <w:t>and elsewhere. This includes responsibility for optimizing the use of energy, water and other utilities</w:t>
      </w:r>
      <w:r w:rsidR="00C8715F" w:rsidRPr="004A7863">
        <w:rPr>
          <w:rFonts w:ascii="Georgia" w:hAnsi="Georgia" w:cs="Times New Roman"/>
        </w:rPr>
        <w:t xml:space="preserve">. This Section is also responsible for </w:t>
      </w:r>
      <w:r w:rsidR="007975AA" w:rsidRPr="004A7863">
        <w:rPr>
          <w:rFonts w:ascii="Georgia" w:hAnsi="Georgia" w:cs="Times New Roman"/>
        </w:rPr>
        <w:t xml:space="preserve">vehicles, </w:t>
      </w:r>
      <w:r w:rsidR="00C02BE3" w:rsidRPr="004A7863">
        <w:rPr>
          <w:rFonts w:ascii="Georgia" w:hAnsi="Georgia" w:cs="Times New Roman"/>
        </w:rPr>
        <w:t xml:space="preserve">safety </w:t>
      </w:r>
      <w:r w:rsidR="007975AA" w:rsidRPr="004A7863">
        <w:rPr>
          <w:rFonts w:ascii="Georgia" w:hAnsi="Georgia" w:cs="Times New Roman"/>
        </w:rPr>
        <w:t xml:space="preserve">(except the safety of research activities, which is the responsibility of </w:t>
      </w:r>
      <w:r w:rsidR="009E24E1" w:rsidRPr="004A7863">
        <w:rPr>
          <w:rFonts w:ascii="Georgia" w:hAnsi="Georgia" w:cs="Times New Roman"/>
        </w:rPr>
        <w:t xml:space="preserve">the </w:t>
      </w:r>
      <w:r w:rsidR="005B3DC7">
        <w:rPr>
          <w:rFonts w:ascii="Georgia" w:hAnsi="Georgia" w:cs="Times New Roman"/>
        </w:rPr>
        <w:t xml:space="preserve">Secretary General </w:t>
      </w:r>
      <w:r w:rsidR="003D3F58" w:rsidRPr="004A7863">
        <w:rPr>
          <w:rFonts w:ascii="Georgia" w:hAnsi="Georgia" w:cs="Times New Roman"/>
        </w:rPr>
        <w:t>(</w:t>
      </w:r>
      <w:hyperlink r:id="rId33" w:history="1">
        <w:r w:rsidR="003D3F58" w:rsidRPr="004A7863">
          <w:rPr>
            <w:rStyle w:val="af"/>
            <w:rFonts w:ascii="Georgia" w:hAnsi="Georgia" w:cs="Times New Roman"/>
          </w:rPr>
          <w:t>Chapter</w:t>
        </w:r>
        <w:r w:rsidR="00EA2180" w:rsidRPr="004A7863">
          <w:rPr>
            <w:rStyle w:val="af"/>
            <w:rFonts w:ascii="Georgia" w:hAnsi="Georgia" w:cs="Times New Roman"/>
          </w:rPr>
          <w:t xml:space="preserve"> </w:t>
        </w:r>
        <w:r w:rsidR="00DD35E1" w:rsidRPr="004A7863">
          <w:rPr>
            <w:rStyle w:val="af"/>
            <w:rFonts w:ascii="Georgia" w:hAnsi="Georgia" w:cs="Times New Roman"/>
          </w:rPr>
          <w:t>13</w:t>
        </w:r>
      </w:hyperlink>
      <w:r w:rsidR="003D3F58" w:rsidRPr="004A7863">
        <w:rPr>
          <w:rFonts w:ascii="Georgia" w:hAnsi="Georgia" w:cs="Times New Roman"/>
          <w:color w:val="0000FF"/>
        </w:rPr>
        <w:t>)</w:t>
      </w:r>
      <w:r w:rsidR="007975AA" w:rsidRPr="004A7863">
        <w:rPr>
          <w:rFonts w:ascii="Georgia" w:hAnsi="Georgia" w:cs="Times New Roman"/>
        </w:rPr>
        <w:t>)</w:t>
      </w:r>
      <w:r w:rsidR="00A12053" w:rsidRPr="004A7863">
        <w:rPr>
          <w:rFonts w:ascii="Georgia" w:hAnsi="Georgia" w:cs="Times New Roman"/>
        </w:rPr>
        <w:t>,</w:t>
      </w:r>
      <w:r w:rsidR="007975AA" w:rsidRPr="004A7863">
        <w:rPr>
          <w:rFonts w:ascii="Georgia" w:hAnsi="Georgia" w:cs="Times New Roman"/>
        </w:rPr>
        <w:t xml:space="preserve"> </w:t>
      </w:r>
      <w:r w:rsidR="00C8715F" w:rsidRPr="004A7863">
        <w:rPr>
          <w:rFonts w:ascii="Georgia" w:hAnsi="Georgia" w:cs="Times New Roman"/>
        </w:rPr>
        <w:t>access management</w:t>
      </w:r>
      <w:r w:rsidR="00C02BE3" w:rsidRPr="004A7863">
        <w:rPr>
          <w:rFonts w:ascii="Georgia" w:hAnsi="Georgia" w:cs="Times New Roman"/>
        </w:rPr>
        <w:t xml:space="preserve"> </w:t>
      </w:r>
      <w:r w:rsidR="00C8715F" w:rsidRPr="004A7863">
        <w:rPr>
          <w:rFonts w:ascii="Georgia" w:hAnsi="Georgia" w:cs="Times New Roman"/>
        </w:rPr>
        <w:t xml:space="preserve">and </w:t>
      </w:r>
      <w:r w:rsidR="00C02BE3" w:rsidRPr="004A7863">
        <w:rPr>
          <w:rFonts w:ascii="Georgia" w:hAnsi="Georgia" w:cs="Times New Roman"/>
        </w:rPr>
        <w:t xml:space="preserve">the </w:t>
      </w:r>
      <w:r w:rsidR="00C8715F" w:rsidRPr="004A7863">
        <w:rPr>
          <w:rFonts w:ascii="Georgia" w:hAnsi="Georgia" w:cs="Times New Roman"/>
        </w:rPr>
        <w:t>physical security of the campus and facilities.</w:t>
      </w:r>
      <w:r w:rsidR="00C6416B" w:rsidRPr="004A7863">
        <w:rPr>
          <w:rFonts w:ascii="Georgia" w:hAnsi="Georgia" w:cs="Times New Roman"/>
        </w:rPr>
        <w:t xml:space="preserve"> It </w:t>
      </w:r>
      <w:r w:rsidR="00A12053" w:rsidRPr="004A7863">
        <w:rPr>
          <w:rFonts w:ascii="Georgia" w:hAnsi="Georgia" w:cs="Times New Roman"/>
        </w:rPr>
        <w:t>shall</w:t>
      </w:r>
      <w:r w:rsidR="00C6416B" w:rsidRPr="004A7863">
        <w:rPr>
          <w:rFonts w:ascii="Georgia" w:hAnsi="Georgia" w:cs="Times New Roman"/>
        </w:rPr>
        <w:t xml:space="preserve"> procure and manage</w:t>
      </w:r>
      <w:r w:rsidR="00A12053" w:rsidRPr="004A7863">
        <w:rPr>
          <w:rFonts w:ascii="Georgia" w:hAnsi="Georgia" w:cs="Times New Roman"/>
        </w:rPr>
        <w:t xml:space="preserve">, </w:t>
      </w:r>
      <w:r w:rsidR="0087016D" w:rsidRPr="004A7863">
        <w:rPr>
          <w:rFonts w:ascii="Georgia" w:hAnsi="Georgia" w:cs="Times New Roman"/>
        </w:rPr>
        <w:t>among other things</w:t>
      </w:r>
      <w:r w:rsidR="00A12053" w:rsidRPr="004A7863">
        <w:rPr>
          <w:rFonts w:ascii="Georgia" w:hAnsi="Georgia" w:cs="Times New Roman"/>
        </w:rPr>
        <w:t>,</w:t>
      </w:r>
      <w:r w:rsidR="00C6416B" w:rsidRPr="004A7863">
        <w:rPr>
          <w:rFonts w:ascii="Georgia" w:hAnsi="Georgia" w:cs="Times New Roman"/>
        </w:rPr>
        <w:t xml:space="preserve"> janitorial, landscaping, and security services for the University’s buildings and land.</w:t>
      </w:r>
    </w:p>
    <w:p w14:paraId="43EA726D" w14:textId="49D1DED2" w:rsidR="007975AA" w:rsidRPr="004A7863" w:rsidRDefault="007975AA" w:rsidP="00AA1009">
      <w:pPr>
        <w:spacing w:line="276" w:lineRule="auto"/>
        <w:jc w:val="both"/>
        <w:rPr>
          <w:rFonts w:ascii="Georgia" w:hAnsi="Georgia" w:cs="Times New Roman"/>
        </w:rPr>
      </w:pPr>
    </w:p>
    <w:p w14:paraId="29EC3B16" w14:textId="19599C4D" w:rsidR="000306F3" w:rsidRPr="00856A1F" w:rsidRDefault="000306F3"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10.4.5</w:t>
      </w:r>
      <w:r w:rsidR="006F0C3C" w:rsidRPr="00856A1F">
        <w:rPr>
          <w:rFonts w:ascii="Georgia" w:hAnsi="Georgia" w:cs="Times New Roman"/>
          <w:b/>
          <w:bCs/>
        </w:rPr>
        <w:tab/>
      </w:r>
      <w:r w:rsidRPr="00856A1F">
        <w:rPr>
          <w:rFonts w:ascii="Georgia" w:hAnsi="Georgia" w:cs="Times New Roman"/>
          <w:b/>
          <w:bCs/>
        </w:rPr>
        <w:t>Budget and Contract Management Section</w:t>
      </w:r>
    </w:p>
    <w:p w14:paraId="135E0971" w14:textId="480CC54A" w:rsidR="000306F3" w:rsidRPr="004A7863" w:rsidRDefault="000306F3" w:rsidP="006F0C3C">
      <w:pPr>
        <w:spacing w:line="276" w:lineRule="auto"/>
        <w:ind w:leftChars="100" w:left="240"/>
        <w:jc w:val="both"/>
        <w:rPr>
          <w:rFonts w:ascii="Georgia" w:hAnsi="Georgia" w:cs="Times New Roman"/>
        </w:rPr>
      </w:pPr>
      <w:r w:rsidRPr="004A7863">
        <w:rPr>
          <w:rFonts w:ascii="Georgia" w:hAnsi="Georgia" w:cs="Times New Roman"/>
        </w:rPr>
        <w:t>The Budget and Contract Management Section is primarily responsible for tenders, contracts management and facilities budget control, and payment, and for necessary interactions with and reporting to central and local government departments. This Section is also responsible for the fixed assets management of the campus and facilities.</w:t>
      </w:r>
    </w:p>
    <w:p w14:paraId="31F54887" w14:textId="77777777" w:rsidR="000306F3" w:rsidRDefault="000306F3" w:rsidP="00AA1009">
      <w:pPr>
        <w:spacing w:line="276" w:lineRule="auto"/>
        <w:jc w:val="both"/>
        <w:rPr>
          <w:rFonts w:ascii="Georgia" w:hAnsi="Georgia" w:cs="Times New Roman"/>
        </w:rPr>
      </w:pPr>
    </w:p>
    <w:p w14:paraId="44E68367" w14:textId="038C83E5" w:rsidR="00614BBF" w:rsidRPr="00856A1F" w:rsidRDefault="00C02BE3"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w:t>
      </w:r>
      <w:r w:rsidR="008E3EA1" w:rsidRPr="00856A1F">
        <w:rPr>
          <w:rFonts w:ascii="Georgia" w:hAnsi="Georgia" w:cs="Times New Roman"/>
          <w:b/>
          <w:bCs/>
        </w:rPr>
        <w:t>.</w:t>
      </w:r>
      <w:r w:rsidRPr="00856A1F">
        <w:rPr>
          <w:rFonts w:ascii="Georgia" w:hAnsi="Georgia" w:cs="Times New Roman"/>
          <w:b/>
          <w:bCs/>
        </w:rPr>
        <w:t>4.</w:t>
      </w:r>
      <w:r w:rsidR="000306F3" w:rsidRPr="00856A1F">
        <w:rPr>
          <w:rFonts w:ascii="Georgia" w:hAnsi="Georgia" w:cs="Times New Roman"/>
          <w:b/>
          <w:bCs/>
        </w:rPr>
        <w:t>6</w:t>
      </w:r>
      <w:r w:rsidR="006F0C3C" w:rsidRPr="00856A1F">
        <w:rPr>
          <w:rFonts w:ascii="Georgia" w:hAnsi="Georgia" w:cs="Times New Roman"/>
          <w:b/>
          <w:bCs/>
        </w:rPr>
        <w:tab/>
      </w:r>
      <w:r w:rsidR="00614BBF" w:rsidRPr="00856A1F">
        <w:rPr>
          <w:rFonts w:ascii="Georgia" w:hAnsi="Georgia" w:cs="Times New Roman"/>
          <w:b/>
          <w:bCs/>
        </w:rPr>
        <w:t>Collaboration between sections</w:t>
      </w:r>
    </w:p>
    <w:p w14:paraId="76715309" w14:textId="7C0AB9C4" w:rsidR="00AD0D0E" w:rsidRPr="004A7863" w:rsidRDefault="00C02BE3" w:rsidP="006F0C3C">
      <w:pPr>
        <w:spacing w:line="276" w:lineRule="auto"/>
        <w:ind w:leftChars="100" w:left="240"/>
        <w:jc w:val="both"/>
        <w:rPr>
          <w:rFonts w:ascii="Georgia" w:hAnsi="Georgia" w:cs="Times New Roman"/>
        </w:rPr>
      </w:pPr>
      <w:r w:rsidRPr="004A7863">
        <w:rPr>
          <w:rFonts w:ascii="Georgia" w:hAnsi="Georgia" w:cs="Times New Roman"/>
        </w:rPr>
        <w:t xml:space="preserve">There is inevitably overlap among the responsibilities set out above, and when and as necessary, all staff of the </w:t>
      </w:r>
      <w:r w:rsidR="00F726A1" w:rsidRPr="004A7863">
        <w:rPr>
          <w:rFonts w:ascii="Georgia" w:hAnsi="Georgia" w:cs="Times New Roman"/>
        </w:rPr>
        <w:t>Division of Buildings &amp; Facilit</w:t>
      </w:r>
      <w:r w:rsidR="00982BBD">
        <w:rPr>
          <w:rFonts w:ascii="Georgia" w:hAnsi="Georgia" w:cs="Times New Roman" w:hint="eastAsia"/>
        </w:rPr>
        <w:t>ies</w:t>
      </w:r>
      <w:r w:rsidR="00F726A1" w:rsidRPr="004A7863">
        <w:rPr>
          <w:rFonts w:ascii="Georgia" w:hAnsi="Georgia" w:cs="Times New Roman"/>
        </w:rPr>
        <w:t xml:space="preserve"> Management</w:t>
      </w:r>
      <w:r w:rsidRPr="004A7863">
        <w:rPr>
          <w:rFonts w:ascii="Georgia" w:hAnsi="Georgia" w:cs="Times New Roman"/>
        </w:rPr>
        <w:t xml:space="preserve"> shall cooperate to ensure </w:t>
      </w:r>
      <w:r w:rsidR="001E7EC0" w:rsidRPr="004A7863">
        <w:rPr>
          <w:rFonts w:ascii="Georgia" w:hAnsi="Georgia" w:cs="Times New Roman"/>
        </w:rPr>
        <w:t>efficient</w:t>
      </w:r>
      <w:r w:rsidRPr="004A7863">
        <w:rPr>
          <w:rFonts w:ascii="Georgia" w:hAnsi="Georgia" w:cs="Times New Roman"/>
        </w:rPr>
        <w:t xml:space="preserve"> construction, operation and maintenance of the </w:t>
      </w:r>
      <w:r w:rsidR="0087016D" w:rsidRPr="004A7863">
        <w:rPr>
          <w:rFonts w:ascii="Georgia" w:hAnsi="Georgia" w:cs="Times New Roman"/>
        </w:rPr>
        <w:t>U</w:t>
      </w:r>
      <w:r w:rsidRPr="004A7863">
        <w:rPr>
          <w:rFonts w:ascii="Georgia" w:hAnsi="Georgia" w:cs="Times New Roman"/>
        </w:rPr>
        <w:t>niversity, and to ensure that there are no gaps in the services provided.</w:t>
      </w:r>
    </w:p>
    <w:p w14:paraId="280EE48D" w14:textId="5E62AB52" w:rsidR="00614BBF" w:rsidRPr="004A7863" w:rsidRDefault="00614BBF" w:rsidP="00AA1009">
      <w:pPr>
        <w:spacing w:line="276" w:lineRule="auto"/>
        <w:jc w:val="both"/>
        <w:rPr>
          <w:rFonts w:ascii="Georgia" w:hAnsi="Georgia" w:cs="Times New Roman"/>
        </w:rPr>
      </w:pPr>
    </w:p>
    <w:p w14:paraId="0A53482D" w14:textId="3AAE6BD8" w:rsidR="00614BBF" w:rsidRPr="00856A1F" w:rsidRDefault="00614BBF" w:rsidP="00277BD0">
      <w:pPr>
        <w:tabs>
          <w:tab w:val="left" w:pos="1160"/>
        </w:tabs>
        <w:spacing w:line="276" w:lineRule="auto"/>
        <w:ind w:leftChars="100" w:left="240"/>
        <w:jc w:val="both"/>
        <w:rPr>
          <w:rFonts w:ascii="Georgia" w:hAnsi="Georgia" w:cs="Times New Roman"/>
          <w:b/>
          <w:bCs/>
        </w:rPr>
      </w:pPr>
      <w:r w:rsidRPr="00856A1F">
        <w:rPr>
          <w:rFonts w:ascii="Georgia" w:hAnsi="Georgia" w:cs="Times New Roman"/>
          <w:b/>
          <w:bCs/>
        </w:rPr>
        <w:t>10.4.</w:t>
      </w:r>
      <w:r w:rsidR="000306F3" w:rsidRPr="00856A1F">
        <w:rPr>
          <w:rFonts w:ascii="Georgia" w:hAnsi="Georgia" w:cs="Times New Roman"/>
          <w:b/>
          <w:bCs/>
        </w:rPr>
        <w:t>7</w:t>
      </w:r>
      <w:r w:rsidR="006F0C3C" w:rsidRPr="00856A1F">
        <w:rPr>
          <w:rFonts w:ascii="Georgia" w:hAnsi="Georgia" w:cs="Times New Roman"/>
          <w:b/>
          <w:bCs/>
        </w:rPr>
        <w:tab/>
      </w:r>
      <w:r w:rsidRPr="00856A1F">
        <w:rPr>
          <w:rFonts w:ascii="Georgia" w:hAnsi="Georgia" w:cs="Times New Roman"/>
          <w:b/>
          <w:bCs/>
        </w:rPr>
        <w:t>Space Allocation Committee</w:t>
      </w:r>
    </w:p>
    <w:p w14:paraId="4B421E43" w14:textId="29B58ABE" w:rsidR="00614BBF" w:rsidRPr="004A7863" w:rsidRDefault="00614BBF" w:rsidP="006F0C3C">
      <w:pPr>
        <w:spacing w:line="276" w:lineRule="auto"/>
        <w:ind w:leftChars="100" w:left="240"/>
        <w:jc w:val="both"/>
        <w:rPr>
          <w:rFonts w:ascii="Georgia" w:hAnsi="Georgia" w:cs="Times New Roman"/>
        </w:rPr>
      </w:pPr>
      <w:r w:rsidRPr="004A7863">
        <w:rPr>
          <w:rFonts w:ascii="Georgia" w:hAnsi="Georgia" w:cs="Times New Roman"/>
        </w:rPr>
        <w:t xml:space="preserve">The </w:t>
      </w:r>
      <w:hyperlink r:id="rId34" w:history="1">
        <w:r w:rsidRPr="003F3F1A">
          <w:rPr>
            <w:rStyle w:val="af"/>
            <w:rFonts w:ascii="Georgia" w:hAnsi="Georgia" w:cs="Times New Roman"/>
          </w:rPr>
          <w:t>Space Allocation Committee (SAC)</w:t>
        </w:r>
      </w:hyperlink>
      <w:r w:rsidRPr="004A7863">
        <w:rPr>
          <w:rFonts w:ascii="Georgia" w:hAnsi="Georgia" w:cs="Times New Roman"/>
        </w:rPr>
        <w:t xml:space="preserve"> is a committee to manage and coordinate the allocation of space at </w:t>
      </w:r>
      <w:r w:rsidR="00982BBD">
        <w:rPr>
          <w:rFonts w:ascii="Georgia" w:hAnsi="Georgia" w:cs="Times New Roman" w:hint="eastAsia"/>
        </w:rPr>
        <w:t>the University</w:t>
      </w:r>
      <w:r w:rsidRPr="004A7863">
        <w:rPr>
          <w:rFonts w:ascii="Georgia" w:hAnsi="Georgia" w:cs="Times New Roman"/>
        </w:rPr>
        <w:t xml:space="preserve">. It has delegated authority to make and review space allocations across the </w:t>
      </w:r>
      <w:r w:rsidR="0030182B">
        <w:rPr>
          <w:rFonts w:ascii="Georgia" w:hAnsi="Georgia" w:cs="Times New Roman" w:hint="eastAsia"/>
        </w:rPr>
        <w:t>University</w:t>
      </w:r>
      <w:r w:rsidR="0030182B">
        <w:rPr>
          <w:rFonts w:ascii="Georgia" w:hAnsi="Georgia" w:cs="Times New Roman"/>
        </w:rPr>
        <w:t>’</w:t>
      </w:r>
      <w:r w:rsidR="0030182B">
        <w:rPr>
          <w:rFonts w:ascii="Georgia" w:hAnsi="Georgia" w:cs="Times New Roman" w:hint="eastAsia"/>
        </w:rPr>
        <w:t>s</w:t>
      </w:r>
      <w:r w:rsidR="0030182B" w:rsidRPr="004A7863">
        <w:rPr>
          <w:rFonts w:ascii="Georgia" w:hAnsi="Georgia" w:cs="Times New Roman"/>
        </w:rPr>
        <w:t xml:space="preserve"> </w:t>
      </w:r>
      <w:r w:rsidRPr="004A7863">
        <w:rPr>
          <w:rFonts w:ascii="Georgia" w:hAnsi="Georgia" w:cs="Times New Roman"/>
        </w:rPr>
        <w:t>estate. The SAC will meet at least once per month at a regular time in the month to evaluate, compare, and adjust space allocation requests to allocate space to maximize efficiency and fairness of facility use.</w:t>
      </w:r>
    </w:p>
    <w:p w14:paraId="79E00B89" w14:textId="2CF9908F" w:rsidR="007975AA" w:rsidRPr="004A7863" w:rsidRDefault="007975AA" w:rsidP="00AA1009">
      <w:pPr>
        <w:spacing w:line="276" w:lineRule="auto"/>
        <w:jc w:val="both"/>
        <w:rPr>
          <w:rFonts w:ascii="Georgia" w:hAnsi="Georgia" w:cs="Times New Roman"/>
        </w:rPr>
      </w:pPr>
    </w:p>
    <w:p w14:paraId="748B6917" w14:textId="77777777" w:rsidR="00AD0D0E" w:rsidRPr="00856A1F" w:rsidRDefault="00AD0D0E" w:rsidP="00277BD0">
      <w:pPr>
        <w:tabs>
          <w:tab w:val="left" w:pos="696"/>
        </w:tabs>
        <w:spacing w:line="276" w:lineRule="auto"/>
        <w:jc w:val="both"/>
        <w:rPr>
          <w:rFonts w:ascii="Georgia" w:hAnsi="Georgia" w:cs="Times New Roman"/>
          <w:b/>
          <w:bCs/>
        </w:rPr>
      </w:pPr>
      <w:r w:rsidRPr="00856A1F">
        <w:rPr>
          <w:rFonts w:ascii="Georgia" w:hAnsi="Georgia" w:cs="Times New Roman"/>
          <w:b/>
          <w:bCs/>
        </w:rPr>
        <w:t>10.5</w:t>
      </w:r>
      <w:r w:rsidRPr="00856A1F">
        <w:rPr>
          <w:rFonts w:ascii="Georgia" w:hAnsi="Georgia" w:cs="Times New Roman"/>
          <w:b/>
          <w:bCs/>
        </w:rPr>
        <w:tab/>
        <w:t>Procedures</w:t>
      </w:r>
    </w:p>
    <w:p w14:paraId="27FA5BEB" w14:textId="05E703CB" w:rsidR="00A12053" w:rsidRPr="004A7863" w:rsidRDefault="00715ED2" w:rsidP="00277BD0">
      <w:pPr>
        <w:tabs>
          <w:tab w:val="left" w:pos="1160"/>
        </w:tabs>
        <w:spacing w:line="276" w:lineRule="auto"/>
        <w:ind w:leftChars="100" w:left="240"/>
        <w:jc w:val="both"/>
        <w:rPr>
          <w:rFonts w:ascii="Georgia" w:hAnsi="Georgia" w:cs="Times New Roman"/>
          <w:b/>
        </w:rPr>
      </w:pPr>
      <w:r w:rsidRPr="00856A1F">
        <w:rPr>
          <w:rFonts w:ascii="Georgia" w:hAnsi="Georgia" w:cs="Times New Roman"/>
          <w:b/>
          <w:bCs/>
        </w:rPr>
        <w:t>10.5.1</w:t>
      </w:r>
      <w:r w:rsidR="00A24CA8" w:rsidRPr="00856A1F">
        <w:rPr>
          <w:rFonts w:ascii="Georgia" w:hAnsi="Georgia" w:cs="Times New Roman"/>
          <w:b/>
          <w:bCs/>
        </w:rPr>
        <w:tab/>
      </w:r>
      <w:r w:rsidR="00A12053" w:rsidRPr="004A7863">
        <w:rPr>
          <w:rFonts w:ascii="Georgia" w:hAnsi="Georgia" w:cs="Times New Roman"/>
          <w:b/>
        </w:rPr>
        <w:t xml:space="preserve">How to Request </w:t>
      </w:r>
      <w:r w:rsidR="009E24E1" w:rsidRPr="004A7863">
        <w:rPr>
          <w:rFonts w:ascii="Georgia" w:hAnsi="Georgia" w:cs="Times New Roman"/>
          <w:b/>
        </w:rPr>
        <w:t xml:space="preserve">Permanent/Semi-Permanent </w:t>
      </w:r>
      <w:r w:rsidR="00A12053" w:rsidRPr="004A7863">
        <w:rPr>
          <w:rFonts w:ascii="Georgia" w:hAnsi="Georgia" w:cs="Times New Roman"/>
          <w:b/>
        </w:rPr>
        <w:t>Allocation of Space</w:t>
      </w:r>
      <w:r w:rsidR="00EB65DD" w:rsidRPr="004A7863">
        <w:rPr>
          <w:rFonts w:ascii="Georgia" w:hAnsi="Georgia" w:cs="Times New Roman"/>
          <w:b/>
        </w:rPr>
        <w:t>.</w:t>
      </w:r>
    </w:p>
    <w:p w14:paraId="767148E9" w14:textId="566F237A" w:rsidR="00614BBF" w:rsidRPr="004A7863" w:rsidRDefault="00614BBF" w:rsidP="006F0C3C">
      <w:pPr>
        <w:spacing w:line="276" w:lineRule="auto"/>
        <w:ind w:leftChars="100" w:left="240"/>
        <w:jc w:val="both"/>
        <w:rPr>
          <w:rFonts w:ascii="Georgia" w:hAnsi="Georgia" w:cs="Times New Roman"/>
        </w:rPr>
      </w:pPr>
      <w:r w:rsidRPr="004A7863">
        <w:rPr>
          <w:rFonts w:ascii="Georgia" w:hAnsi="Georgia" w:cs="Times New Roman"/>
        </w:rPr>
        <w:t xml:space="preserve">Complete and send the </w:t>
      </w:r>
      <w:hyperlink r:id="rId35" w:history="1">
        <w:r w:rsidRPr="004A7863">
          <w:rPr>
            <w:rStyle w:val="af"/>
            <w:rFonts w:ascii="Georgia" w:hAnsi="Georgia" w:cs="Times New Roman"/>
          </w:rPr>
          <w:t>designated form</w:t>
        </w:r>
      </w:hyperlink>
      <w:r w:rsidRPr="004A7863">
        <w:rPr>
          <w:rFonts w:ascii="Georgia" w:hAnsi="Georgia" w:cs="Times New Roman"/>
        </w:rPr>
        <w:t xml:space="preserve"> to the </w:t>
      </w:r>
      <w:r w:rsidRPr="003F3F1A">
        <w:rPr>
          <w:rFonts w:ascii="Georgia" w:hAnsi="Georgia" w:cs="Times New Roman"/>
        </w:rPr>
        <w:t>Space Allocation Committee</w:t>
      </w:r>
      <w:r w:rsidRPr="004A7863">
        <w:rPr>
          <w:rFonts w:ascii="Georgia" w:hAnsi="Georgia" w:cs="Times New Roman"/>
        </w:rPr>
        <w:t>. Space allocation requests will then be processed by the committee taking into account space available and other requests.</w:t>
      </w:r>
    </w:p>
    <w:p w14:paraId="04628CC6" w14:textId="236A3E8C" w:rsidR="00715ED2" w:rsidRPr="004A7863" w:rsidRDefault="009E24E1" w:rsidP="006F0C3C">
      <w:pPr>
        <w:spacing w:line="276" w:lineRule="auto"/>
        <w:ind w:leftChars="100" w:left="240"/>
        <w:jc w:val="both"/>
        <w:rPr>
          <w:rFonts w:ascii="Georgia" w:hAnsi="Georgia" w:cs="Times New Roman"/>
        </w:rPr>
      </w:pPr>
      <w:r w:rsidRPr="004A7863">
        <w:rPr>
          <w:rFonts w:ascii="Georgia" w:hAnsi="Georgia" w:cs="Times New Roman"/>
        </w:rPr>
        <w:lastRenderedPageBreak/>
        <w:t xml:space="preserve">NOTE: Allocation of class rooms and similar teaching spaces must be coordinated through the Office of the Dean of the Graduate School. </w:t>
      </w:r>
    </w:p>
    <w:p w14:paraId="37B2204D" w14:textId="77777777" w:rsidR="002205F0" w:rsidRPr="004A7863" w:rsidRDefault="002205F0" w:rsidP="00866FBC">
      <w:pPr>
        <w:spacing w:line="276" w:lineRule="auto"/>
        <w:jc w:val="both"/>
        <w:rPr>
          <w:rFonts w:ascii="Georgia" w:hAnsi="Georgia" w:cs="Times New Roman"/>
        </w:rPr>
      </w:pPr>
    </w:p>
    <w:p w14:paraId="361F0BAF" w14:textId="2E7BBE85" w:rsidR="0057144B" w:rsidRPr="004A7863" w:rsidRDefault="002205F0" w:rsidP="00277BD0">
      <w:pPr>
        <w:tabs>
          <w:tab w:val="left" w:pos="1160"/>
        </w:tabs>
        <w:spacing w:line="276" w:lineRule="auto"/>
        <w:ind w:leftChars="100" w:left="240"/>
        <w:jc w:val="both"/>
        <w:rPr>
          <w:rFonts w:ascii="Georgia" w:hAnsi="Georgia" w:cs="Times New Roman"/>
          <w:b/>
        </w:rPr>
      </w:pPr>
      <w:r w:rsidRPr="00856A1F">
        <w:rPr>
          <w:rFonts w:ascii="Georgia" w:hAnsi="Georgia" w:cs="Times New Roman"/>
          <w:b/>
          <w:bCs/>
        </w:rPr>
        <w:t>10.5.2</w:t>
      </w:r>
      <w:r w:rsidR="00A24CA8" w:rsidRPr="00856A1F">
        <w:rPr>
          <w:rFonts w:ascii="Georgia" w:hAnsi="Georgia" w:cs="Times New Roman"/>
          <w:b/>
          <w:bCs/>
        </w:rPr>
        <w:tab/>
      </w:r>
      <w:r w:rsidR="0057144B" w:rsidRPr="004A7863">
        <w:rPr>
          <w:rFonts w:ascii="Georgia" w:hAnsi="Georgia" w:cs="Times New Roman"/>
          <w:b/>
        </w:rPr>
        <w:t>How to Request Modification of Facilities and Buildings</w:t>
      </w:r>
      <w:r w:rsidR="00EB65DD" w:rsidRPr="004A7863">
        <w:rPr>
          <w:rFonts w:ascii="Georgia" w:hAnsi="Georgia" w:cs="Times New Roman"/>
          <w:b/>
        </w:rPr>
        <w:t>.</w:t>
      </w:r>
    </w:p>
    <w:p w14:paraId="478DED1C" w14:textId="5BAD5050" w:rsidR="002205F0" w:rsidRPr="004A7863" w:rsidRDefault="002205F0" w:rsidP="006F0C3C">
      <w:pPr>
        <w:spacing w:line="276" w:lineRule="auto"/>
        <w:ind w:leftChars="100" w:left="240"/>
        <w:jc w:val="both"/>
        <w:rPr>
          <w:rFonts w:ascii="Georgia" w:hAnsi="Georgia" w:cs="Times New Roman"/>
        </w:rPr>
      </w:pPr>
      <w:r w:rsidRPr="004A7863">
        <w:rPr>
          <w:rFonts w:ascii="Georgia" w:hAnsi="Georgia" w:cs="Times New Roman"/>
        </w:rPr>
        <w:t xml:space="preserve">Initially, contact the </w:t>
      </w:r>
      <w:r w:rsidR="00EB65DD" w:rsidRPr="004A7863">
        <w:rPr>
          <w:rFonts w:ascii="Georgia" w:hAnsi="Georgia" w:cs="Times New Roman"/>
        </w:rPr>
        <w:t xml:space="preserve">Vice President </w:t>
      </w:r>
      <w:r w:rsidRPr="004A7863">
        <w:rPr>
          <w:rFonts w:ascii="Georgia" w:hAnsi="Georgia" w:cs="Times New Roman"/>
        </w:rPr>
        <w:t xml:space="preserve">or one of the Section </w:t>
      </w:r>
      <w:r w:rsidR="00EB65DD" w:rsidRPr="004A7863">
        <w:rPr>
          <w:rFonts w:ascii="Georgia" w:hAnsi="Georgia" w:cs="Times New Roman"/>
        </w:rPr>
        <w:t>Leader</w:t>
      </w:r>
      <w:r w:rsidRPr="004A7863">
        <w:rPr>
          <w:rFonts w:ascii="Georgia" w:hAnsi="Georgia" w:cs="Times New Roman"/>
        </w:rPr>
        <w:t xml:space="preserve">s of the </w:t>
      </w:r>
      <w:r w:rsidR="00EB65DD" w:rsidRPr="004A7863">
        <w:rPr>
          <w:rFonts w:ascii="Georgia" w:hAnsi="Georgia" w:cs="Times New Roman"/>
        </w:rPr>
        <w:t>Buildings &amp; Facilit</w:t>
      </w:r>
      <w:r w:rsidR="002545BB">
        <w:rPr>
          <w:rFonts w:ascii="Georgia" w:hAnsi="Georgia" w:cs="Times New Roman" w:hint="eastAsia"/>
        </w:rPr>
        <w:t>ies</w:t>
      </w:r>
      <w:r w:rsidR="00EB65DD" w:rsidRPr="004A7863">
        <w:rPr>
          <w:rFonts w:ascii="Georgia" w:hAnsi="Georgia" w:cs="Times New Roman"/>
        </w:rPr>
        <w:t xml:space="preserve"> Management</w:t>
      </w:r>
      <w:r w:rsidRPr="004A7863">
        <w:rPr>
          <w:rFonts w:ascii="Georgia" w:hAnsi="Georgia" w:cs="Times New Roman"/>
        </w:rPr>
        <w:t xml:space="preserve"> Division. They will make a preliminary evaluation of the request, and if it is considered feasible, will then request detailed information on specification, proposed timing, etc. </w:t>
      </w:r>
      <w:r w:rsidR="00EB65DD" w:rsidRPr="004A7863">
        <w:rPr>
          <w:rFonts w:ascii="Georgia" w:hAnsi="Georgia" w:cs="Times New Roman"/>
        </w:rPr>
        <w:t xml:space="preserve">If the proposed </w:t>
      </w:r>
      <w:r w:rsidR="00EC7A89" w:rsidRPr="004A7863">
        <w:rPr>
          <w:rFonts w:ascii="Georgia" w:hAnsi="Georgia" w:cs="Times New Roman"/>
        </w:rPr>
        <w:t xml:space="preserve">construction is major (if it comprises more than a renovation), the </w:t>
      </w:r>
      <w:r w:rsidR="002568D3" w:rsidRPr="004A7863">
        <w:rPr>
          <w:rFonts w:ascii="Georgia" w:hAnsi="Georgia" w:cs="Times New Roman"/>
        </w:rPr>
        <w:t>Vice President for</w:t>
      </w:r>
      <w:r w:rsidR="00EB65DD" w:rsidRPr="004A7863">
        <w:rPr>
          <w:rFonts w:ascii="Georgia" w:hAnsi="Georgia" w:cs="Times New Roman"/>
        </w:rPr>
        <w:t xml:space="preserve"> </w:t>
      </w:r>
      <w:r w:rsidR="002568D3" w:rsidRPr="004A7863">
        <w:rPr>
          <w:rFonts w:ascii="Georgia" w:hAnsi="Georgia" w:cs="Times New Roman"/>
        </w:rPr>
        <w:t xml:space="preserve">Buildings </w:t>
      </w:r>
      <w:r w:rsidR="00FA6C0A" w:rsidRPr="004A7863">
        <w:rPr>
          <w:rFonts w:ascii="Georgia" w:hAnsi="Georgia" w:cs="Times New Roman"/>
        </w:rPr>
        <w:t>and</w:t>
      </w:r>
      <w:r w:rsidR="002568D3" w:rsidRPr="004A7863">
        <w:rPr>
          <w:rFonts w:ascii="Georgia" w:hAnsi="Georgia" w:cs="Times New Roman"/>
        </w:rPr>
        <w:t xml:space="preserve"> Facilit</w:t>
      </w:r>
      <w:r w:rsidR="00FA6C0A" w:rsidRPr="004A7863">
        <w:rPr>
          <w:rFonts w:ascii="Georgia" w:hAnsi="Georgia" w:cs="Times New Roman"/>
        </w:rPr>
        <w:t>ies</w:t>
      </w:r>
      <w:r w:rsidR="002568D3" w:rsidRPr="004A7863">
        <w:rPr>
          <w:rFonts w:ascii="Georgia" w:hAnsi="Georgia" w:cs="Times New Roman"/>
        </w:rPr>
        <w:t xml:space="preserve"> Management</w:t>
      </w:r>
      <w:r w:rsidR="00EC7A89" w:rsidRPr="004A7863">
        <w:rPr>
          <w:rFonts w:ascii="Georgia" w:hAnsi="Georgia" w:cs="Times New Roman"/>
        </w:rPr>
        <w:t xml:space="preserve"> must bring the proposal to the Executive for consideration. </w:t>
      </w:r>
      <w:r w:rsidRPr="004A7863">
        <w:rPr>
          <w:rFonts w:ascii="Georgia" w:hAnsi="Georgia" w:cs="Times New Roman"/>
        </w:rPr>
        <w:t>Some changes can be made internally, but others will require the involvement of external consultants and contractors.</w:t>
      </w:r>
    </w:p>
    <w:p w14:paraId="0B2866BF" w14:textId="77777777" w:rsidR="00A12053" w:rsidRPr="004A7863" w:rsidRDefault="00A12053" w:rsidP="00AA1009">
      <w:pPr>
        <w:spacing w:line="276" w:lineRule="auto"/>
        <w:jc w:val="both"/>
        <w:rPr>
          <w:rFonts w:ascii="Georgia" w:hAnsi="Georgia" w:cs="Times New Roman"/>
        </w:rPr>
      </w:pPr>
    </w:p>
    <w:p w14:paraId="6A6035A0" w14:textId="3CA84A4E" w:rsidR="002205F0" w:rsidRPr="004A7863" w:rsidRDefault="002205F0" w:rsidP="00277BD0">
      <w:pPr>
        <w:tabs>
          <w:tab w:val="left" w:pos="1160"/>
        </w:tabs>
        <w:spacing w:line="276" w:lineRule="auto"/>
        <w:ind w:leftChars="100" w:left="240"/>
        <w:jc w:val="both"/>
        <w:rPr>
          <w:rFonts w:ascii="Georgia" w:hAnsi="Georgia" w:cs="Times New Roman"/>
          <w:b/>
        </w:rPr>
      </w:pPr>
      <w:r w:rsidRPr="00856A1F">
        <w:rPr>
          <w:rFonts w:ascii="Georgia" w:hAnsi="Georgia" w:cs="Times New Roman"/>
          <w:b/>
          <w:bCs/>
        </w:rPr>
        <w:t>10.5.3</w:t>
      </w:r>
      <w:r w:rsidR="00A24CA8" w:rsidRPr="00856A1F">
        <w:rPr>
          <w:rFonts w:ascii="Georgia" w:hAnsi="Georgia" w:cs="Times New Roman"/>
          <w:b/>
          <w:bCs/>
        </w:rPr>
        <w:tab/>
      </w:r>
      <w:r w:rsidR="0057144B" w:rsidRPr="004A7863">
        <w:rPr>
          <w:rFonts w:ascii="Georgia" w:hAnsi="Georgia" w:cs="Times New Roman"/>
          <w:b/>
        </w:rPr>
        <w:t>How to Request New Construction</w:t>
      </w:r>
      <w:r w:rsidR="00EB65DD" w:rsidRPr="004A7863">
        <w:rPr>
          <w:rFonts w:ascii="Georgia" w:hAnsi="Georgia" w:cs="Times New Roman"/>
          <w:b/>
        </w:rPr>
        <w:t>.</w:t>
      </w:r>
    </w:p>
    <w:p w14:paraId="35EA7BF5" w14:textId="2914CC00" w:rsidR="00DA6C89" w:rsidRPr="004A7863" w:rsidRDefault="002205F0" w:rsidP="006F0C3C">
      <w:pPr>
        <w:spacing w:line="276" w:lineRule="auto"/>
        <w:ind w:leftChars="100" w:left="240"/>
        <w:jc w:val="both"/>
        <w:rPr>
          <w:rFonts w:ascii="Georgia" w:hAnsi="Georgia" w:cs="Times New Roman"/>
        </w:rPr>
      </w:pPr>
      <w:r w:rsidRPr="004A7863">
        <w:rPr>
          <w:rFonts w:ascii="Georgia" w:hAnsi="Georgia" w:cs="Times New Roman"/>
        </w:rPr>
        <w:t xml:space="preserve">Initially, contact the </w:t>
      </w:r>
      <w:r w:rsidR="00EB65DD" w:rsidRPr="004A7863">
        <w:rPr>
          <w:rFonts w:ascii="Georgia" w:hAnsi="Georgia" w:cs="Times New Roman"/>
        </w:rPr>
        <w:t xml:space="preserve">Vice President </w:t>
      </w:r>
      <w:r w:rsidR="002568D3" w:rsidRPr="004A7863">
        <w:rPr>
          <w:rFonts w:ascii="Georgia" w:hAnsi="Georgia" w:cs="Times New Roman"/>
        </w:rPr>
        <w:t xml:space="preserve">for Buildings </w:t>
      </w:r>
      <w:r w:rsidR="00FA6C0A" w:rsidRPr="004A7863">
        <w:rPr>
          <w:rFonts w:ascii="Georgia" w:hAnsi="Georgia" w:cs="Times New Roman"/>
        </w:rPr>
        <w:t>and</w:t>
      </w:r>
      <w:r w:rsidR="002568D3" w:rsidRPr="004A7863">
        <w:rPr>
          <w:rFonts w:ascii="Georgia" w:hAnsi="Georgia" w:cs="Times New Roman"/>
        </w:rPr>
        <w:t xml:space="preserve"> Facilit</w:t>
      </w:r>
      <w:r w:rsidR="00FA6C0A" w:rsidRPr="004A7863">
        <w:rPr>
          <w:rFonts w:ascii="Georgia" w:hAnsi="Georgia" w:cs="Times New Roman"/>
        </w:rPr>
        <w:t>ies</w:t>
      </w:r>
      <w:r w:rsidR="002568D3" w:rsidRPr="004A7863">
        <w:rPr>
          <w:rFonts w:ascii="Georgia" w:hAnsi="Georgia" w:cs="Times New Roman"/>
        </w:rPr>
        <w:t xml:space="preserve"> Management</w:t>
      </w:r>
      <w:r w:rsidRPr="004A7863">
        <w:rPr>
          <w:rFonts w:ascii="Georgia" w:hAnsi="Georgia" w:cs="Times New Roman"/>
        </w:rPr>
        <w:t>, who will make a prelim</w:t>
      </w:r>
      <w:r w:rsidR="002568D3" w:rsidRPr="004A7863">
        <w:rPr>
          <w:rFonts w:ascii="Georgia" w:hAnsi="Georgia" w:cs="Times New Roman"/>
        </w:rPr>
        <w:t>inary evaluation of the request. If it is determined to be</w:t>
      </w:r>
      <w:r w:rsidRPr="004A7863">
        <w:rPr>
          <w:rFonts w:ascii="Georgia" w:hAnsi="Georgia" w:cs="Times New Roman"/>
        </w:rPr>
        <w:t xml:space="preserve"> feasibl</w:t>
      </w:r>
      <w:r w:rsidR="002568D3" w:rsidRPr="004A7863">
        <w:rPr>
          <w:rFonts w:ascii="Georgia" w:hAnsi="Georgia" w:cs="Times New Roman"/>
        </w:rPr>
        <w:t>e and in keeping with the overall M</w:t>
      </w:r>
      <w:r w:rsidRPr="004A7863">
        <w:rPr>
          <w:rFonts w:ascii="Georgia" w:hAnsi="Georgia" w:cs="Times New Roman"/>
        </w:rPr>
        <w:t>aster</w:t>
      </w:r>
      <w:r w:rsidR="0087016D" w:rsidRPr="004A7863">
        <w:rPr>
          <w:rFonts w:ascii="Georgia" w:hAnsi="Georgia" w:cs="Times New Roman"/>
        </w:rPr>
        <w:t xml:space="preserve"> </w:t>
      </w:r>
      <w:r w:rsidR="002568D3" w:rsidRPr="004A7863">
        <w:rPr>
          <w:rFonts w:ascii="Georgia" w:hAnsi="Georgia" w:cs="Times New Roman"/>
        </w:rPr>
        <w:t>P</w:t>
      </w:r>
      <w:r w:rsidRPr="004A7863">
        <w:rPr>
          <w:rFonts w:ascii="Georgia" w:hAnsi="Georgia" w:cs="Times New Roman"/>
        </w:rPr>
        <w:t xml:space="preserve">lan for </w:t>
      </w:r>
      <w:r w:rsidR="00DA6C89" w:rsidRPr="004A7863">
        <w:rPr>
          <w:rFonts w:ascii="Georgia" w:hAnsi="Georgia" w:cs="Times New Roman"/>
        </w:rPr>
        <w:t xml:space="preserve">the University, </w:t>
      </w:r>
      <w:r w:rsidR="002568D3" w:rsidRPr="004A7863">
        <w:rPr>
          <w:rFonts w:ascii="Georgia" w:hAnsi="Georgia" w:cs="Times New Roman"/>
        </w:rPr>
        <w:t xml:space="preserve">more detailed information (e.g., amount of </w:t>
      </w:r>
      <w:r w:rsidR="00DA6C89" w:rsidRPr="004A7863">
        <w:rPr>
          <w:rFonts w:ascii="Georgia" w:hAnsi="Georgia" w:cs="Times New Roman"/>
        </w:rPr>
        <w:t>space required, specification, proposed timing, etc.</w:t>
      </w:r>
      <w:r w:rsidR="002568D3" w:rsidRPr="004A7863">
        <w:rPr>
          <w:rFonts w:ascii="Georgia" w:hAnsi="Georgia" w:cs="Times New Roman"/>
        </w:rPr>
        <w:t>) will be required.</w:t>
      </w:r>
      <w:r w:rsidR="00DA6C89" w:rsidRPr="004A7863">
        <w:rPr>
          <w:rFonts w:ascii="Georgia" w:hAnsi="Georgia" w:cs="Times New Roman"/>
        </w:rPr>
        <w:t xml:space="preserve"> New construction will often require specific budget request and allocation in a future fiscal year, so requests should be made well in advance.</w:t>
      </w:r>
    </w:p>
    <w:p w14:paraId="60101662" w14:textId="36B8463B" w:rsidR="0057144B" w:rsidRDefault="0057144B" w:rsidP="00AA1009">
      <w:pPr>
        <w:spacing w:line="276" w:lineRule="auto"/>
        <w:jc w:val="both"/>
        <w:rPr>
          <w:rFonts w:ascii="Georgia" w:hAnsi="Georgia" w:cs="Times New Roman"/>
        </w:rPr>
      </w:pPr>
    </w:p>
    <w:p w14:paraId="2C17F726" w14:textId="473731CA"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10.5.4</w:t>
      </w:r>
      <w:r w:rsidR="00A24CA8" w:rsidRPr="00856A1F">
        <w:rPr>
          <w:rFonts w:ascii="Georgia" w:eastAsia="HGPｺﾞｼｯｸM" w:hAnsi="Georgia" w:cs="Times New Roman"/>
          <w:b/>
          <w:bCs/>
        </w:rPr>
        <w:tab/>
      </w:r>
      <w:r w:rsidRPr="004A7863">
        <w:rPr>
          <w:rFonts w:ascii="Georgia" w:eastAsia="HGPｺﾞｼｯｸM" w:hAnsi="Georgia" w:cs="Times New Roman"/>
          <w:b/>
        </w:rPr>
        <w:t>To Obtain a Security Pass</w:t>
      </w:r>
    </w:p>
    <w:p w14:paraId="79E64D7C" w14:textId="33E78F50"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A security card for a newly arriving employee will be requested </w:t>
      </w:r>
      <w:r w:rsidR="008D7EE8" w:rsidRPr="004A7863">
        <w:rPr>
          <w:rFonts w:ascii="Georgia" w:eastAsia="HGPｺﾞｼｯｸM" w:hAnsi="Georgia" w:cs="Times New Roman"/>
        </w:rPr>
        <w:t>to</w:t>
      </w:r>
      <w:r w:rsidRPr="004A7863">
        <w:rPr>
          <w:rFonts w:ascii="Georgia" w:eastAsia="HGPｺﾞｼｯｸM" w:hAnsi="Georgia" w:cs="Times New Roman"/>
        </w:rPr>
        <w:t xml:space="preserve"> the F</w:t>
      </w:r>
      <w:r w:rsidR="002568D3" w:rsidRPr="004A7863">
        <w:rPr>
          <w:rFonts w:ascii="Georgia" w:eastAsia="HGPｺﾞｼｯｸM" w:hAnsi="Georgia" w:cs="Times New Roman"/>
        </w:rPr>
        <w:t>acilit</w:t>
      </w:r>
      <w:r w:rsidR="00FF2C93">
        <w:rPr>
          <w:rFonts w:ascii="Georgia" w:eastAsia="HGPｺﾞｼｯｸM" w:hAnsi="Georgia" w:cs="Times New Roman" w:hint="eastAsia"/>
        </w:rPr>
        <w:t>y</w:t>
      </w:r>
      <w:r w:rsidR="002568D3" w:rsidRPr="004A7863">
        <w:rPr>
          <w:rFonts w:ascii="Georgia" w:eastAsia="HGPｺﾞｼｯｸM" w:hAnsi="Georgia" w:cs="Times New Roman"/>
        </w:rPr>
        <w:t xml:space="preserve"> </w:t>
      </w:r>
      <w:r w:rsidRPr="004A7863">
        <w:rPr>
          <w:rFonts w:ascii="Georgia" w:eastAsia="HGPｺﾞｼｯｸM" w:hAnsi="Georgia" w:cs="Times New Roman"/>
        </w:rPr>
        <w:t>M</w:t>
      </w:r>
      <w:r w:rsidR="002568D3" w:rsidRPr="004A7863">
        <w:rPr>
          <w:rFonts w:ascii="Georgia" w:eastAsia="HGPｺﾞｼｯｸM" w:hAnsi="Georgia" w:cs="Times New Roman"/>
        </w:rPr>
        <w:t>anagement</w:t>
      </w:r>
      <w:r w:rsidRPr="004A7863">
        <w:rPr>
          <w:rFonts w:ascii="Georgia" w:eastAsia="HGPｺﾞｼｯｸM" w:hAnsi="Georgia" w:cs="Times New Roman"/>
        </w:rPr>
        <w:t xml:space="preserve"> Section by the </w:t>
      </w:r>
      <w:r w:rsidR="00D0653F" w:rsidRPr="004A7863">
        <w:rPr>
          <w:rFonts w:ascii="Georgia" w:eastAsia="HGPｺﾞｼｯｸM" w:hAnsi="Georgia" w:cs="Times New Roman"/>
        </w:rPr>
        <w:t>HR</w:t>
      </w:r>
      <w:r w:rsidR="00C55103" w:rsidRPr="004A7863">
        <w:rPr>
          <w:rFonts w:ascii="Georgia" w:eastAsia="HGPｺﾞｼｯｸM" w:hAnsi="Georgia" w:cs="Times New Roman"/>
        </w:rPr>
        <w:t xml:space="preserve"> </w:t>
      </w:r>
      <w:r w:rsidR="0089549D">
        <w:rPr>
          <w:rFonts w:ascii="Georgia" w:eastAsia="HGPｺﾞｼｯｸM" w:hAnsi="Georgia" w:cs="Times New Roman" w:hint="eastAsia"/>
        </w:rPr>
        <w:t>Management</w:t>
      </w:r>
      <w:r w:rsidR="00C55103" w:rsidRPr="004A7863">
        <w:rPr>
          <w:rFonts w:ascii="Georgia" w:eastAsia="HGPｺﾞｼｯｸM" w:hAnsi="Georgia" w:cs="Times New Roman"/>
        </w:rPr>
        <w:t xml:space="preserve"> Section</w:t>
      </w:r>
      <w:r w:rsidR="00966E49" w:rsidRPr="004A7863">
        <w:rPr>
          <w:rFonts w:ascii="Georgia" w:eastAsia="HGPｺﾞｼｯｸM" w:hAnsi="Georgia" w:cs="Times New Roman"/>
        </w:rPr>
        <w:t xml:space="preserve"> and</w:t>
      </w:r>
      <w:r w:rsidR="00465236" w:rsidRPr="004A7863">
        <w:rPr>
          <w:rFonts w:ascii="Georgia" w:eastAsia="HGPｺﾞｼｯｸM" w:hAnsi="Georgia" w:cs="Times New Roman"/>
        </w:rPr>
        <w:t xml:space="preserve"> a newly arriving student</w:t>
      </w:r>
      <w:r w:rsidR="00F6438F" w:rsidRPr="004A7863">
        <w:rPr>
          <w:rFonts w:ascii="Georgia" w:eastAsia="HGPｺﾞｼｯｸM" w:hAnsi="Georgia" w:cs="Times New Roman"/>
        </w:rPr>
        <w:t xml:space="preserve"> will be requested </w:t>
      </w:r>
      <w:r w:rsidR="00593121" w:rsidRPr="004A7863">
        <w:rPr>
          <w:rFonts w:ascii="Georgia" w:eastAsia="HGPｺﾞｼｯｸM" w:hAnsi="Georgia" w:cs="Times New Roman"/>
        </w:rPr>
        <w:t>to the Facilit</w:t>
      </w:r>
      <w:r w:rsidR="006A3382">
        <w:rPr>
          <w:rFonts w:ascii="Georgia" w:eastAsia="HGPｺﾞｼｯｸM" w:hAnsi="Georgia" w:cs="Times New Roman" w:hint="eastAsia"/>
        </w:rPr>
        <w:t>y</w:t>
      </w:r>
      <w:r w:rsidR="00593121" w:rsidRPr="004A7863">
        <w:rPr>
          <w:rFonts w:ascii="Georgia" w:eastAsia="HGPｺﾞｼｯｸM" w:hAnsi="Georgia" w:cs="Times New Roman"/>
        </w:rPr>
        <w:t xml:space="preserve"> Management Section </w:t>
      </w:r>
      <w:r w:rsidR="00EF1EB6" w:rsidRPr="004A7863">
        <w:rPr>
          <w:rFonts w:ascii="Georgia" w:eastAsia="HGPｺﾞｼｯｸM" w:hAnsi="Georgia" w:cs="Times New Roman"/>
        </w:rPr>
        <w:t xml:space="preserve">by the Student </w:t>
      </w:r>
      <w:r w:rsidR="00AB1C2F">
        <w:rPr>
          <w:rFonts w:ascii="Georgia" w:eastAsia="HGPｺﾞｼｯｸM" w:hAnsi="Georgia" w:cs="Times New Roman" w:hint="eastAsia"/>
        </w:rPr>
        <w:t xml:space="preserve">Affairs </w:t>
      </w:r>
      <w:r w:rsidR="00EF1EB6" w:rsidRPr="004A7863">
        <w:rPr>
          <w:rFonts w:ascii="Georgia" w:eastAsia="HGPｺﾞｼｯｸM" w:hAnsi="Georgia" w:cs="Times New Roman"/>
        </w:rPr>
        <w:t>Section</w:t>
      </w:r>
      <w:r w:rsidR="004E4F5A" w:rsidRPr="004A7863">
        <w:rPr>
          <w:rFonts w:ascii="Georgia" w:eastAsia="HGPｺﾞｼｯｸM" w:hAnsi="Georgia" w:cs="Times New Roman"/>
        </w:rPr>
        <w:t>.</w:t>
      </w:r>
      <w:r w:rsidRPr="004A7863">
        <w:rPr>
          <w:rFonts w:ascii="Georgia" w:eastAsia="HGPｺﾞｼｯｸM" w:hAnsi="Georgia" w:cs="Times New Roman"/>
        </w:rPr>
        <w:t xml:space="preserve"> A request for a new security card for any other</w:t>
      </w:r>
      <w:r w:rsidR="002568D3" w:rsidRPr="004A7863">
        <w:rPr>
          <w:rFonts w:ascii="Georgia" w:eastAsia="HGPｺﾞｼｯｸM" w:hAnsi="Georgia" w:cs="Times New Roman"/>
        </w:rPr>
        <w:t xml:space="preserve"> party (vendor, guest, contractor, visitor, etc.</w:t>
      </w:r>
      <w:r w:rsidRPr="004A7863">
        <w:rPr>
          <w:rFonts w:ascii="Georgia" w:eastAsia="HGPｺﾞｼｯｸM" w:hAnsi="Georgia" w:cs="Times New Roman"/>
        </w:rPr>
        <w:t>) should be made to the F</w:t>
      </w:r>
      <w:r w:rsidR="002568D3" w:rsidRPr="004A7863">
        <w:rPr>
          <w:rFonts w:ascii="Georgia" w:eastAsia="HGPｺﾞｼｯｸM" w:hAnsi="Georgia" w:cs="Times New Roman"/>
        </w:rPr>
        <w:t>acilit</w:t>
      </w:r>
      <w:r w:rsidR="00695E88">
        <w:rPr>
          <w:rFonts w:ascii="Georgia" w:eastAsia="HGPｺﾞｼｯｸM" w:hAnsi="Georgia" w:cs="Times New Roman" w:hint="eastAsia"/>
        </w:rPr>
        <w:t>y</w:t>
      </w:r>
      <w:r w:rsidR="002568D3" w:rsidRPr="004A7863">
        <w:rPr>
          <w:rFonts w:ascii="Georgia" w:eastAsia="HGPｺﾞｼｯｸM" w:hAnsi="Georgia" w:cs="Times New Roman"/>
        </w:rPr>
        <w:t xml:space="preserve"> </w:t>
      </w:r>
      <w:r w:rsidRPr="004A7863">
        <w:rPr>
          <w:rFonts w:ascii="Georgia" w:eastAsia="HGPｺﾞｼｯｸM" w:hAnsi="Georgia" w:cs="Times New Roman"/>
        </w:rPr>
        <w:t>M</w:t>
      </w:r>
      <w:r w:rsidR="002568D3" w:rsidRPr="004A7863">
        <w:rPr>
          <w:rFonts w:ascii="Georgia" w:eastAsia="HGPｺﾞｼｯｸM" w:hAnsi="Georgia" w:cs="Times New Roman"/>
        </w:rPr>
        <w:t>anagement</w:t>
      </w:r>
      <w:r w:rsidRPr="004A7863">
        <w:rPr>
          <w:rFonts w:ascii="Georgia" w:eastAsia="HGPｺﾞｼｯｸM" w:hAnsi="Georgia" w:cs="Times New Roman"/>
        </w:rPr>
        <w:t xml:space="preserve"> Section after obtaining the approval of</w:t>
      </w:r>
      <w:r w:rsidR="002568D3" w:rsidRPr="004A7863">
        <w:rPr>
          <w:rFonts w:ascii="Georgia" w:eastAsia="HGPｺﾞｼｯｸM" w:hAnsi="Georgia" w:cs="Times New Roman"/>
        </w:rPr>
        <w:t xml:space="preserve"> the responsible person in the Unit or S</w:t>
      </w:r>
      <w:r w:rsidRPr="004A7863">
        <w:rPr>
          <w:rFonts w:ascii="Georgia" w:eastAsia="HGPｺﾞｼｯｸM" w:hAnsi="Georgia" w:cs="Times New Roman"/>
        </w:rPr>
        <w:t xml:space="preserve">ection making the request, using the </w:t>
      </w:r>
      <w:hyperlink r:id="rId36"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color w:val="0000FF"/>
        </w:rPr>
        <w:t>.</w:t>
      </w:r>
      <w:r w:rsidRPr="004A7863">
        <w:rPr>
          <w:rFonts w:ascii="Georgia" w:eastAsia="HGPｺﾞｼｯｸM" w:hAnsi="Georgia" w:cs="Times New Roman"/>
        </w:rPr>
        <w:t xml:space="preserve"> Applications should be made at least 3 days in advance.</w:t>
      </w:r>
    </w:p>
    <w:p w14:paraId="47126342" w14:textId="77777777" w:rsidR="00EC7A89" w:rsidRDefault="00EC7A89" w:rsidP="00AA1009">
      <w:pPr>
        <w:spacing w:line="276" w:lineRule="auto"/>
        <w:jc w:val="both"/>
        <w:rPr>
          <w:rFonts w:ascii="Georgia" w:eastAsia="HGPｺﾞｼｯｸM" w:hAnsi="Georgia" w:cs="Times New Roman"/>
        </w:rPr>
      </w:pPr>
    </w:p>
    <w:p w14:paraId="0D96A389" w14:textId="5361DE8D"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10.5.5</w:t>
      </w:r>
      <w:r w:rsidRPr="00856A1F">
        <w:rPr>
          <w:rFonts w:ascii="Georgia" w:eastAsia="HGPｺﾞｼｯｸM" w:hAnsi="Georgia" w:cs="Times New Roman"/>
          <w:b/>
          <w:bCs/>
        </w:rPr>
        <w:tab/>
      </w:r>
      <w:r w:rsidRPr="004A7863">
        <w:rPr>
          <w:rFonts w:ascii="Georgia" w:eastAsia="HGPｺﾞｼｯｸM" w:hAnsi="Georgia" w:cs="Times New Roman"/>
          <w:b/>
        </w:rPr>
        <w:t>To Change Access Rights on Security Pass</w:t>
      </w:r>
    </w:p>
    <w:p w14:paraId="56F6EC5F" w14:textId="64F47BB9"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An application to change the access rights on a security card should be made on the </w:t>
      </w:r>
      <w:hyperlink r:id="rId37"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xml:space="preserve"> after receiving the approval of the supervisor of the person requesting the change, or approval from the related facility management person in charge. Applications should be made at least 3 days in advance.</w:t>
      </w:r>
    </w:p>
    <w:p w14:paraId="670C7996" w14:textId="77777777" w:rsidR="00EC7A89" w:rsidRDefault="00EC7A89" w:rsidP="00AA1009">
      <w:pPr>
        <w:spacing w:line="276" w:lineRule="auto"/>
        <w:jc w:val="both"/>
        <w:rPr>
          <w:rFonts w:ascii="Georgia" w:eastAsia="HGPｺﾞｼｯｸM" w:hAnsi="Georgia" w:cs="Times New Roman"/>
        </w:rPr>
      </w:pPr>
    </w:p>
    <w:p w14:paraId="64A15FE2" w14:textId="647073E6"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10.5.6</w:t>
      </w:r>
      <w:r w:rsidRPr="00856A1F">
        <w:rPr>
          <w:rFonts w:ascii="Georgia" w:eastAsia="HGPｺﾞｼｯｸM" w:hAnsi="Georgia" w:cs="Times New Roman"/>
          <w:b/>
          <w:bCs/>
        </w:rPr>
        <w:tab/>
      </w:r>
      <w:r w:rsidRPr="004A7863">
        <w:rPr>
          <w:rFonts w:ascii="Georgia" w:eastAsia="HGPｺﾞｼｯｸM" w:hAnsi="Georgia" w:cs="Times New Roman"/>
          <w:b/>
        </w:rPr>
        <w:t>To Allow Use of Security Pass by Outside Party</w:t>
      </w:r>
    </w:p>
    <w:p w14:paraId="255889F1" w14:textId="634A41D6"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A request to lend a security pass to an outside party (</w:t>
      </w:r>
      <w:r w:rsidR="00A24CA8" w:rsidRPr="004A7863">
        <w:rPr>
          <w:rFonts w:ascii="Georgia" w:eastAsia="HGPｺﾞｼｯｸM" w:hAnsi="Georgia" w:cs="Times New Roman"/>
        </w:rPr>
        <w:t>e.g.</w:t>
      </w:r>
      <w:r w:rsidRPr="004A7863">
        <w:rPr>
          <w:rFonts w:ascii="Georgia" w:eastAsia="HGPｺﾞｼｯｸM" w:hAnsi="Georgia" w:cs="Times New Roman"/>
        </w:rPr>
        <w:t xml:space="preserve"> a visitor or workshop participant) should be made using the </w:t>
      </w:r>
      <w:hyperlink r:id="rId38"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xml:space="preserve"> after receiving approval from the person in charge of the related section or unit. Applications should be made 1 week in advance</w:t>
      </w:r>
      <w:r w:rsidR="004A7863">
        <w:rPr>
          <w:rFonts w:ascii="Georgia" w:eastAsia="HGPｺﾞｼｯｸM" w:hAnsi="Georgia" w:cs="Times New Roman"/>
        </w:rPr>
        <w:t>.</w:t>
      </w:r>
    </w:p>
    <w:p w14:paraId="73D062B3" w14:textId="77777777" w:rsidR="00EC7A89" w:rsidRPr="004A7863" w:rsidRDefault="00EC7A89" w:rsidP="00AA1009">
      <w:pPr>
        <w:spacing w:line="276" w:lineRule="auto"/>
        <w:jc w:val="both"/>
        <w:rPr>
          <w:rFonts w:ascii="Georgia" w:eastAsia="HGPｺﾞｼｯｸM" w:hAnsi="Georgia" w:cs="Times New Roman"/>
        </w:rPr>
      </w:pPr>
    </w:p>
    <w:p w14:paraId="1C675F4C" w14:textId="1FD2845E"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10.5.7</w:t>
      </w:r>
      <w:r w:rsidRPr="00856A1F">
        <w:rPr>
          <w:rFonts w:ascii="Georgia" w:eastAsia="HGPｺﾞｼｯｸM" w:hAnsi="Georgia" w:cs="Times New Roman"/>
          <w:b/>
          <w:bCs/>
        </w:rPr>
        <w:tab/>
      </w:r>
      <w:r w:rsidRPr="004A7863">
        <w:rPr>
          <w:rFonts w:ascii="Georgia" w:eastAsia="HGPｺﾞｼｯｸM" w:hAnsi="Georgia" w:cs="Times New Roman"/>
          <w:b/>
        </w:rPr>
        <w:t>To Apply for Use or Duplication of a Key</w:t>
      </w:r>
    </w:p>
    <w:p w14:paraId="264A9DBD" w14:textId="01953670"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Keys to rooms or equipment in the facilities will be provided when necessary. A request to use a key should be made using the </w:t>
      </w:r>
      <w:hyperlink r:id="rId39"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xml:space="preserve"> after receiving </w:t>
      </w:r>
      <w:r w:rsidRPr="004A7863">
        <w:rPr>
          <w:rFonts w:ascii="Georgia" w:eastAsia="HGPｺﾞｼｯｸM" w:hAnsi="Georgia" w:cs="Times New Roman"/>
        </w:rPr>
        <w:lastRenderedPageBreak/>
        <w:t>approval from the p</w:t>
      </w:r>
      <w:r w:rsidR="002568D3" w:rsidRPr="004A7863">
        <w:rPr>
          <w:rFonts w:ascii="Georgia" w:eastAsia="HGPｺﾞｼｯｸM" w:hAnsi="Georgia" w:cs="Times New Roman"/>
        </w:rPr>
        <w:t>erson in charge of the related Section or U</w:t>
      </w:r>
      <w:r w:rsidRPr="004A7863">
        <w:rPr>
          <w:rFonts w:ascii="Georgia" w:eastAsia="HGPｺﾞｼｯｸM" w:hAnsi="Georgia" w:cs="Times New Roman"/>
        </w:rPr>
        <w:t>nit. When a copy of a key is needed, a request should be issued to the F</w:t>
      </w:r>
      <w:r w:rsidR="002568D3" w:rsidRPr="004A7863">
        <w:rPr>
          <w:rFonts w:ascii="Georgia" w:eastAsia="HGPｺﾞｼｯｸM" w:hAnsi="Georgia" w:cs="Times New Roman"/>
        </w:rPr>
        <w:t>acilit</w:t>
      </w:r>
      <w:r w:rsidR="00B4371D">
        <w:rPr>
          <w:rFonts w:ascii="Georgia" w:eastAsia="HGPｺﾞｼｯｸM" w:hAnsi="Georgia" w:cs="Times New Roman" w:hint="eastAsia"/>
        </w:rPr>
        <w:t>y</w:t>
      </w:r>
      <w:r w:rsidR="002568D3" w:rsidRPr="004A7863">
        <w:rPr>
          <w:rFonts w:ascii="Georgia" w:eastAsia="HGPｺﾞｼｯｸM" w:hAnsi="Georgia" w:cs="Times New Roman"/>
        </w:rPr>
        <w:t xml:space="preserve"> </w:t>
      </w:r>
      <w:r w:rsidRPr="004A7863">
        <w:rPr>
          <w:rFonts w:ascii="Georgia" w:eastAsia="HGPｺﾞｼｯｸM" w:hAnsi="Georgia" w:cs="Times New Roman"/>
        </w:rPr>
        <w:t>M</w:t>
      </w:r>
      <w:r w:rsidR="002568D3" w:rsidRPr="004A7863">
        <w:rPr>
          <w:rFonts w:ascii="Georgia" w:eastAsia="HGPｺﾞｼｯｸM" w:hAnsi="Georgia" w:cs="Times New Roman"/>
        </w:rPr>
        <w:t>anagement</w:t>
      </w:r>
      <w:r w:rsidRPr="004A7863">
        <w:rPr>
          <w:rFonts w:ascii="Georgia" w:eastAsia="HGPｺﾞｼｯｸM" w:hAnsi="Georgia" w:cs="Times New Roman"/>
        </w:rPr>
        <w:t xml:space="preserve"> Section using the </w:t>
      </w:r>
      <w:hyperlink r:id="rId40"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Users must not make copies of keys themselves. Applications should be made 1 week in advance.</w:t>
      </w:r>
    </w:p>
    <w:p w14:paraId="058CCF69" w14:textId="77777777" w:rsidR="00EC7A89" w:rsidRPr="004A7863" w:rsidRDefault="00EC7A89" w:rsidP="00AA1009">
      <w:pPr>
        <w:spacing w:line="276" w:lineRule="auto"/>
        <w:jc w:val="both"/>
        <w:rPr>
          <w:rFonts w:ascii="Georgia" w:eastAsia="HGPｺﾞｼｯｸM" w:hAnsi="Georgia" w:cs="Times New Roman"/>
        </w:rPr>
      </w:pPr>
    </w:p>
    <w:p w14:paraId="05FD99EF" w14:textId="1F2905EF"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10.5.8</w:t>
      </w:r>
      <w:r w:rsidR="00A24CA8" w:rsidRPr="00856A1F">
        <w:rPr>
          <w:rFonts w:ascii="Georgia" w:eastAsia="HGPｺﾞｼｯｸM" w:hAnsi="Georgia" w:cs="Times New Roman"/>
          <w:b/>
          <w:bCs/>
        </w:rPr>
        <w:tab/>
      </w:r>
      <w:r w:rsidRPr="004A7863">
        <w:rPr>
          <w:rFonts w:ascii="Georgia" w:eastAsia="HGPｺﾞｼｯｸM" w:hAnsi="Georgia" w:cs="Times New Roman"/>
          <w:b/>
        </w:rPr>
        <w:t>When a Security Pass or Key is Lost</w:t>
      </w:r>
    </w:p>
    <w:p w14:paraId="3982394B" w14:textId="085016C0"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When you lose a security pass or key, advise the F</w:t>
      </w:r>
      <w:r w:rsidR="002568D3" w:rsidRPr="004A7863">
        <w:rPr>
          <w:rFonts w:ascii="Georgia" w:eastAsia="HGPｺﾞｼｯｸM" w:hAnsi="Georgia" w:cs="Times New Roman"/>
        </w:rPr>
        <w:t>acilit</w:t>
      </w:r>
      <w:r w:rsidR="000D19AF">
        <w:rPr>
          <w:rFonts w:ascii="Georgia" w:eastAsia="HGPｺﾞｼｯｸM" w:hAnsi="Georgia" w:cs="Times New Roman" w:hint="eastAsia"/>
        </w:rPr>
        <w:t>y</w:t>
      </w:r>
      <w:r w:rsidR="002568D3" w:rsidRPr="004A7863">
        <w:rPr>
          <w:rFonts w:ascii="Georgia" w:eastAsia="HGPｺﾞｼｯｸM" w:hAnsi="Georgia" w:cs="Times New Roman"/>
        </w:rPr>
        <w:t xml:space="preserve"> </w:t>
      </w:r>
      <w:r w:rsidRPr="004A7863">
        <w:rPr>
          <w:rFonts w:ascii="Georgia" w:eastAsia="HGPｺﾞｼｯｸM" w:hAnsi="Georgia" w:cs="Times New Roman"/>
        </w:rPr>
        <w:t>M</w:t>
      </w:r>
      <w:r w:rsidR="002568D3" w:rsidRPr="004A7863">
        <w:rPr>
          <w:rFonts w:ascii="Georgia" w:eastAsia="HGPｺﾞｼｯｸM" w:hAnsi="Georgia" w:cs="Times New Roman"/>
        </w:rPr>
        <w:t>anag</w:t>
      </w:r>
      <w:r w:rsidR="00CC17D8" w:rsidRPr="004A7863">
        <w:rPr>
          <w:rFonts w:ascii="Georgia" w:eastAsia="HGPｺﾞｼｯｸM" w:hAnsi="Georgia" w:cs="Times New Roman"/>
        </w:rPr>
        <w:t>ement Section immediately. E</w:t>
      </w:r>
      <w:r w:rsidRPr="004A7863">
        <w:rPr>
          <w:rFonts w:ascii="Georgia" w:eastAsia="HGPｺﾞｼｯｸM" w:hAnsi="Georgia" w:cs="Times New Roman"/>
        </w:rPr>
        <w:t xml:space="preserve">xplain the circumstances to your supervisor, and after obtaining their approval, submit a notification using the </w:t>
      </w:r>
      <w:hyperlink r:id="rId41"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w:t>
      </w:r>
      <w:r w:rsidR="00CC17D8" w:rsidRPr="004A7863">
        <w:rPr>
          <w:rFonts w:ascii="Georgia" w:eastAsia="HGPｺﾞｼｯｸM" w:hAnsi="Georgia" w:cs="Times New Roman"/>
        </w:rPr>
        <w:t xml:space="preserve"> </w:t>
      </w:r>
      <w:r w:rsidRPr="004A7863">
        <w:rPr>
          <w:rFonts w:ascii="Georgia" w:eastAsia="HGPｺﾞｼｯｸM" w:hAnsi="Georgia" w:cs="Times New Roman"/>
        </w:rPr>
        <w:t xml:space="preserve">Every effort must be made to locate the lost item, and in certain cases, you may be asked to submit a letter </w:t>
      </w:r>
      <w:r w:rsidR="00CC17D8" w:rsidRPr="004A7863">
        <w:rPr>
          <w:rFonts w:ascii="Georgia" w:eastAsia="HGPｺﾞｼｯｸM" w:hAnsi="Georgia" w:cs="Times New Roman"/>
        </w:rPr>
        <w:t>explaining the circumstances of the loss.</w:t>
      </w:r>
    </w:p>
    <w:p w14:paraId="42C1A366" w14:textId="77777777" w:rsidR="00EC7A89" w:rsidRDefault="00EC7A89" w:rsidP="00AA1009">
      <w:pPr>
        <w:spacing w:line="276" w:lineRule="auto"/>
        <w:jc w:val="both"/>
        <w:rPr>
          <w:rFonts w:ascii="Georgia" w:eastAsia="HGPｺﾞｼｯｸM" w:hAnsi="Georgia" w:cs="Times New Roman"/>
        </w:rPr>
      </w:pPr>
    </w:p>
    <w:p w14:paraId="19A64943" w14:textId="75A95AA5"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10.5.9</w:t>
      </w:r>
      <w:r w:rsidR="00A24CA8" w:rsidRPr="00856A1F">
        <w:rPr>
          <w:rFonts w:ascii="Georgia" w:eastAsia="HGPｺﾞｼｯｸM" w:hAnsi="Georgia" w:cs="Times New Roman"/>
          <w:b/>
          <w:bCs/>
        </w:rPr>
        <w:tab/>
      </w:r>
      <w:r w:rsidRPr="004A7863">
        <w:rPr>
          <w:rFonts w:ascii="Georgia" w:eastAsia="HGPｺﾞｼｯｸM" w:hAnsi="Georgia" w:cs="Times New Roman"/>
          <w:b/>
        </w:rPr>
        <w:t xml:space="preserve">To Change </w:t>
      </w:r>
      <w:r w:rsidR="00CC17D8" w:rsidRPr="004A7863">
        <w:rPr>
          <w:rFonts w:ascii="Georgia" w:eastAsia="HGPｺﾞｼｯｸM" w:hAnsi="Georgia" w:cs="Times New Roman"/>
          <w:b/>
        </w:rPr>
        <w:t xml:space="preserve">the </w:t>
      </w:r>
      <w:r w:rsidRPr="004A7863">
        <w:rPr>
          <w:rFonts w:ascii="Georgia" w:eastAsia="HGPｺﾞｼｯｸM" w:hAnsi="Georgia" w:cs="Times New Roman"/>
          <w:b/>
        </w:rPr>
        <w:t>Security Setting of a Facility or Room</w:t>
      </w:r>
    </w:p>
    <w:p w14:paraId="55900A4A" w14:textId="03857EDF"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To change the security setting of a facility or room, obtain the approval of the person responsible for the space then submit a request to the F</w:t>
      </w:r>
      <w:r w:rsidR="00CC17D8" w:rsidRPr="004A7863">
        <w:rPr>
          <w:rFonts w:ascii="Georgia" w:eastAsia="HGPｺﾞｼｯｸM" w:hAnsi="Georgia" w:cs="Times New Roman"/>
        </w:rPr>
        <w:t>acilit</w:t>
      </w:r>
      <w:r w:rsidR="0037437D">
        <w:rPr>
          <w:rFonts w:ascii="Georgia" w:eastAsia="HGPｺﾞｼｯｸM" w:hAnsi="Georgia" w:cs="Times New Roman" w:hint="eastAsia"/>
        </w:rPr>
        <w:t>y</w:t>
      </w:r>
      <w:r w:rsidR="00CC17D8" w:rsidRPr="004A7863">
        <w:rPr>
          <w:rFonts w:ascii="Georgia" w:eastAsia="HGPｺﾞｼｯｸM" w:hAnsi="Georgia" w:cs="Times New Roman"/>
        </w:rPr>
        <w:t xml:space="preserve"> </w:t>
      </w:r>
      <w:r w:rsidRPr="004A7863">
        <w:rPr>
          <w:rFonts w:ascii="Georgia" w:eastAsia="HGPｺﾞｼｯｸM" w:hAnsi="Georgia" w:cs="Times New Roman"/>
        </w:rPr>
        <w:t>M</w:t>
      </w:r>
      <w:r w:rsidR="00CC17D8" w:rsidRPr="004A7863">
        <w:rPr>
          <w:rFonts w:ascii="Georgia" w:eastAsia="HGPｺﾞｼｯｸM" w:hAnsi="Georgia" w:cs="Times New Roman"/>
        </w:rPr>
        <w:t>anagement</w:t>
      </w:r>
      <w:r w:rsidRPr="004A7863">
        <w:rPr>
          <w:rFonts w:ascii="Georgia" w:eastAsia="HGPｺﾞｼｯｸM" w:hAnsi="Georgia" w:cs="Times New Roman"/>
        </w:rPr>
        <w:t xml:space="preserve"> Section using the </w:t>
      </w:r>
      <w:hyperlink r:id="rId42"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Applications should be made 1 week in advance. If a programming change or construction work is required, the date of the change will be set after separate consultation.</w:t>
      </w:r>
    </w:p>
    <w:p w14:paraId="339A5EF3" w14:textId="474218AA" w:rsidR="00EC7A89" w:rsidRPr="004A7863" w:rsidRDefault="00EC7A89" w:rsidP="00AA1009">
      <w:pPr>
        <w:spacing w:line="276" w:lineRule="auto"/>
        <w:jc w:val="both"/>
        <w:rPr>
          <w:rFonts w:ascii="Georgia" w:eastAsia="HGPｺﾞｼｯｸM" w:hAnsi="Georgia" w:cs="Times New Roman"/>
        </w:rPr>
      </w:pPr>
    </w:p>
    <w:p w14:paraId="4439580F" w14:textId="697E9F3B"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10.5.10</w:t>
      </w:r>
      <w:r w:rsidRPr="00856A1F">
        <w:rPr>
          <w:rFonts w:ascii="Georgia" w:eastAsia="HGPｺﾞｼｯｸM" w:hAnsi="Georgia" w:cs="Times New Roman"/>
          <w:b/>
          <w:bCs/>
        </w:rPr>
        <w:tab/>
      </w:r>
      <w:r w:rsidRPr="004A7863">
        <w:rPr>
          <w:rFonts w:ascii="Georgia" w:eastAsia="HGPｺﾞｼｯｸM" w:hAnsi="Georgia" w:cs="Times New Roman"/>
          <w:b/>
        </w:rPr>
        <w:t>To Request Non-routine Cleaning Service</w:t>
      </w:r>
    </w:p>
    <w:p w14:paraId="105BF653" w14:textId="7A23D469"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When cleaning other than the scheduled daily or regular cleaning is required, submit a request to the </w:t>
      </w:r>
      <w:r w:rsidR="00CC17D8" w:rsidRPr="004A7863">
        <w:rPr>
          <w:rFonts w:ascii="Georgia" w:eastAsia="HGPｺﾞｼｯｸM" w:hAnsi="Georgia" w:cs="Times New Roman"/>
        </w:rPr>
        <w:t>Facilit</w:t>
      </w:r>
      <w:r w:rsidR="00EC4FFD">
        <w:rPr>
          <w:rFonts w:ascii="Georgia" w:eastAsia="HGPｺﾞｼｯｸM" w:hAnsi="Georgia" w:cs="Times New Roman" w:hint="eastAsia"/>
        </w:rPr>
        <w:t>y</w:t>
      </w:r>
      <w:r w:rsidR="00CC17D8" w:rsidRPr="004A7863">
        <w:rPr>
          <w:rFonts w:ascii="Georgia" w:eastAsia="HGPｺﾞｼｯｸM" w:hAnsi="Georgia" w:cs="Times New Roman"/>
        </w:rPr>
        <w:t xml:space="preserve"> Management</w:t>
      </w:r>
      <w:r w:rsidRPr="004A7863">
        <w:rPr>
          <w:rFonts w:ascii="Georgia" w:eastAsia="HGPｺﾞｼｯｸM" w:hAnsi="Georgia" w:cs="Times New Roman"/>
        </w:rPr>
        <w:t xml:space="preserve"> Section using the </w:t>
      </w:r>
      <w:hyperlink r:id="rId43"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xml:space="preserve">. In principle, applications should be made 1 week in advance. However, in the event of an accident during an experiment or other emergency, you can contact the </w:t>
      </w:r>
      <w:r w:rsidR="00CC17D8" w:rsidRPr="004A7863">
        <w:rPr>
          <w:rFonts w:ascii="Georgia" w:eastAsia="HGPｺﾞｼｯｸM" w:hAnsi="Georgia" w:cs="Times New Roman"/>
        </w:rPr>
        <w:t>Facilit</w:t>
      </w:r>
      <w:r w:rsidR="00EC4FFD">
        <w:rPr>
          <w:rFonts w:ascii="Georgia" w:eastAsia="HGPｺﾞｼｯｸM" w:hAnsi="Georgia" w:cs="Times New Roman" w:hint="eastAsia"/>
        </w:rPr>
        <w:t>y</w:t>
      </w:r>
      <w:r w:rsidR="00CC17D8" w:rsidRPr="004A7863">
        <w:rPr>
          <w:rFonts w:ascii="Georgia" w:eastAsia="HGPｺﾞｼｯｸM" w:hAnsi="Georgia" w:cs="Times New Roman"/>
        </w:rPr>
        <w:t xml:space="preserve"> Management</w:t>
      </w:r>
      <w:r w:rsidRPr="004A7863">
        <w:rPr>
          <w:rFonts w:ascii="Georgia" w:eastAsia="HGPｺﾞｼｯｸM" w:hAnsi="Georgia" w:cs="Times New Roman"/>
        </w:rPr>
        <w:t xml:space="preserve"> </w:t>
      </w:r>
      <w:r w:rsidRPr="00AC27A9">
        <w:rPr>
          <w:rFonts w:ascii="Georgia" w:eastAsia="HGPｺﾞｼｯｸM" w:hAnsi="Georgia" w:cs="Times New Roman"/>
        </w:rPr>
        <w:t xml:space="preserve">Section or </w:t>
      </w:r>
      <w:r w:rsidR="00F44D16" w:rsidRPr="00AC27A9">
        <w:rPr>
          <w:rStyle w:val="cf01"/>
          <w:rFonts w:ascii="Georgia" w:hAnsi="Georgia" w:cs="Arial" w:hint="default"/>
          <w:sz w:val="24"/>
          <w:szCs w:val="24"/>
        </w:rPr>
        <w:t>Safety Control Center (Bosai Center)</w:t>
      </w:r>
      <w:r w:rsidRPr="00AC27A9">
        <w:rPr>
          <w:rFonts w:ascii="Georgia" w:eastAsia="HGPｺﾞｼｯｸM" w:hAnsi="Georgia" w:cs="Times New Roman"/>
        </w:rPr>
        <w:t xml:space="preserve"> directly. In this case, the form should be</w:t>
      </w:r>
      <w:r w:rsidRPr="004A7863">
        <w:rPr>
          <w:rFonts w:ascii="Georgia" w:eastAsia="HGPｺﾞｼｯｸM" w:hAnsi="Georgia" w:cs="Times New Roman"/>
        </w:rPr>
        <w:t xml:space="preserve"> submitted after the clean-up has taken place.</w:t>
      </w:r>
    </w:p>
    <w:p w14:paraId="64EC0510" w14:textId="77777777" w:rsidR="00E40C6D" w:rsidRPr="004A7863" w:rsidRDefault="00E40C6D" w:rsidP="00AA1009">
      <w:pPr>
        <w:spacing w:line="276" w:lineRule="auto"/>
        <w:jc w:val="both"/>
        <w:rPr>
          <w:rFonts w:ascii="Georgia" w:eastAsia="HGPｺﾞｼｯｸM" w:hAnsi="Georgia" w:cs="Times New Roman"/>
        </w:rPr>
      </w:pPr>
    </w:p>
    <w:p w14:paraId="4A163D52" w14:textId="0FDB1335"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10.5.11</w:t>
      </w:r>
      <w:r w:rsidRPr="00856A1F">
        <w:rPr>
          <w:rFonts w:ascii="Georgia" w:eastAsia="HGPｺﾞｼｯｸM" w:hAnsi="Georgia" w:cs="Times New Roman"/>
          <w:b/>
          <w:bCs/>
        </w:rPr>
        <w:tab/>
      </w:r>
      <w:r w:rsidRPr="004A7863">
        <w:rPr>
          <w:rFonts w:ascii="Georgia" w:eastAsia="HGPｺﾞｼｯｸM" w:hAnsi="Georgia" w:cs="Times New Roman"/>
          <w:b/>
        </w:rPr>
        <w:t>To Apply for Short-term Use of Carpark</w:t>
      </w:r>
    </w:p>
    <w:p w14:paraId="683367C6" w14:textId="4BE80EC8"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When it is necessary to secure parking spaces for short-term use such as a tour of the campus, event, committee meeting or workshop, submit a request using the </w:t>
      </w:r>
      <w:hyperlink r:id="rId44"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Applications should be made 1 week in advance.</w:t>
      </w:r>
    </w:p>
    <w:p w14:paraId="46903E53" w14:textId="77777777" w:rsidR="00EC7A89" w:rsidRPr="004A7863" w:rsidRDefault="00EC7A89" w:rsidP="00AA1009">
      <w:pPr>
        <w:spacing w:line="276" w:lineRule="auto"/>
        <w:jc w:val="both"/>
        <w:rPr>
          <w:rFonts w:ascii="Georgia" w:eastAsia="HGPｺﾞｼｯｸM" w:hAnsi="Georgia" w:cs="Times New Roman"/>
        </w:rPr>
      </w:pPr>
    </w:p>
    <w:p w14:paraId="26B3DFF4" w14:textId="7DF301A5" w:rsidR="00EC7A89" w:rsidRPr="004A7863" w:rsidRDefault="00EC7A89" w:rsidP="00277BD0">
      <w:pPr>
        <w:tabs>
          <w:tab w:val="left" w:pos="1160"/>
        </w:tabs>
        <w:spacing w:line="276" w:lineRule="auto"/>
        <w:ind w:leftChars="100" w:left="240"/>
        <w:jc w:val="both"/>
        <w:rPr>
          <w:rFonts w:ascii="Georgia" w:eastAsia="HGPｺﾞｼｯｸM" w:hAnsi="Georgia" w:cs="Times New Roman"/>
          <w:b/>
        </w:rPr>
      </w:pPr>
      <w:r w:rsidRPr="00856A1F">
        <w:rPr>
          <w:rFonts w:ascii="Georgia" w:eastAsia="HGPｺﾞｼｯｸM" w:hAnsi="Georgia" w:cs="Times New Roman"/>
          <w:b/>
          <w:bCs/>
        </w:rPr>
        <w:t>10.5.12</w:t>
      </w:r>
      <w:r w:rsidR="004E2DDD" w:rsidRPr="00856A1F">
        <w:rPr>
          <w:rFonts w:ascii="Georgia" w:eastAsia="HGPｺﾞｼｯｸM" w:hAnsi="Georgia" w:cs="Times New Roman"/>
          <w:b/>
          <w:bCs/>
        </w:rPr>
        <w:tab/>
      </w:r>
      <w:r w:rsidRPr="004A7863">
        <w:rPr>
          <w:rFonts w:ascii="Georgia" w:eastAsia="HGPｺﾞｼｯｸM" w:hAnsi="Georgia" w:cs="Times New Roman"/>
          <w:b/>
        </w:rPr>
        <w:t>To Obtain Approval to Carry out Work with</w:t>
      </w:r>
      <w:r w:rsidR="00CC17D8" w:rsidRPr="004A7863">
        <w:rPr>
          <w:rFonts w:ascii="Georgia" w:eastAsia="HGPｺﾞｼｯｸM" w:hAnsi="Georgia" w:cs="Times New Roman"/>
          <w:b/>
        </w:rPr>
        <w:t>in</w:t>
      </w:r>
      <w:r w:rsidRPr="004A7863">
        <w:rPr>
          <w:rFonts w:ascii="Georgia" w:eastAsia="HGPｺﾞｼｯｸM" w:hAnsi="Georgia" w:cs="Times New Roman"/>
          <w:b/>
        </w:rPr>
        <w:t xml:space="preserve"> th</w:t>
      </w:r>
      <w:r w:rsidR="00CC17D8" w:rsidRPr="004A7863">
        <w:rPr>
          <w:rFonts w:ascii="Georgia" w:eastAsia="HGPｺﾞｼｯｸM" w:hAnsi="Georgia" w:cs="Times New Roman"/>
          <w:b/>
        </w:rPr>
        <w:t>e University (Construction</w:t>
      </w:r>
      <w:r w:rsidRPr="004A7863">
        <w:rPr>
          <w:rFonts w:ascii="Georgia" w:eastAsia="HGPｺﾞｼｯｸM" w:hAnsi="Georgia" w:cs="Times New Roman"/>
          <w:b/>
        </w:rPr>
        <w:t>, Installation of Equipment, etc.)</w:t>
      </w:r>
    </w:p>
    <w:p w14:paraId="1720FC29" w14:textId="48FE79C9"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When a vendor or contractor is to perform work within the facilities, a request should be submitted using the </w:t>
      </w:r>
      <w:hyperlink r:id="rId45"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color w:val="0000FF"/>
        </w:rPr>
        <w:t>.</w:t>
      </w:r>
      <w:r w:rsidRPr="004A7863">
        <w:rPr>
          <w:rFonts w:ascii="Georgia" w:eastAsia="HGPｺﾞｼｯｸM" w:hAnsi="Georgia" w:cs="Times New Roman"/>
        </w:rPr>
        <w:t xml:space="preserve"> Applications should be submitted 2 weeks in advance, and work within the facilities must be carried out in accordance with the Work Execution Plan</w:t>
      </w:r>
    </w:p>
    <w:p w14:paraId="5EA97C03" w14:textId="77777777" w:rsidR="00EC7A89" w:rsidRPr="004A7863" w:rsidRDefault="00EC7A89" w:rsidP="00AA1009">
      <w:pPr>
        <w:spacing w:line="276" w:lineRule="auto"/>
        <w:jc w:val="both"/>
        <w:rPr>
          <w:rFonts w:ascii="Georgia" w:eastAsia="HGPｺﾞｼｯｸM" w:hAnsi="Georgia" w:cs="Times New Roman"/>
        </w:rPr>
      </w:pPr>
    </w:p>
    <w:p w14:paraId="270776C1" w14:textId="61735ACC" w:rsidR="00EC7A89" w:rsidRPr="004A7863" w:rsidRDefault="00EC7A89" w:rsidP="004E2DDD">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10.5.13</w:t>
      </w:r>
      <w:r w:rsidRPr="00856A1F">
        <w:rPr>
          <w:rFonts w:ascii="Georgia" w:eastAsia="HGPｺﾞｼｯｸM" w:hAnsi="Georgia" w:cs="Times New Roman"/>
          <w:b/>
          <w:bCs/>
        </w:rPr>
        <w:tab/>
      </w:r>
      <w:r w:rsidRPr="004A7863">
        <w:rPr>
          <w:rFonts w:ascii="Georgia" w:eastAsia="HGPｺﾞｼｯｸM" w:hAnsi="Georgia" w:cs="Times New Roman"/>
          <w:b/>
        </w:rPr>
        <w:t>To Lodge a Claim related to Facility Condition</w:t>
      </w:r>
    </w:p>
    <w:p w14:paraId="456BE1AC" w14:textId="3FA4963B"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If you have a problem concerning the air-conditioning, cleanliness of a facility, or other general issue concerning the facilities or building services, submit a claim using the </w:t>
      </w:r>
      <w:hyperlink r:id="rId46" w:history="1">
        <w:r w:rsidRPr="004A7863">
          <w:rPr>
            <w:rStyle w:val="af"/>
            <w:rFonts w:ascii="Georgia" w:eastAsia="HGPｺﾞｼｯｸM" w:hAnsi="Georgia" w:cs="Times New Roman"/>
          </w:rPr>
          <w:t>designated form</w:t>
        </w:r>
      </w:hyperlink>
      <w:r w:rsidRPr="004A7863">
        <w:rPr>
          <w:rFonts w:ascii="Georgia" w:eastAsia="HGPｺﾞｼｯｸM" w:hAnsi="Georgia" w:cs="Times New Roman"/>
        </w:rPr>
        <w:t xml:space="preserve">. The </w:t>
      </w:r>
      <w:r w:rsidR="00CC17D8" w:rsidRPr="004A7863">
        <w:rPr>
          <w:rFonts w:ascii="Georgia" w:eastAsia="HGPｺﾞｼｯｸM" w:hAnsi="Georgia" w:cs="Times New Roman"/>
        </w:rPr>
        <w:t>Facilit</w:t>
      </w:r>
      <w:r w:rsidR="00753CF2">
        <w:rPr>
          <w:rFonts w:ascii="Georgia" w:eastAsia="HGPｺﾞｼｯｸM" w:hAnsi="Georgia" w:cs="Times New Roman" w:hint="eastAsia"/>
        </w:rPr>
        <w:t>y</w:t>
      </w:r>
      <w:r w:rsidR="00CC17D8" w:rsidRPr="004A7863">
        <w:rPr>
          <w:rFonts w:ascii="Georgia" w:eastAsia="HGPｺﾞｼｯｸM" w:hAnsi="Georgia" w:cs="Times New Roman"/>
        </w:rPr>
        <w:t xml:space="preserve"> Management</w:t>
      </w:r>
      <w:r w:rsidRPr="004A7863">
        <w:rPr>
          <w:rFonts w:ascii="Georgia" w:eastAsia="HGPｺﾞｼｯｸM" w:hAnsi="Georgia" w:cs="Times New Roman"/>
        </w:rPr>
        <w:t xml:space="preserve"> Section will investigate the issue and if necessary take urgent action. In any event the </w:t>
      </w:r>
      <w:r w:rsidR="00CC17D8" w:rsidRPr="004A7863">
        <w:rPr>
          <w:rFonts w:ascii="Georgia" w:eastAsia="HGPｺﾞｼｯｸM" w:hAnsi="Georgia" w:cs="Times New Roman"/>
        </w:rPr>
        <w:t>Facilit</w:t>
      </w:r>
      <w:r w:rsidR="00753CF2">
        <w:rPr>
          <w:rFonts w:ascii="Georgia" w:eastAsia="HGPｺﾞｼｯｸM" w:hAnsi="Georgia" w:cs="Times New Roman" w:hint="eastAsia"/>
        </w:rPr>
        <w:t>y</w:t>
      </w:r>
      <w:r w:rsidR="00CC17D8" w:rsidRPr="004A7863">
        <w:rPr>
          <w:rFonts w:ascii="Georgia" w:eastAsia="HGPｺﾞｼｯｸM" w:hAnsi="Georgia" w:cs="Times New Roman"/>
        </w:rPr>
        <w:t xml:space="preserve"> Management</w:t>
      </w:r>
      <w:r w:rsidRPr="004A7863">
        <w:rPr>
          <w:rFonts w:ascii="Georgia" w:eastAsia="HGPｺﾞｼｯｸM" w:hAnsi="Georgia" w:cs="Times New Roman"/>
        </w:rPr>
        <w:t xml:space="preserve"> Section shall respond to the claim within 1 week.</w:t>
      </w:r>
    </w:p>
    <w:p w14:paraId="56BD66F3" w14:textId="77777777" w:rsidR="005F0698" w:rsidRPr="004A7863" w:rsidRDefault="005F0698" w:rsidP="00AA1009">
      <w:pPr>
        <w:spacing w:line="276" w:lineRule="auto"/>
        <w:jc w:val="both"/>
        <w:rPr>
          <w:rFonts w:ascii="Georgia" w:eastAsia="HGPｺﾞｼｯｸM" w:hAnsi="Georgia" w:cs="Times New Roman"/>
          <w:color w:val="0070C0"/>
        </w:rPr>
      </w:pPr>
    </w:p>
    <w:p w14:paraId="3B236A2B" w14:textId="77777777" w:rsidR="005F0698" w:rsidRPr="004A7863" w:rsidRDefault="005F0698" w:rsidP="00BF33DD">
      <w:pPr>
        <w:tabs>
          <w:tab w:val="left" w:pos="580"/>
        </w:tabs>
        <w:spacing w:line="276" w:lineRule="auto"/>
        <w:jc w:val="both"/>
        <w:rPr>
          <w:rFonts w:ascii="Georgia" w:eastAsia="HGPｺﾞｼｯｸM" w:hAnsi="Georgia" w:cs="Times New Roman"/>
          <w:b/>
        </w:rPr>
      </w:pPr>
      <w:r w:rsidRPr="00856A1F">
        <w:rPr>
          <w:rFonts w:ascii="Georgia" w:eastAsia="HGPｺﾞｼｯｸM" w:hAnsi="Georgia" w:cs="Times New Roman"/>
          <w:b/>
          <w:bCs/>
        </w:rPr>
        <w:t>10.6</w:t>
      </w:r>
      <w:r w:rsidRPr="00856A1F">
        <w:rPr>
          <w:rFonts w:ascii="Georgia" w:eastAsia="HGPｺﾞｼｯｸM" w:hAnsi="Georgia" w:cs="Times New Roman"/>
          <w:b/>
          <w:bCs/>
        </w:rPr>
        <w:tab/>
      </w:r>
      <w:r w:rsidRPr="004A7863">
        <w:rPr>
          <w:rFonts w:ascii="Georgia" w:eastAsia="HGPｺﾞｼｯｸM" w:hAnsi="Georgia" w:cs="Times New Roman"/>
          <w:b/>
        </w:rPr>
        <w:t>Forms</w:t>
      </w:r>
    </w:p>
    <w:p w14:paraId="267C85FA" w14:textId="5B659EC9"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10.6.1</w:t>
      </w:r>
      <w:r w:rsidR="006F0C3C">
        <w:rPr>
          <w:rFonts w:ascii="Georgia" w:hAnsi="Georgia" w:cs="Times New Roman"/>
          <w:lang w:eastAsia="en-US"/>
        </w:rPr>
        <w:tab/>
      </w:r>
      <w:hyperlink r:id="rId47" w:history="1">
        <w:r w:rsidRPr="004A7863">
          <w:rPr>
            <w:rStyle w:val="af"/>
            <w:rFonts w:ascii="Georgia" w:hAnsi="Georgia" w:cs="Times New Roman"/>
            <w:lang w:eastAsia="en-US"/>
          </w:rPr>
          <w:t xml:space="preserve">Space </w:t>
        </w:r>
        <w:r w:rsidR="008D7EE8" w:rsidRPr="004A7863">
          <w:rPr>
            <w:rStyle w:val="af"/>
            <w:rFonts w:ascii="Georgia" w:hAnsi="Georgia" w:cs="Times New Roman"/>
          </w:rPr>
          <w:t xml:space="preserve">Allocation </w:t>
        </w:r>
        <w:r w:rsidRPr="004A7863">
          <w:rPr>
            <w:rStyle w:val="af"/>
            <w:rFonts w:ascii="Georgia" w:hAnsi="Georgia" w:cs="Times New Roman"/>
            <w:lang w:eastAsia="en-US"/>
          </w:rPr>
          <w:t>Request Form</w:t>
        </w:r>
      </w:hyperlink>
    </w:p>
    <w:p w14:paraId="122C82F1" w14:textId="0969FD29"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10.6.2</w:t>
      </w:r>
      <w:r w:rsidR="006F0C3C">
        <w:rPr>
          <w:rFonts w:ascii="Georgia" w:hAnsi="Georgia" w:cs="Times New Roman"/>
          <w:lang w:eastAsia="en-US"/>
        </w:rPr>
        <w:tab/>
      </w:r>
      <w:hyperlink r:id="rId48" w:history="1">
        <w:r w:rsidRPr="004A7863">
          <w:rPr>
            <w:rStyle w:val="af"/>
            <w:rFonts w:ascii="Georgia" w:hAnsi="Georgia" w:cs="Times New Roman"/>
            <w:lang w:eastAsia="en-US"/>
          </w:rPr>
          <w:t>New Request for Security Pass</w:t>
        </w:r>
      </w:hyperlink>
    </w:p>
    <w:p w14:paraId="50A81717" w14:textId="248E24FA"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10.6.3</w:t>
      </w:r>
      <w:r w:rsidR="006F0C3C">
        <w:rPr>
          <w:rFonts w:ascii="Georgia" w:hAnsi="Georgia" w:cs="Times New Roman"/>
          <w:lang w:eastAsia="en-US"/>
        </w:rPr>
        <w:tab/>
      </w:r>
      <w:hyperlink r:id="rId49" w:history="1">
        <w:r w:rsidRPr="004A7863">
          <w:rPr>
            <w:rStyle w:val="af"/>
            <w:rFonts w:ascii="Georgia" w:hAnsi="Georgia" w:cs="Times New Roman"/>
            <w:lang w:eastAsia="en-US"/>
          </w:rPr>
          <w:t>Request to Change Access Rights on Security Pass</w:t>
        </w:r>
      </w:hyperlink>
    </w:p>
    <w:p w14:paraId="5B8AA864" w14:textId="73844430"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10.6.4</w:t>
      </w:r>
      <w:r w:rsidR="006F0C3C">
        <w:rPr>
          <w:rFonts w:ascii="Georgia" w:hAnsi="Georgia" w:cs="Times New Roman"/>
          <w:lang w:eastAsia="en-US"/>
        </w:rPr>
        <w:tab/>
      </w:r>
      <w:hyperlink r:id="rId50" w:history="1">
        <w:r w:rsidRPr="004A7863">
          <w:rPr>
            <w:rStyle w:val="af"/>
            <w:rFonts w:ascii="Georgia" w:hAnsi="Georgia" w:cs="Times New Roman"/>
            <w:lang w:eastAsia="en-US"/>
          </w:rPr>
          <w:t>Request to Allow Use of Security Pass by Outside Party</w:t>
        </w:r>
      </w:hyperlink>
    </w:p>
    <w:p w14:paraId="716AF8C4" w14:textId="015C498B"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10.6.5</w:t>
      </w:r>
      <w:r w:rsidR="006F0C3C">
        <w:rPr>
          <w:rFonts w:ascii="Georgia" w:hAnsi="Georgia" w:cs="Times New Roman"/>
          <w:lang w:eastAsia="en-US"/>
        </w:rPr>
        <w:tab/>
      </w:r>
      <w:hyperlink r:id="rId51" w:history="1">
        <w:r w:rsidRPr="004A7863">
          <w:rPr>
            <w:rStyle w:val="af"/>
            <w:rFonts w:ascii="Georgia" w:hAnsi="Georgia" w:cs="Times New Roman"/>
            <w:lang w:eastAsia="en-US"/>
          </w:rPr>
          <w:t>Request for Use or Copying of a Key</w:t>
        </w:r>
      </w:hyperlink>
    </w:p>
    <w:p w14:paraId="2FD65B62" w14:textId="19183167"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10.6.6</w:t>
      </w:r>
      <w:r w:rsidR="006F0C3C">
        <w:rPr>
          <w:rFonts w:ascii="Georgia" w:hAnsi="Georgia" w:cs="Times New Roman"/>
          <w:lang w:eastAsia="en-US"/>
        </w:rPr>
        <w:tab/>
      </w:r>
      <w:hyperlink r:id="rId52" w:history="1">
        <w:r w:rsidRPr="004A7863">
          <w:rPr>
            <w:rStyle w:val="af"/>
            <w:rFonts w:ascii="Georgia" w:hAnsi="Georgia" w:cs="Times New Roman"/>
            <w:lang w:eastAsia="en-US"/>
          </w:rPr>
          <w:t>Notification of Loss of Security Pass or Key</w:t>
        </w:r>
      </w:hyperlink>
    </w:p>
    <w:p w14:paraId="4D7C92E5" w14:textId="424E2277"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10.6.7</w:t>
      </w:r>
      <w:r w:rsidR="006F0C3C">
        <w:rPr>
          <w:rFonts w:ascii="Georgia" w:hAnsi="Georgia" w:cs="Times New Roman"/>
          <w:lang w:eastAsia="en-US"/>
        </w:rPr>
        <w:tab/>
      </w:r>
      <w:hyperlink r:id="rId53" w:history="1">
        <w:r w:rsidRPr="004A7863">
          <w:rPr>
            <w:rStyle w:val="af"/>
            <w:rFonts w:ascii="Georgia" w:hAnsi="Georgia" w:cs="Times New Roman"/>
            <w:lang w:eastAsia="en-US"/>
          </w:rPr>
          <w:t>Request to Change Security Setting of a Facility or Room</w:t>
        </w:r>
      </w:hyperlink>
    </w:p>
    <w:p w14:paraId="3F1C424B" w14:textId="1EE9D17D"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10.6.8</w:t>
      </w:r>
      <w:r w:rsidR="006F0C3C">
        <w:rPr>
          <w:rFonts w:ascii="Georgia" w:hAnsi="Georgia" w:cs="Times New Roman"/>
          <w:lang w:eastAsia="en-US"/>
        </w:rPr>
        <w:tab/>
      </w:r>
      <w:hyperlink r:id="rId54" w:history="1">
        <w:r w:rsidRPr="004A7863">
          <w:rPr>
            <w:rStyle w:val="af"/>
            <w:rFonts w:ascii="Georgia" w:hAnsi="Georgia" w:cs="Times New Roman"/>
            <w:lang w:eastAsia="en-US"/>
          </w:rPr>
          <w:t>Request for Non-routine Cleaning Service</w:t>
        </w:r>
      </w:hyperlink>
    </w:p>
    <w:p w14:paraId="3A280EB0" w14:textId="78C66BF9"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10.6.9</w:t>
      </w:r>
      <w:r w:rsidR="006F0C3C">
        <w:rPr>
          <w:rFonts w:ascii="Georgia" w:hAnsi="Georgia" w:cs="Times New Roman"/>
          <w:lang w:eastAsia="en-US"/>
        </w:rPr>
        <w:tab/>
      </w:r>
      <w:hyperlink r:id="rId55" w:history="1">
        <w:r w:rsidRPr="004A7863">
          <w:rPr>
            <w:rStyle w:val="af"/>
            <w:rFonts w:ascii="Georgia" w:hAnsi="Georgia" w:cs="Times New Roman"/>
            <w:lang w:eastAsia="en-US"/>
          </w:rPr>
          <w:t>Request for Short-term Use of Carpark</w:t>
        </w:r>
      </w:hyperlink>
    </w:p>
    <w:p w14:paraId="2DC84ECE" w14:textId="1741D8BC"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10.6.10</w:t>
      </w:r>
      <w:r w:rsidR="006F0C3C">
        <w:rPr>
          <w:rFonts w:ascii="Georgia" w:hAnsi="Georgia" w:cs="Times New Roman"/>
        </w:rPr>
        <w:tab/>
      </w:r>
      <w:hyperlink r:id="rId56" w:history="1">
        <w:r w:rsidRPr="004A7863">
          <w:rPr>
            <w:rStyle w:val="af"/>
            <w:rFonts w:ascii="Georgia" w:hAnsi="Georgia" w:cs="Times New Roman"/>
            <w:lang w:eastAsia="en-US"/>
          </w:rPr>
          <w:t>Request for Approval to Carry out Work with the University</w:t>
        </w:r>
      </w:hyperlink>
    </w:p>
    <w:p w14:paraId="7883F8A5" w14:textId="12AC8891" w:rsidR="00E32B2C" w:rsidRPr="004A7863" w:rsidRDefault="00E32B2C" w:rsidP="00277BD0">
      <w:pPr>
        <w:tabs>
          <w:tab w:val="left" w:pos="1160"/>
        </w:tabs>
        <w:spacing w:line="276" w:lineRule="auto"/>
        <w:ind w:leftChars="100" w:left="240"/>
        <w:jc w:val="both"/>
        <w:rPr>
          <w:rFonts w:ascii="Georgia" w:hAnsi="Georgia" w:cs="Times New Roman"/>
        </w:rPr>
      </w:pPr>
      <w:r w:rsidRPr="00856A1F">
        <w:rPr>
          <w:rFonts w:ascii="Georgia" w:hAnsi="Georgia" w:cs="Times New Roman"/>
          <w:b/>
          <w:bCs/>
          <w:lang w:eastAsia="en-US"/>
        </w:rPr>
        <w:t>10.6.11</w:t>
      </w:r>
      <w:r w:rsidR="006F0C3C" w:rsidRPr="00856A1F">
        <w:rPr>
          <w:rFonts w:ascii="Georgia" w:hAnsi="Georgia" w:cs="Times New Roman"/>
          <w:b/>
          <w:bCs/>
        </w:rPr>
        <w:tab/>
      </w:r>
      <w:hyperlink r:id="rId57" w:history="1">
        <w:r w:rsidRPr="004A7863">
          <w:rPr>
            <w:rStyle w:val="af"/>
            <w:rFonts w:ascii="Georgia" w:hAnsi="Georgia" w:cs="Times New Roman"/>
            <w:lang w:eastAsia="en-US"/>
          </w:rPr>
          <w:t>Form to Lodge a Claim related to Facility Condition</w:t>
        </w:r>
      </w:hyperlink>
    </w:p>
    <w:p w14:paraId="57A34F10" w14:textId="77777777" w:rsidR="005F0698" w:rsidRPr="004A7863" w:rsidRDefault="005F0698" w:rsidP="00AA1009">
      <w:pPr>
        <w:spacing w:line="276" w:lineRule="auto"/>
        <w:jc w:val="both"/>
        <w:rPr>
          <w:rFonts w:ascii="Georgia" w:eastAsia="HGPｺﾞｼｯｸM" w:hAnsi="Georgia" w:cs="Times New Roman"/>
        </w:rPr>
      </w:pPr>
    </w:p>
    <w:p w14:paraId="2F1D0EFA" w14:textId="77777777" w:rsidR="005F0698" w:rsidRPr="004A7863" w:rsidRDefault="005F0698" w:rsidP="00277BD0">
      <w:pPr>
        <w:tabs>
          <w:tab w:val="left" w:pos="696"/>
        </w:tabs>
        <w:spacing w:line="276" w:lineRule="auto"/>
        <w:jc w:val="both"/>
        <w:rPr>
          <w:rFonts w:ascii="Georgia" w:eastAsia="HGPｺﾞｼｯｸM" w:hAnsi="Georgia" w:cs="Times New Roman"/>
        </w:rPr>
      </w:pPr>
      <w:r w:rsidRPr="00856A1F">
        <w:rPr>
          <w:rFonts w:ascii="Georgia" w:eastAsia="HGPｺﾞｼｯｸM" w:hAnsi="Georgia" w:cs="Times New Roman"/>
          <w:b/>
          <w:bCs/>
        </w:rPr>
        <w:t>10.7</w:t>
      </w:r>
      <w:r w:rsidRPr="00856A1F">
        <w:rPr>
          <w:rFonts w:ascii="Georgia" w:eastAsia="HGPｺﾞｼｯｸM" w:hAnsi="Georgia" w:cs="Times New Roman"/>
          <w:b/>
          <w:bCs/>
        </w:rPr>
        <w:tab/>
      </w:r>
      <w:r w:rsidRPr="004A7863">
        <w:rPr>
          <w:rFonts w:ascii="Georgia" w:eastAsia="HGPｺﾞｼｯｸM" w:hAnsi="Georgia" w:cs="Times New Roman"/>
          <w:b/>
        </w:rPr>
        <w:t>Contacts</w:t>
      </w:r>
    </w:p>
    <w:p w14:paraId="08D45175" w14:textId="2A2866C9" w:rsidR="005F0698" w:rsidRPr="004A7863" w:rsidRDefault="005F0698" w:rsidP="00277BD0">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10.7.1</w:t>
      </w:r>
      <w:r w:rsidR="009F3C36" w:rsidRPr="00856A1F">
        <w:rPr>
          <w:rFonts w:ascii="Georgia" w:eastAsia="HGPｺﾞｼｯｸM" w:hAnsi="Georgia" w:cs="Times New Roman"/>
          <w:b/>
          <w:bCs/>
        </w:rPr>
        <w:tab/>
      </w:r>
      <w:r w:rsidRPr="004A7863">
        <w:rPr>
          <w:rFonts w:ascii="Georgia" w:eastAsia="HGPｺﾞｼｯｸM" w:hAnsi="Georgia" w:cs="Times New Roman"/>
          <w:b/>
        </w:rPr>
        <w:t xml:space="preserve">Policy </w:t>
      </w:r>
      <w:r w:rsidR="00CC17D8" w:rsidRPr="004A7863">
        <w:rPr>
          <w:rFonts w:ascii="Georgia" w:eastAsia="HGPｺﾞｼｯｸM" w:hAnsi="Georgia" w:cs="Times New Roman"/>
          <w:b/>
        </w:rPr>
        <w:t>Owner</w:t>
      </w:r>
      <w:r w:rsidR="00CC17D8" w:rsidRPr="004A7863">
        <w:rPr>
          <w:rFonts w:ascii="Georgia" w:eastAsia="HGPｺﾞｼｯｸM" w:hAnsi="Georgia" w:cs="Times New Roman"/>
        </w:rPr>
        <w:t xml:space="preserve">: Vice President for Buildings </w:t>
      </w:r>
      <w:r w:rsidR="00FA6C0A" w:rsidRPr="004A7863">
        <w:rPr>
          <w:rFonts w:ascii="Georgia" w:eastAsia="HGPｺﾞｼｯｸM" w:hAnsi="Georgia" w:cs="Times New Roman"/>
        </w:rPr>
        <w:t>and</w:t>
      </w:r>
      <w:r w:rsidR="00CC17D8" w:rsidRPr="004A7863">
        <w:rPr>
          <w:rFonts w:ascii="Georgia" w:eastAsia="HGPｺﾞｼｯｸM" w:hAnsi="Georgia" w:cs="Times New Roman"/>
        </w:rPr>
        <w:t xml:space="preserve"> Facilit</w:t>
      </w:r>
      <w:r w:rsidR="00FA6C0A" w:rsidRPr="004A7863">
        <w:rPr>
          <w:rFonts w:ascii="Georgia" w:eastAsia="HGPｺﾞｼｯｸM" w:hAnsi="Georgia" w:cs="Times New Roman"/>
        </w:rPr>
        <w:t>ies</w:t>
      </w:r>
      <w:r w:rsidR="00CC17D8" w:rsidRPr="004A7863">
        <w:rPr>
          <w:rFonts w:ascii="Georgia" w:eastAsia="HGPｺﾞｼｯｸM" w:hAnsi="Georgia" w:cs="Times New Roman"/>
        </w:rPr>
        <w:t xml:space="preserve"> Management</w:t>
      </w:r>
    </w:p>
    <w:p w14:paraId="74CA063B" w14:textId="77777777" w:rsidR="003576AF" w:rsidRPr="004A7863" w:rsidRDefault="003576AF" w:rsidP="00AA1009">
      <w:pPr>
        <w:spacing w:line="276" w:lineRule="auto"/>
        <w:jc w:val="both"/>
        <w:rPr>
          <w:rFonts w:ascii="Georgia" w:eastAsia="HGPｺﾞｼｯｸM" w:hAnsi="Georgia" w:cs="Times New Roman"/>
        </w:rPr>
      </w:pPr>
    </w:p>
    <w:p w14:paraId="5445B7AA" w14:textId="4BE8ECCF" w:rsidR="005F0698" w:rsidRPr="004A7863" w:rsidRDefault="005F0698" w:rsidP="00277BD0">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10.7.2</w:t>
      </w:r>
      <w:r w:rsidR="009F3C36" w:rsidRPr="00856A1F">
        <w:rPr>
          <w:rFonts w:ascii="Georgia" w:eastAsia="HGPｺﾞｼｯｸM" w:hAnsi="Georgia" w:cs="Times New Roman"/>
          <w:b/>
          <w:bCs/>
        </w:rPr>
        <w:tab/>
      </w:r>
      <w:r w:rsidRPr="004A7863">
        <w:rPr>
          <w:rFonts w:ascii="Georgia" w:eastAsia="HGPｺﾞｼｯｸM" w:hAnsi="Georgia" w:cs="Times New Roman"/>
          <w:b/>
        </w:rPr>
        <w:t>Other Contacts</w:t>
      </w:r>
      <w:r w:rsidRPr="004A7863">
        <w:rPr>
          <w:rFonts w:ascii="Georgia" w:eastAsia="HGPｺﾞｼｯｸM" w:hAnsi="Georgia" w:cs="Times New Roman"/>
        </w:rPr>
        <w:t>:</w:t>
      </w:r>
    </w:p>
    <w:p w14:paraId="11A3DD83" w14:textId="28243C89"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 xml:space="preserve">New construction: Campus </w:t>
      </w:r>
      <w:r w:rsidR="000E4B9E">
        <w:rPr>
          <w:rFonts w:ascii="Georgia" w:eastAsia="HGPｺﾞｼｯｸM" w:hAnsi="Georgia" w:cs="Times New Roman" w:hint="eastAsia"/>
        </w:rPr>
        <w:t xml:space="preserve">Building </w:t>
      </w:r>
      <w:r w:rsidRPr="004A7863">
        <w:rPr>
          <w:rFonts w:ascii="Georgia" w:eastAsia="HGPｺﾞｼｯｸM" w:hAnsi="Georgia" w:cs="Times New Roman"/>
        </w:rPr>
        <w:t>Section (ext.</w:t>
      </w:r>
      <w:r w:rsidR="005324D7" w:rsidRPr="004A7863">
        <w:rPr>
          <w:rFonts w:ascii="Georgia" w:eastAsia="HGPｺﾞｼｯｸM" w:hAnsi="Georgia" w:cs="Times New Roman"/>
        </w:rPr>
        <w:t xml:space="preserve"> </w:t>
      </w:r>
      <w:r w:rsidR="00401680" w:rsidRPr="004A7863">
        <w:rPr>
          <w:rFonts w:ascii="Georgia" w:hAnsi="Georgia" w:cs="Times New Roman"/>
        </w:rPr>
        <w:t>18644</w:t>
      </w:r>
      <w:r w:rsidRPr="004A7863">
        <w:rPr>
          <w:rFonts w:ascii="Georgia" w:eastAsia="HGPｺﾞｼｯｸM" w:hAnsi="Georgia" w:cs="Times New Roman"/>
        </w:rPr>
        <w:t>)</w:t>
      </w:r>
    </w:p>
    <w:p w14:paraId="56759B84" w14:textId="11332B37"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Power, special gas, etc. requirements for lab facilities or equipment: Facilit</w:t>
      </w:r>
      <w:r w:rsidR="00401532">
        <w:rPr>
          <w:rFonts w:ascii="Georgia" w:eastAsia="HGPｺﾞｼｯｸM" w:hAnsi="Georgia" w:cs="Times New Roman" w:hint="eastAsia"/>
        </w:rPr>
        <w:t>ies</w:t>
      </w:r>
      <w:r w:rsidRPr="004A7863">
        <w:rPr>
          <w:rFonts w:ascii="Georgia" w:eastAsia="HGPｺﾞｼｯｸM" w:hAnsi="Georgia" w:cs="Times New Roman"/>
        </w:rPr>
        <w:t xml:space="preserve"> Operation &amp; Use Secti</w:t>
      </w:r>
      <w:r w:rsidR="005324D7" w:rsidRPr="004A7863">
        <w:rPr>
          <w:rFonts w:ascii="Georgia" w:eastAsia="HGPｺﾞｼｯｸM" w:hAnsi="Georgia" w:cs="Times New Roman"/>
        </w:rPr>
        <w:t xml:space="preserve">on (ext </w:t>
      </w:r>
      <w:r w:rsidR="00401680" w:rsidRPr="004A7863">
        <w:rPr>
          <w:rFonts w:ascii="Georgia" w:hAnsi="Georgia" w:cs="Times New Roman"/>
        </w:rPr>
        <w:t>18591</w:t>
      </w:r>
      <w:r w:rsidRPr="004A7863">
        <w:rPr>
          <w:rFonts w:ascii="Georgia" w:eastAsia="HGPｺﾞｼｯｸM" w:hAnsi="Georgia" w:cs="Times New Roman"/>
        </w:rPr>
        <w:t>)</w:t>
      </w:r>
    </w:p>
    <w:p w14:paraId="13C549F9" w14:textId="06BA9EDC" w:rsidR="005F0698" w:rsidRPr="004A7863" w:rsidRDefault="005F0698"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General facility, building services, fire prevention, security related matters: Facili</w:t>
      </w:r>
      <w:r w:rsidR="005324D7" w:rsidRPr="004A7863">
        <w:rPr>
          <w:rFonts w:ascii="Georgia" w:eastAsia="HGPｺﾞｼｯｸM" w:hAnsi="Georgia" w:cs="Times New Roman"/>
        </w:rPr>
        <w:t xml:space="preserve">ty Management Section (ext </w:t>
      </w:r>
      <w:r w:rsidR="00401680" w:rsidRPr="004A7863">
        <w:rPr>
          <w:rFonts w:ascii="Georgia" w:hAnsi="Georgia" w:cs="Times New Roman"/>
        </w:rPr>
        <w:t>12315</w:t>
      </w:r>
      <w:r w:rsidRPr="004A7863">
        <w:rPr>
          <w:rFonts w:ascii="Georgia" w:eastAsia="HGPｺﾞｼｯｸM" w:hAnsi="Georgia" w:cs="Times New Roman"/>
        </w:rPr>
        <w:t>)</w:t>
      </w:r>
    </w:p>
    <w:p w14:paraId="406D08B5" w14:textId="748B006E" w:rsidR="000306F3" w:rsidRPr="004A7863" w:rsidRDefault="000306F3" w:rsidP="006F0C3C">
      <w:pPr>
        <w:spacing w:line="276" w:lineRule="auto"/>
        <w:ind w:leftChars="100" w:left="240"/>
        <w:jc w:val="both"/>
        <w:rPr>
          <w:rFonts w:ascii="Georgia" w:eastAsia="HGPｺﾞｼｯｸM" w:hAnsi="Georgia" w:cs="Times New Roman"/>
        </w:rPr>
      </w:pPr>
      <w:r w:rsidRPr="004A7863">
        <w:rPr>
          <w:rFonts w:ascii="Georgia" w:eastAsia="HGPｺﾞｼｯｸM" w:hAnsi="Georgia" w:cs="Times New Roman"/>
        </w:rPr>
        <w:t>Tenders and contracts information, budget, fixed assets, accounting audit relating to BFM: Budget and Contract Management Section (ext. 28664)</w:t>
      </w:r>
    </w:p>
    <w:p w14:paraId="12B395D3" w14:textId="77777777" w:rsidR="005F0698" w:rsidRPr="004A7863" w:rsidRDefault="005F0698" w:rsidP="00AA1009">
      <w:pPr>
        <w:spacing w:line="276" w:lineRule="auto"/>
        <w:jc w:val="both"/>
        <w:rPr>
          <w:rFonts w:ascii="Georgia" w:eastAsia="HGPｺﾞｼｯｸM" w:hAnsi="Georgia" w:cs="Times New Roman"/>
        </w:rPr>
      </w:pPr>
    </w:p>
    <w:p w14:paraId="0E877441" w14:textId="77777777" w:rsidR="005F0698" w:rsidRPr="004A7863" w:rsidRDefault="005F0698" w:rsidP="00434E21">
      <w:pPr>
        <w:tabs>
          <w:tab w:val="left" w:pos="696"/>
        </w:tabs>
        <w:spacing w:line="276" w:lineRule="auto"/>
        <w:jc w:val="both"/>
        <w:rPr>
          <w:rFonts w:ascii="Georgia" w:eastAsia="HGPｺﾞｼｯｸM" w:hAnsi="Georgia" w:cs="Times New Roman"/>
        </w:rPr>
      </w:pPr>
      <w:r w:rsidRPr="00856A1F">
        <w:rPr>
          <w:rFonts w:ascii="Georgia" w:eastAsia="HGPｺﾞｼｯｸM" w:hAnsi="Georgia" w:cs="Times New Roman"/>
          <w:b/>
          <w:bCs/>
        </w:rPr>
        <w:t>10.8</w:t>
      </w:r>
      <w:r w:rsidRPr="00856A1F">
        <w:rPr>
          <w:rFonts w:ascii="Georgia" w:eastAsia="HGPｺﾞｼｯｸM" w:hAnsi="Georgia" w:cs="Times New Roman"/>
          <w:b/>
          <w:bCs/>
        </w:rPr>
        <w:tab/>
      </w:r>
      <w:r w:rsidRPr="004A7863">
        <w:rPr>
          <w:rFonts w:ascii="Georgia" w:eastAsia="HGPｺﾞｼｯｸM" w:hAnsi="Georgia" w:cs="Times New Roman"/>
          <w:b/>
        </w:rPr>
        <w:t>Definitions</w:t>
      </w:r>
    </w:p>
    <w:p w14:paraId="7D83A8B8" w14:textId="6A464BDB" w:rsidR="005F0698" w:rsidRPr="004A7863" w:rsidRDefault="005F0698" w:rsidP="00434E21">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10.8.1</w:t>
      </w:r>
      <w:r w:rsidRPr="00856A1F">
        <w:rPr>
          <w:rFonts w:ascii="Georgia" w:eastAsia="HGPｺﾞｼｯｸM" w:hAnsi="Georgia" w:cs="Times New Roman"/>
          <w:b/>
          <w:bCs/>
        </w:rPr>
        <w:tab/>
      </w:r>
      <w:r w:rsidRPr="004A7863">
        <w:rPr>
          <w:rFonts w:ascii="Georgia" w:eastAsia="HGPｺﾞｼｯｸM" w:hAnsi="Georgia" w:cs="Times New Roman"/>
          <w:b/>
        </w:rPr>
        <w:t>Infrastructure</w:t>
      </w:r>
      <w:r w:rsidR="00D62746" w:rsidRPr="004A7863">
        <w:rPr>
          <w:rFonts w:ascii="Georgia" w:eastAsia="HGPｺﾞｼｯｸM" w:hAnsi="Georgia" w:cs="Times New Roman"/>
          <w:b/>
        </w:rPr>
        <w:t xml:space="preserve">. </w:t>
      </w:r>
      <w:r w:rsidR="00D62746" w:rsidRPr="004A7863">
        <w:rPr>
          <w:rFonts w:ascii="Georgia" w:eastAsia="HGPｺﾞｼｯｸM" w:hAnsi="Georgia" w:cs="Times New Roman"/>
        </w:rPr>
        <w:t>F</w:t>
      </w:r>
      <w:r w:rsidRPr="004A7863">
        <w:rPr>
          <w:rFonts w:ascii="Georgia" w:eastAsia="HGPｺﾞｼｯｸM" w:hAnsi="Georgia" w:cs="Times New Roman"/>
        </w:rPr>
        <w:t>or purposes of this Chapter</w:t>
      </w:r>
      <w:r w:rsidR="00D62746" w:rsidRPr="004A7863">
        <w:rPr>
          <w:rFonts w:ascii="Georgia" w:eastAsia="HGPｺﾞｼｯｸM" w:hAnsi="Georgia" w:cs="Times New Roman"/>
        </w:rPr>
        <w:t>, “infrastructure”</w:t>
      </w:r>
      <w:r w:rsidRPr="004A7863">
        <w:rPr>
          <w:rFonts w:ascii="Georgia" w:eastAsia="HGPｺﾞｼｯｸM" w:hAnsi="Georgia" w:cs="Times New Roman"/>
        </w:rPr>
        <w:t xml:space="preserve"> means all site improvements, including roads, bridges, tunnels, lakes and catchment ponds, pathways and retaining walls; all vegetation and landscaping</w:t>
      </w:r>
      <w:r w:rsidR="00F07E4E" w:rsidRPr="004A7863">
        <w:rPr>
          <w:rFonts w:ascii="Georgia" w:eastAsia="HGPｺﾞｼｯｸM" w:hAnsi="Georgia" w:cs="Times New Roman"/>
        </w:rPr>
        <w:t>;</w:t>
      </w:r>
      <w:r w:rsidRPr="004A7863">
        <w:rPr>
          <w:rFonts w:ascii="Georgia" w:eastAsia="HGPｺﾞｼｯｸM" w:hAnsi="Georgia" w:cs="Times New Roman"/>
        </w:rPr>
        <w:t xml:space="preserve"> </w:t>
      </w:r>
      <w:r w:rsidR="00F07E4E" w:rsidRPr="004A7863">
        <w:rPr>
          <w:rFonts w:ascii="Georgia" w:eastAsia="HGPｺﾞｼｯｸM" w:hAnsi="Georgia" w:cs="Times New Roman"/>
        </w:rPr>
        <w:t>a</w:t>
      </w:r>
      <w:r w:rsidRPr="004A7863">
        <w:rPr>
          <w:rFonts w:ascii="Georgia" w:eastAsia="HGPｺﾞｼｯｸM" w:hAnsi="Georgia" w:cs="Times New Roman"/>
        </w:rPr>
        <w:t>ll exterior lighting and signage; all above and below ground</w:t>
      </w:r>
      <w:r w:rsidR="001616CE">
        <w:rPr>
          <w:rFonts w:ascii="Georgia" w:eastAsia="HGPｺﾞｼｯｸM" w:hAnsi="Georgia" w:cs="Times New Roman" w:hint="eastAsia"/>
        </w:rPr>
        <w:t xml:space="preserve"> utilities</w:t>
      </w:r>
      <w:r w:rsidRPr="004A7863">
        <w:rPr>
          <w:rFonts w:ascii="Georgia" w:eastAsia="HGPｺﾞｼｯｸM" w:hAnsi="Georgia" w:cs="Times New Roman"/>
        </w:rPr>
        <w:t xml:space="preserve"> </w:t>
      </w:r>
      <w:r w:rsidR="00BE214E">
        <w:rPr>
          <w:rFonts w:ascii="Georgia" w:eastAsia="HGPｺﾞｼｯｸM" w:hAnsi="Georgia" w:cs="Times New Roman" w:hint="eastAsia"/>
        </w:rPr>
        <w:t>(</w:t>
      </w:r>
      <w:r w:rsidRPr="004A7863">
        <w:rPr>
          <w:rFonts w:ascii="Georgia" w:eastAsia="HGPｺﾞｼｯｸM" w:hAnsi="Georgia" w:cs="Times New Roman"/>
        </w:rPr>
        <w:t>including electricity, water and drainage, and communications</w:t>
      </w:r>
      <w:r w:rsidR="00BE214E">
        <w:rPr>
          <w:rFonts w:ascii="Georgia" w:eastAsia="HGPｺﾞｼｯｸM" w:hAnsi="Georgia" w:cs="Times New Roman" w:hint="eastAsia"/>
        </w:rPr>
        <w:t>)</w:t>
      </w:r>
      <w:r w:rsidR="00BD7BA9">
        <w:rPr>
          <w:rFonts w:ascii="Georgia" w:eastAsia="HGPｺﾞｼｯｸM" w:hAnsi="Georgia" w:cs="Times New Roman" w:hint="eastAsia"/>
        </w:rPr>
        <w:t>,</w:t>
      </w:r>
      <w:r w:rsidRPr="004A7863">
        <w:rPr>
          <w:rFonts w:ascii="Georgia" w:eastAsia="HGPｺﾞｼｯｸM" w:hAnsi="Georgia" w:cs="Times New Roman"/>
        </w:rPr>
        <w:t xml:space="preserve"> and all buildings and structures erected on the site and all building services within those buildings.</w:t>
      </w:r>
    </w:p>
    <w:p w14:paraId="3EEC8325" w14:textId="77777777" w:rsidR="005F0698" w:rsidRPr="004A7863" w:rsidRDefault="005F0698" w:rsidP="00AA1009">
      <w:pPr>
        <w:spacing w:line="276" w:lineRule="auto"/>
        <w:jc w:val="both"/>
        <w:rPr>
          <w:rFonts w:ascii="Georgia" w:eastAsia="HGPｺﾞｼｯｸM" w:hAnsi="Georgia" w:cs="Times New Roman"/>
        </w:rPr>
      </w:pPr>
    </w:p>
    <w:p w14:paraId="126FF64A" w14:textId="641EDB1F" w:rsidR="005F0698" w:rsidRPr="004A7863" w:rsidRDefault="005F0698" w:rsidP="00434E21">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10.8.2</w:t>
      </w:r>
      <w:r w:rsidRPr="00856A1F">
        <w:rPr>
          <w:rFonts w:ascii="Georgia" w:eastAsia="HGPｺﾞｼｯｸM" w:hAnsi="Georgia" w:cs="Times New Roman"/>
          <w:b/>
          <w:bCs/>
        </w:rPr>
        <w:tab/>
      </w:r>
      <w:r w:rsidRPr="004A7863">
        <w:rPr>
          <w:rFonts w:ascii="Georgia" w:eastAsia="HGPｺﾞｼｯｸM" w:hAnsi="Georgia" w:cs="Times New Roman"/>
          <w:b/>
        </w:rPr>
        <w:t>Facilities</w:t>
      </w:r>
      <w:r w:rsidRPr="004A7863">
        <w:rPr>
          <w:rFonts w:ascii="Georgia" w:eastAsia="HGPｺﾞｼｯｸM" w:hAnsi="Georgia" w:cs="Times New Roman"/>
        </w:rPr>
        <w:t xml:space="preserve">. Infrastructure as defined above. All systems and equipment installed in the buildings, </w:t>
      </w:r>
      <w:r w:rsidR="00D77F15">
        <w:rPr>
          <w:rFonts w:ascii="Georgia" w:eastAsia="HGPｺﾞｼｯｸM" w:hAnsi="Georgia" w:cs="Times New Roman" w:hint="eastAsia"/>
        </w:rPr>
        <w:t>(</w:t>
      </w:r>
      <w:r w:rsidRPr="004A7863">
        <w:rPr>
          <w:rFonts w:ascii="Georgia" w:eastAsia="HGPｺﾞｼｯｸM" w:hAnsi="Georgia" w:cs="Times New Roman"/>
        </w:rPr>
        <w:t>except items of research equipment installed by or for the specific use of researc</w:t>
      </w:r>
      <w:r w:rsidR="00D8309C" w:rsidRPr="004A7863">
        <w:rPr>
          <w:rFonts w:ascii="Georgia" w:eastAsia="HGPｺﾞｼｯｸM" w:hAnsi="Georgia" w:cs="Times New Roman"/>
        </w:rPr>
        <w:t>hers</w:t>
      </w:r>
      <w:r w:rsidR="00D77F15">
        <w:rPr>
          <w:rFonts w:ascii="Georgia" w:eastAsia="HGPｺﾞｼｯｸM" w:hAnsi="Georgia" w:cs="Times New Roman" w:hint="eastAsia"/>
        </w:rPr>
        <w:t>),</w:t>
      </w:r>
      <w:r w:rsidR="00D8309C" w:rsidRPr="004A7863">
        <w:rPr>
          <w:rFonts w:ascii="Georgia" w:eastAsia="HGPｺﾞｼｯｸM" w:hAnsi="Georgia" w:cs="Times New Roman"/>
        </w:rPr>
        <w:t xml:space="preserve"> </w:t>
      </w:r>
      <w:r w:rsidR="0037656D">
        <w:rPr>
          <w:rFonts w:ascii="Georgia" w:eastAsia="HGPｺﾞｼｯｸM" w:hAnsi="Georgia" w:cs="Times New Roman" w:hint="eastAsia"/>
        </w:rPr>
        <w:t xml:space="preserve">and </w:t>
      </w:r>
      <w:r w:rsidR="00D8309C" w:rsidRPr="004A7863">
        <w:rPr>
          <w:rFonts w:ascii="Georgia" w:eastAsia="HGPｺﾞｼｯｸM" w:hAnsi="Georgia" w:cs="Times New Roman"/>
        </w:rPr>
        <w:t>v</w:t>
      </w:r>
      <w:r w:rsidRPr="004A7863">
        <w:rPr>
          <w:rFonts w:ascii="Georgia" w:eastAsia="HGPｺﾞｼｯｸM" w:hAnsi="Georgia" w:cs="Times New Roman"/>
        </w:rPr>
        <w:t>ehicles and related items.</w:t>
      </w:r>
      <w:r w:rsidR="00026E58" w:rsidRPr="004A7863">
        <w:rPr>
          <w:rFonts w:ascii="Georgia" w:eastAsia="HGPｺﾞｼｯｸM" w:hAnsi="Georgia" w:cs="Times New Roman"/>
        </w:rPr>
        <w:t xml:space="preserve"> [NOTE: Management and maintenance of leased equipment is dealt with in </w:t>
      </w:r>
      <w:hyperlink r:id="rId58" w:history="1">
        <w:r w:rsidR="00026E58" w:rsidRPr="004A7863">
          <w:rPr>
            <w:rStyle w:val="af"/>
            <w:rFonts w:ascii="Georgia" w:eastAsia="HGPｺﾞｼｯｸM" w:hAnsi="Georgia" w:cs="Times New Roman"/>
          </w:rPr>
          <w:t>Chapter 28, Procurement</w:t>
        </w:r>
      </w:hyperlink>
      <w:r w:rsidR="00026E58" w:rsidRPr="004A7863">
        <w:rPr>
          <w:rFonts w:ascii="Georgia" w:eastAsia="HGPｺﾞｼｯｸM" w:hAnsi="Georgia" w:cs="Times New Roman"/>
        </w:rPr>
        <w:t xml:space="preserve">; management and maintenance of IT and AV equipment is dealt with in </w:t>
      </w:r>
      <w:hyperlink r:id="rId59" w:history="1">
        <w:r w:rsidR="00026E58" w:rsidRPr="004A7863">
          <w:rPr>
            <w:rStyle w:val="af"/>
            <w:rFonts w:ascii="Georgia" w:eastAsia="HGPｺﾞｼｯｸM" w:hAnsi="Georgia" w:cs="Times New Roman"/>
          </w:rPr>
          <w:t>Chapter 17, Information Technology &amp; Security</w:t>
        </w:r>
      </w:hyperlink>
      <w:r w:rsidR="00026E58" w:rsidRPr="004A7863">
        <w:rPr>
          <w:rFonts w:ascii="Georgia" w:eastAsia="HGPｺﾞｼｯｸM" w:hAnsi="Georgia" w:cs="Times New Roman"/>
        </w:rPr>
        <w:t>.]</w:t>
      </w:r>
    </w:p>
    <w:p w14:paraId="76F458DB" w14:textId="77777777" w:rsidR="005F0698" w:rsidRPr="004A7863" w:rsidRDefault="005F0698" w:rsidP="00AA1009">
      <w:pPr>
        <w:spacing w:line="276" w:lineRule="auto"/>
        <w:jc w:val="both"/>
        <w:rPr>
          <w:rFonts w:ascii="Georgia" w:eastAsia="HGPｺﾞｼｯｸM" w:hAnsi="Georgia" w:cs="Times New Roman"/>
        </w:rPr>
      </w:pPr>
    </w:p>
    <w:p w14:paraId="1701CFD5" w14:textId="30FCBCC7" w:rsidR="005F0698" w:rsidRPr="004A7863" w:rsidRDefault="00740D74" w:rsidP="00434E21">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10.8.3</w:t>
      </w:r>
      <w:r w:rsidRPr="00856A1F">
        <w:rPr>
          <w:rFonts w:ascii="Georgia" w:eastAsia="HGPｺﾞｼｯｸM" w:hAnsi="Georgia" w:cs="Times New Roman"/>
          <w:b/>
          <w:bCs/>
        </w:rPr>
        <w:tab/>
      </w:r>
      <w:r w:rsidRPr="004A7863">
        <w:rPr>
          <w:rFonts w:ascii="Georgia" w:eastAsia="HGPｺﾞｼｯｸM" w:hAnsi="Georgia" w:cs="Times New Roman"/>
          <w:b/>
        </w:rPr>
        <w:t>Employees</w:t>
      </w:r>
      <w:r w:rsidRPr="004A7863">
        <w:rPr>
          <w:rFonts w:ascii="Georgia" w:eastAsia="HGPｺﾞｼｯｸM" w:hAnsi="Georgia" w:cs="Times New Roman"/>
        </w:rPr>
        <w:t xml:space="preserve">. For purposes of this Chapter, </w:t>
      </w:r>
      <w:r w:rsidR="00D62746" w:rsidRPr="004A7863">
        <w:rPr>
          <w:rFonts w:ascii="Georgia" w:eastAsia="HGPｺﾞｼｯｸM" w:hAnsi="Georgia" w:cs="Times New Roman"/>
        </w:rPr>
        <w:t xml:space="preserve">the term </w:t>
      </w:r>
      <w:r w:rsidRPr="004A7863">
        <w:rPr>
          <w:rFonts w:ascii="Georgia" w:eastAsia="HGPｺﾞｼｯｸM" w:hAnsi="Georgia" w:cs="Times New Roman"/>
        </w:rPr>
        <w:t>“e</w:t>
      </w:r>
      <w:r w:rsidR="005F0698" w:rsidRPr="004A7863">
        <w:rPr>
          <w:rFonts w:ascii="Georgia" w:eastAsia="HGPｺﾞｼｯｸM" w:hAnsi="Georgia" w:cs="Times New Roman"/>
        </w:rPr>
        <w:t>mployees</w:t>
      </w:r>
      <w:r w:rsidRPr="004A7863">
        <w:rPr>
          <w:rFonts w:ascii="Georgia" w:eastAsia="HGPｺﾞｼｯｸM" w:hAnsi="Georgia" w:cs="Times New Roman"/>
        </w:rPr>
        <w:t>” includes those who are directly employed by</w:t>
      </w:r>
      <w:r w:rsidR="005F0698" w:rsidRPr="004A7863">
        <w:rPr>
          <w:rFonts w:ascii="Georgia" w:eastAsia="HGPｺﾞｼｯｸM" w:hAnsi="Georgia" w:cs="Times New Roman"/>
        </w:rPr>
        <w:t xml:space="preserve"> the </w:t>
      </w:r>
      <w:r w:rsidR="00026E58" w:rsidRPr="004A7863">
        <w:rPr>
          <w:rFonts w:ascii="Georgia" w:eastAsia="HGPｺﾞｼｯｸM" w:hAnsi="Georgia" w:cs="Times New Roman"/>
        </w:rPr>
        <w:t xml:space="preserve">School </w:t>
      </w:r>
      <w:r w:rsidR="005F0698" w:rsidRPr="004A7863">
        <w:rPr>
          <w:rFonts w:ascii="Georgia" w:eastAsia="HGPｺﾞｼｯｸM" w:hAnsi="Georgia" w:cs="Times New Roman"/>
        </w:rPr>
        <w:t>Corporation</w:t>
      </w:r>
      <w:r w:rsidR="00026E58" w:rsidRPr="004A7863">
        <w:rPr>
          <w:rFonts w:ascii="Georgia" w:eastAsia="HGPｺﾞｼｯｸM" w:hAnsi="Georgia" w:cs="Times New Roman"/>
        </w:rPr>
        <w:t>/University</w:t>
      </w:r>
      <w:r w:rsidR="005F0698" w:rsidRPr="004A7863">
        <w:rPr>
          <w:rFonts w:ascii="Georgia" w:eastAsia="HGPｺﾞｼｯｸM" w:hAnsi="Georgia" w:cs="Times New Roman"/>
        </w:rPr>
        <w:t xml:space="preserve"> as well as individuals who are </w:t>
      </w:r>
      <w:r w:rsidRPr="004A7863">
        <w:rPr>
          <w:rFonts w:ascii="Georgia" w:eastAsia="HGPｺﾞｼｯｸM" w:hAnsi="Georgia" w:cs="Times New Roman"/>
        </w:rPr>
        <w:t>under contract to perform</w:t>
      </w:r>
      <w:r w:rsidR="005F0698" w:rsidRPr="004A7863">
        <w:rPr>
          <w:rFonts w:ascii="Georgia" w:eastAsia="HGPｺﾞｼｯｸM" w:hAnsi="Georgia" w:cs="Times New Roman"/>
        </w:rPr>
        <w:t xml:space="preserve"> security, cleaning, facility management, </w:t>
      </w:r>
      <w:r w:rsidRPr="004A7863">
        <w:rPr>
          <w:rFonts w:ascii="Georgia" w:eastAsia="HGPｺﾞｼｯｸM" w:hAnsi="Georgia" w:cs="Times New Roman"/>
        </w:rPr>
        <w:t xml:space="preserve">and </w:t>
      </w:r>
      <w:r w:rsidR="00BD37CC">
        <w:rPr>
          <w:rFonts w:ascii="Georgia" w:eastAsia="HGPｺﾞｼｯｸM" w:hAnsi="Georgia" w:cs="Times New Roman" w:hint="eastAsia"/>
        </w:rPr>
        <w:t xml:space="preserve">other </w:t>
      </w:r>
      <w:r w:rsidRPr="004A7863">
        <w:rPr>
          <w:rFonts w:ascii="Georgia" w:eastAsia="HGPｺﾞｼｯｸM" w:hAnsi="Georgia" w:cs="Times New Roman"/>
        </w:rPr>
        <w:t xml:space="preserve">similar </w:t>
      </w:r>
      <w:r w:rsidR="00273768">
        <w:rPr>
          <w:rFonts w:ascii="Georgia" w:eastAsia="HGPｺﾞｼｯｸM" w:hAnsi="Georgia" w:cs="Times New Roman" w:hint="eastAsia"/>
        </w:rPr>
        <w:t xml:space="preserve">services </w:t>
      </w:r>
      <w:r w:rsidR="005F0698" w:rsidRPr="004A7863">
        <w:rPr>
          <w:rFonts w:ascii="Georgia" w:eastAsia="HGPｺﾞｼｯｸM" w:hAnsi="Georgia" w:cs="Times New Roman"/>
        </w:rPr>
        <w:t>(</w:t>
      </w:r>
      <w:r w:rsidRPr="004A7863">
        <w:rPr>
          <w:rFonts w:ascii="Georgia" w:eastAsia="HGPｺﾞｼｯｸM" w:hAnsi="Georgia" w:cs="Times New Roman"/>
        </w:rPr>
        <w:t>also referred to as “contractors</w:t>
      </w:r>
      <w:r w:rsidR="005F0698" w:rsidRPr="004A7863">
        <w:rPr>
          <w:rFonts w:ascii="Georgia" w:eastAsia="HGPｺﾞｼｯｸM" w:hAnsi="Georgia" w:cs="Times New Roman"/>
        </w:rPr>
        <w:t>”)</w:t>
      </w:r>
      <w:r w:rsidRPr="004A7863">
        <w:rPr>
          <w:rFonts w:ascii="Georgia" w:eastAsia="HGPｺﾞｼｯｸM" w:hAnsi="Georgia" w:cs="Times New Roman"/>
        </w:rPr>
        <w:t>.</w:t>
      </w:r>
    </w:p>
    <w:p w14:paraId="3B8EE509" w14:textId="77777777" w:rsidR="005F0698" w:rsidRPr="004A7863" w:rsidRDefault="005F0698" w:rsidP="00AA1009">
      <w:pPr>
        <w:spacing w:line="276" w:lineRule="auto"/>
        <w:jc w:val="both"/>
        <w:rPr>
          <w:rFonts w:ascii="Georgia" w:eastAsia="HGPｺﾞｼｯｸM" w:hAnsi="Georgia" w:cs="Times New Roman"/>
        </w:rPr>
      </w:pPr>
    </w:p>
    <w:p w14:paraId="14D62340" w14:textId="15C50E99" w:rsidR="004A7863" w:rsidRPr="00EA5597" w:rsidRDefault="00D62746" w:rsidP="00434E21">
      <w:pPr>
        <w:tabs>
          <w:tab w:val="left" w:pos="1160"/>
        </w:tabs>
        <w:spacing w:line="276" w:lineRule="auto"/>
        <w:ind w:leftChars="100" w:left="240"/>
        <w:jc w:val="both"/>
        <w:rPr>
          <w:rFonts w:ascii="Georgia" w:eastAsia="HGPｺﾞｼｯｸM" w:hAnsi="Georgia" w:cs="Times New Roman"/>
        </w:rPr>
      </w:pPr>
      <w:r w:rsidRPr="00856A1F">
        <w:rPr>
          <w:rFonts w:ascii="Georgia" w:eastAsia="HGPｺﾞｼｯｸM" w:hAnsi="Georgia" w:cs="Times New Roman"/>
          <w:b/>
          <w:bCs/>
        </w:rPr>
        <w:t>10.8.4</w:t>
      </w:r>
      <w:r w:rsidRPr="00856A1F">
        <w:rPr>
          <w:rFonts w:ascii="Georgia" w:eastAsia="HGPｺﾞｼｯｸM" w:hAnsi="Georgia" w:cs="Times New Roman"/>
          <w:b/>
          <w:bCs/>
        </w:rPr>
        <w:tab/>
      </w:r>
      <w:r w:rsidR="00233365" w:rsidRPr="00EA5597">
        <w:rPr>
          <w:rStyle w:val="cf01"/>
          <w:rFonts w:ascii="Georgia" w:hAnsi="Georgia" w:cs="Arial" w:hint="default"/>
          <w:b/>
          <w:bCs/>
          <w:sz w:val="24"/>
          <w:szCs w:val="24"/>
        </w:rPr>
        <w:t>Safety Control Center (Bosai Center)</w:t>
      </w:r>
      <w:r w:rsidRPr="00EA5597">
        <w:rPr>
          <w:rFonts w:ascii="Georgia" w:eastAsia="HGPｺﾞｼｯｸM" w:hAnsi="Georgia" w:cs="Times New Roman"/>
          <w:b/>
          <w:bCs/>
        </w:rPr>
        <w:t>.</w:t>
      </w:r>
      <w:r w:rsidR="005F0698" w:rsidRPr="00EA5597">
        <w:rPr>
          <w:rFonts w:ascii="Georgia" w:eastAsia="HGPｺﾞｼｯｸM" w:hAnsi="Georgia" w:cs="Times New Roman"/>
        </w:rPr>
        <w:t xml:space="preserve"> Room located in Laboratory 1 where control and</w:t>
      </w:r>
      <w:r w:rsidR="005F0698" w:rsidRPr="004A7863">
        <w:rPr>
          <w:rFonts w:ascii="Georgia" w:eastAsia="HGPｺﾞｼｯｸM" w:hAnsi="Georgia" w:cs="Times New Roman"/>
        </w:rPr>
        <w:t xml:space="preserve"> monitoring of the Fire Defense Equipment, etc. is carried out</w:t>
      </w:r>
      <w:r w:rsidR="00CE1E86" w:rsidRPr="004A7863">
        <w:rPr>
          <w:rFonts w:ascii="Georgia" w:eastAsia="HGPｺﾞｼｯｸM" w:hAnsi="Georgia" w:cs="Times New Roman"/>
        </w:rPr>
        <w:t>.</w:t>
      </w:r>
    </w:p>
    <w:sectPr w:rsidR="004A7863" w:rsidRPr="00EA5597" w:rsidSect="00C52485">
      <w:headerReference w:type="default" r:id="rId60"/>
      <w:footerReference w:type="default" r:id="rId61"/>
      <w:pgSz w:w="11900" w:h="16840" w:code="9"/>
      <w:pgMar w:top="1418" w:right="1418" w:bottom="1134" w:left="1418" w:header="567" w:footer="567" w:gutter="0"/>
      <w:cols w:space="425"/>
      <w:docGrid w:linePitch="332"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5D8C5" w14:textId="77777777" w:rsidR="00E15DDC" w:rsidRDefault="00E15DDC" w:rsidP="00AE1F06">
      <w:r>
        <w:separator/>
      </w:r>
    </w:p>
  </w:endnote>
  <w:endnote w:type="continuationSeparator" w:id="0">
    <w:p w14:paraId="7623402E" w14:textId="77777777" w:rsidR="00E15DDC" w:rsidRDefault="00E15DDC" w:rsidP="00AE1F06">
      <w:r>
        <w:continuationSeparator/>
      </w:r>
    </w:p>
  </w:endnote>
  <w:endnote w:type="continuationNotice" w:id="1">
    <w:p w14:paraId="6A6EB683" w14:textId="77777777" w:rsidR="00E15DDC" w:rsidRDefault="00E15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942788"/>
      <w:docPartObj>
        <w:docPartGallery w:val="Page Numbers (Bottom of Page)"/>
        <w:docPartUnique/>
      </w:docPartObj>
    </w:sdtPr>
    <w:sdtEndPr>
      <w:rPr>
        <w:rFonts w:ascii="Georgia" w:hAnsi="Georgia"/>
        <w:sz w:val="22"/>
        <w:szCs w:val="22"/>
      </w:rPr>
    </w:sdtEndPr>
    <w:sdtContent>
      <w:p w14:paraId="16270AB3" w14:textId="79D5E3C6" w:rsidR="00B14234" w:rsidRPr="00921228" w:rsidRDefault="00B14234">
        <w:pPr>
          <w:pStyle w:val="a8"/>
          <w:jc w:val="center"/>
          <w:rPr>
            <w:rFonts w:ascii="Georgia" w:hAnsi="Georgia"/>
            <w:sz w:val="22"/>
            <w:szCs w:val="22"/>
          </w:rPr>
        </w:pPr>
        <w:r w:rsidRPr="00921228">
          <w:rPr>
            <w:rFonts w:ascii="Georgia" w:hAnsi="Georgia"/>
            <w:sz w:val="22"/>
            <w:szCs w:val="22"/>
          </w:rPr>
          <w:fldChar w:fldCharType="begin"/>
        </w:r>
        <w:r w:rsidRPr="00921228">
          <w:rPr>
            <w:rFonts w:ascii="Georgia" w:hAnsi="Georgia"/>
            <w:sz w:val="22"/>
            <w:szCs w:val="22"/>
          </w:rPr>
          <w:instrText>PAGE   \* MERGEFORMAT</w:instrText>
        </w:r>
        <w:r w:rsidRPr="00921228">
          <w:rPr>
            <w:rFonts w:ascii="Georgia" w:hAnsi="Georgia"/>
            <w:sz w:val="22"/>
            <w:szCs w:val="22"/>
          </w:rPr>
          <w:fldChar w:fldCharType="separate"/>
        </w:r>
        <w:r w:rsidR="00712678" w:rsidRPr="00921228">
          <w:rPr>
            <w:rFonts w:ascii="Georgia" w:hAnsi="Georgia"/>
            <w:noProof/>
            <w:sz w:val="22"/>
            <w:szCs w:val="22"/>
          </w:rPr>
          <w:t>13</w:t>
        </w:r>
        <w:r w:rsidRPr="00921228">
          <w:rPr>
            <w:rFonts w:ascii="Georgia" w:hAnsi="Georgia"/>
            <w:sz w:val="22"/>
            <w:szCs w:val="22"/>
          </w:rPr>
          <w:fldChar w:fldCharType="end"/>
        </w:r>
      </w:p>
    </w:sdtContent>
  </w:sdt>
  <w:p w14:paraId="4B98FC8F" w14:textId="45925A55" w:rsidR="00B14234" w:rsidRPr="00921228" w:rsidRDefault="00B14234" w:rsidP="00D1485C">
    <w:pPr>
      <w:pStyle w:val="a8"/>
      <w:jc w:val="right"/>
      <w:rPr>
        <w:rFonts w:ascii="Georgia" w:hAnsi="Georgia" w:cs="Times New Roman"/>
        <w:sz w:val="16"/>
        <w:szCs w:val="16"/>
      </w:rPr>
    </w:pPr>
    <w:r w:rsidRPr="00921228">
      <w:rPr>
        <w:rFonts w:ascii="Georgia" w:hAnsi="Georgia" w:cs="Times New Roman"/>
        <w:sz w:val="16"/>
        <w:szCs w:val="16"/>
      </w:rPr>
      <w:t>ch10</w:t>
    </w:r>
    <w:r w:rsidR="008F4438" w:rsidRPr="00921228">
      <w:rPr>
        <w:rFonts w:ascii="Georgia" w:hAnsi="Georgia" w:cs="Times New Roman"/>
        <w:sz w:val="16"/>
        <w:szCs w:val="16"/>
      </w:rPr>
      <w:t>_</w:t>
    </w:r>
    <w:r w:rsidR="003763E0" w:rsidRPr="00921228">
      <w:rPr>
        <w:rFonts w:ascii="Georgia" w:hAnsi="Georgia" w:cs="Times New Roman"/>
        <w:sz w:val="16"/>
        <w:szCs w:val="16"/>
      </w:rPr>
      <w:t>l</w:t>
    </w:r>
    <w:r w:rsidRPr="00921228">
      <w:rPr>
        <w:rFonts w:ascii="Georgia" w:hAnsi="Georgia" w:cs="Times New Roman"/>
        <w:sz w:val="16"/>
        <w:szCs w:val="16"/>
      </w:rPr>
      <w:t>and-buildings-and-facilities</w:t>
    </w:r>
    <w:r w:rsidR="008C4AD2" w:rsidRPr="00921228">
      <w:rPr>
        <w:rFonts w:ascii="Georgia" w:hAnsi="Georgia" w:cs="Times New Roman"/>
        <w:sz w:val="16"/>
        <w:szCs w:val="16"/>
      </w:rPr>
      <w:t>_</w:t>
    </w:r>
    <w:r w:rsidR="004F093E" w:rsidRPr="00921228">
      <w:rPr>
        <w:rFonts w:ascii="Georgia" w:hAnsi="Georgia" w:cs="Times New Roman"/>
        <w:sz w:val="16"/>
        <w:szCs w:val="16"/>
      </w:rPr>
      <w:t>en</w:t>
    </w:r>
    <w:r w:rsidR="008C4AD2" w:rsidRPr="00921228">
      <w:rPr>
        <w:rFonts w:ascii="Georgia" w:hAnsi="Georgia" w:cs="Times New Roman"/>
        <w:sz w:val="16"/>
        <w:szCs w:val="16"/>
      </w:rPr>
      <w:t>_</w:t>
    </w:r>
    <w:r w:rsidR="00D41E3F" w:rsidRPr="00921228">
      <w:rPr>
        <w:rFonts w:ascii="Georgia" w:hAnsi="Georgia" w:cs="Times New Roman"/>
        <w:sz w:val="16"/>
        <w:szCs w:val="16"/>
      </w:rPr>
      <w:t>202</w:t>
    </w:r>
    <w:r w:rsidR="00D41E3F">
      <w:rPr>
        <w:rFonts w:ascii="Georgia" w:hAnsi="Georgia" w:cs="Times New Roman" w:hint="eastAsia"/>
        <w:sz w:val="16"/>
        <w:szCs w:val="16"/>
      </w:rPr>
      <w:t>50101</w:t>
    </w:r>
    <w:r w:rsidR="007C3A95" w:rsidRPr="00921228">
      <w:rPr>
        <w:rFonts w:ascii="Georgia" w:hAnsi="Georgia" w:cs="Times New Roman"/>
        <w:sz w:val="16"/>
        <w:szCs w:val="16"/>
      </w:rPr>
      <w:t>_</w:t>
    </w:r>
    <w:r w:rsidR="00056AA4">
      <w:rPr>
        <w:rFonts w:ascii="Georgia" w:hAnsi="Georgia" w:cs="Times New Roman" w:hint="eastAs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B881" w14:textId="77777777" w:rsidR="00E15DDC" w:rsidRDefault="00E15DDC" w:rsidP="00AE1F06">
      <w:r>
        <w:separator/>
      </w:r>
    </w:p>
  </w:footnote>
  <w:footnote w:type="continuationSeparator" w:id="0">
    <w:p w14:paraId="7E4509CD" w14:textId="77777777" w:rsidR="00E15DDC" w:rsidRDefault="00E15DDC" w:rsidP="00AE1F06">
      <w:r>
        <w:continuationSeparator/>
      </w:r>
    </w:p>
  </w:footnote>
  <w:footnote w:type="continuationNotice" w:id="1">
    <w:p w14:paraId="495A1138" w14:textId="77777777" w:rsidR="00E15DDC" w:rsidRDefault="00E15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A96F" w14:textId="070D6AB9" w:rsidR="00B14234" w:rsidRDefault="00B14234" w:rsidP="00AE1F0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6B75"/>
    <w:multiLevelType w:val="hybridMultilevel"/>
    <w:tmpl w:val="2856C364"/>
    <w:lvl w:ilvl="0" w:tplc="0409000F">
      <w:start w:val="1"/>
      <w:numFmt w:val="decimal"/>
      <w:lvlText w:val="%1."/>
      <w:lvlJc w:val="left"/>
      <w:pPr>
        <w:ind w:left="2607" w:hanging="480"/>
      </w:pPr>
    </w:lvl>
    <w:lvl w:ilvl="1" w:tplc="04090017" w:tentative="1">
      <w:start w:val="1"/>
      <w:numFmt w:val="aiueoFullWidth"/>
      <w:lvlText w:val="(%2)"/>
      <w:lvlJc w:val="left"/>
      <w:pPr>
        <w:ind w:left="3087" w:hanging="480"/>
      </w:pPr>
    </w:lvl>
    <w:lvl w:ilvl="2" w:tplc="04090011" w:tentative="1">
      <w:start w:val="1"/>
      <w:numFmt w:val="decimalEnclosedCircle"/>
      <w:lvlText w:val="%3"/>
      <w:lvlJc w:val="left"/>
      <w:pPr>
        <w:ind w:left="3567" w:hanging="480"/>
      </w:pPr>
    </w:lvl>
    <w:lvl w:ilvl="3" w:tplc="0409000F" w:tentative="1">
      <w:start w:val="1"/>
      <w:numFmt w:val="decimal"/>
      <w:lvlText w:val="%4."/>
      <w:lvlJc w:val="left"/>
      <w:pPr>
        <w:ind w:left="4047" w:hanging="480"/>
      </w:pPr>
    </w:lvl>
    <w:lvl w:ilvl="4" w:tplc="04090017" w:tentative="1">
      <w:start w:val="1"/>
      <w:numFmt w:val="aiueoFullWidth"/>
      <w:lvlText w:val="(%5)"/>
      <w:lvlJc w:val="left"/>
      <w:pPr>
        <w:ind w:left="4527" w:hanging="480"/>
      </w:pPr>
    </w:lvl>
    <w:lvl w:ilvl="5" w:tplc="04090011" w:tentative="1">
      <w:start w:val="1"/>
      <w:numFmt w:val="decimalEnclosedCircle"/>
      <w:lvlText w:val="%6"/>
      <w:lvlJc w:val="left"/>
      <w:pPr>
        <w:ind w:left="5007" w:hanging="480"/>
      </w:pPr>
    </w:lvl>
    <w:lvl w:ilvl="6" w:tplc="0409000F" w:tentative="1">
      <w:start w:val="1"/>
      <w:numFmt w:val="decimal"/>
      <w:lvlText w:val="%7."/>
      <w:lvlJc w:val="left"/>
      <w:pPr>
        <w:ind w:left="5487" w:hanging="480"/>
      </w:pPr>
    </w:lvl>
    <w:lvl w:ilvl="7" w:tplc="04090017" w:tentative="1">
      <w:start w:val="1"/>
      <w:numFmt w:val="aiueoFullWidth"/>
      <w:lvlText w:val="(%8)"/>
      <w:lvlJc w:val="left"/>
      <w:pPr>
        <w:ind w:left="5967" w:hanging="480"/>
      </w:pPr>
    </w:lvl>
    <w:lvl w:ilvl="8" w:tplc="04090011" w:tentative="1">
      <w:start w:val="1"/>
      <w:numFmt w:val="decimalEnclosedCircle"/>
      <w:lvlText w:val="%9"/>
      <w:lvlJc w:val="left"/>
      <w:pPr>
        <w:ind w:left="6447" w:hanging="480"/>
      </w:pPr>
    </w:lvl>
  </w:abstractNum>
  <w:abstractNum w:abstractNumId="1" w15:restartNumberingAfterBreak="0">
    <w:nsid w:val="17B37609"/>
    <w:multiLevelType w:val="hybridMultilevel"/>
    <w:tmpl w:val="25CA3BC6"/>
    <w:lvl w:ilvl="0" w:tplc="94203816">
      <w:start w:val="1"/>
      <w:numFmt w:val="lowerLetter"/>
      <w:lvlText w:val="%1."/>
      <w:lvlJc w:val="left"/>
      <w:pPr>
        <w:ind w:left="2749" w:hanging="480"/>
      </w:pPr>
      <w:rPr>
        <w:rFonts w:hint="eastAsia"/>
      </w:rPr>
    </w:lvl>
    <w:lvl w:ilvl="1" w:tplc="04090017" w:tentative="1">
      <w:start w:val="1"/>
      <w:numFmt w:val="aiueoFullWidth"/>
      <w:lvlText w:val="(%2)"/>
      <w:lvlJc w:val="left"/>
      <w:pPr>
        <w:ind w:left="3229" w:hanging="480"/>
      </w:pPr>
    </w:lvl>
    <w:lvl w:ilvl="2" w:tplc="04090011" w:tentative="1">
      <w:start w:val="1"/>
      <w:numFmt w:val="decimalEnclosedCircle"/>
      <w:lvlText w:val="%3"/>
      <w:lvlJc w:val="left"/>
      <w:pPr>
        <w:ind w:left="3709" w:hanging="480"/>
      </w:pPr>
    </w:lvl>
    <w:lvl w:ilvl="3" w:tplc="0409000F" w:tentative="1">
      <w:start w:val="1"/>
      <w:numFmt w:val="decimal"/>
      <w:lvlText w:val="%4."/>
      <w:lvlJc w:val="left"/>
      <w:pPr>
        <w:ind w:left="4189" w:hanging="480"/>
      </w:pPr>
    </w:lvl>
    <w:lvl w:ilvl="4" w:tplc="04090017" w:tentative="1">
      <w:start w:val="1"/>
      <w:numFmt w:val="aiueoFullWidth"/>
      <w:lvlText w:val="(%5)"/>
      <w:lvlJc w:val="left"/>
      <w:pPr>
        <w:ind w:left="4669" w:hanging="480"/>
      </w:pPr>
    </w:lvl>
    <w:lvl w:ilvl="5" w:tplc="04090011" w:tentative="1">
      <w:start w:val="1"/>
      <w:numFmt w:val="decimalEnclosedCircle"/>
      <w:lvlText w:val="%6"/>
      <w:lvlJc w:val="left"/>
      <w:pPr>
        <w:ind w:left="5149" w:hanging="480"/>
      </w:pPr>
    </w:lvl>
    <w:lvl w:ilvl="6" w:tplc="0409000F" w:tentative="1">
      <w:start w:val="1"/>
      <w:numFmt w:val="decimal"/>
      <w:lvlText w:val="%7."/>
      <w:lvlJc w:val="left"/>
      <w:pPr>
        <w:ind w:left="5629" w:hanging="480"/>
      </w:pPr>
    </w:lvl>
    <w:lvl w:ilvl="7" w:tplc="04090017" w:tentative="1">
      <w:start w:val="1"/>
      <w:numFmt w:val="aiueoFullWidth"/>
      <w:lvlText w:val="(%8)"/>
      <w:lvlJc w:val="left"/>
      <w:pPr>
        <w:ind w:left="6109" w:hanging="480"/>
      </w:pPr>
    </w:lvl>
    <w:lvl w:ilvl="8" w:tplc="04090011" w:tentative="1">
      <w:start w:val="1"/>
      <w:numFmt w:val="decimalEnclosedCircle"/>
      <w:lvlText w:val="%9"/>
      <w:lvlJc w:val="left"/>
      <w:pPr>
        <w:ind w:left="6589" w:hanging="480"/>
      </w:pPr>
    </w:lvl>
  </w:abstractNum>
  <w:abstractNum w:abstractNumId="2" w15:restartNumberingAfterBreak="0">
    <w:nsid w:val="1BE732CA"/>
    <w:multiLevelType w:val="hybridMultilevel"/>
    <w:tmpl w:val="B6C4FE66"/>
    <w:lvl w:ilvl="0" w:tplc="96EE9774">
      <w:start w:val="1"/>
      <w:numFmt w:val="bullet"/>
      <w:lvlText w:val=""/>
      <w:lvlJc w:val="left"/>
      <w:pPr>
        <w:ind w:left="360" w:hanging="36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6513DD1"/>
    <w:multiLevelType w:val="hybridMultilevel"/>
    <w:tmpl w:val="FC26D2A2"/>
    <w:lvl w:ilvl="0" w:tplc="96EE9774">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333F3CE9"/>
    <w:multiLevelType w:val="hybridMultilevel"/>
    <w:tmpl w:val="F6F01482"/>
    <w:lvl w:ilvl="0" w:tplc="94203816">
      <w:start w:val="1"/>
      <w:numFmt w:val="lowerLetter"/>
      <w:lvlText w:val="%1."/>
      <w:lvlJc w:val="left"/>
      <w:pPr>
        <w:ind w:left="2749" w:hanging="480"/>
      </w:pPr>
      <w:rPr>
        <w:rFonts w:hint="eastAsia"/>
      </w:rPr>
    </w:lvl>
    <w:lvl w:ilvl="1" w:tplc="04090017" w:tentative="1">
      <w:start w:val="1"/>
      <w:numFmt w:val="aiueoFullWidth"/>
      <w:lvlText w:val="(%2)"/>
      <w:lvlJc w:val="left"/>
      <w:pPr>
        <w:ind w:left="3229" w:hanging="480"/>
      </w:pPr>
    </w:lvl>
    <w:lvl w:ilvl="2" w:tplc="04090011" w:tentative="1">
      <w:start w:val="1"/>
      <w:numFmt w:val="decimalEnclosedCircle"/>
      <w:lvlText w:val="%3"/>
      <w:lvlJc w:val="left"/>
      <w:pPr>
        <w:ind w:left="3709" w:hanging="480"/>
      </w:pPr>
    </w:lvl>
    <w:lvl w:ilvl="3" w:tplc="0409000F" w:tentative="1">
      <w:start w:val="1"/>
      <w:numFmt w:val="decimal"/>
      <w:lvlText w:val="%4."/>
      <w:lvlJc w:val="left"/>
      <w:pPr>
        <w:ind w:left="4189" w:hanging="480"/>
      </w:pPr>
    </w:lvl>
    <w:lvl w:ilvl="4" w:tplc="04090017" w:tentative="1">
      <w:start w:val="1"/>
      <w:numFmt w:val="aiueoFullWidth"/>
      <w:lvlText w:val="(%5)"/>
      <w:lvlJc w:val="left"/>
      <w:pPr>
        <w:ind w:left="4669" w:hanging="480"/>
      </w:pPr>
    </w:lvl>
    <w:lvl w:ilvl="5" w:tplc="04090011" w:tentative="1">
      <w:start w:val="1"/>
      <w:numFmt w:val="decimalEnclosedCircle"/>
      <w:lvlText w:val="%6"/>
      <w:lvlJc w:val="left"/>
      <w:pPr>
        <w:ind w:left="5149" w:hanging="480"/>
      </w:pPr>
    </w:lvl>
    <w:lvl w:ilvl="6" w:tplc="0409000F" w:tentative="1">
      <w:start w:val="1"/>
      <w:numFmt w:val="decimal"/>
      <w:lvlText w:val="%7."/>
      <w:lvlJc w:val="left"/>
      <w:pPr>
        <w:ind w:left="5629" w:hanging="480"/>
      </w:pPr>
    </w:lvl>
    <w:lvl w:ilvl="7" w:tplc="04090017" w:tentative="1">
      <w:start w:val="1"/>
      <w:numFmt w:val="aiueoFullWidth"/>
      <w:lvlText w:val="(%8)"/>
      <w:lvlJc w:val="left"/>
      <w:pPr>
        <w:ind w:left="6109" w:hanging="480"/>
      </w:pPr>
    </w:lvl>
    <w:lvl w:ilvl="8" w:tplc="04090011" w:tentative="1">
      <w:start w:val="1"/>
      <w:numFmt w:val="decimalEnclosedCircle"/>
      <w:lvlText w:val="%9"/>
      <w:lvlJc w:val="left"/>
      <w:pPr>
        <w:ind w:left="6589" w:hanging="480"/>
      </w:pPr>
    </w:lvl>
  </w:abstractNum>
  <w:abstractNum w:abstractNumId="5" w15:restartNumberingAfterBreak="0">
    <w:nsid w:val="4AB017E8"/>
    <w:multiLevelType w:val="hybridMultilevel"/>
    <w:tmpl w:val="2856C364"/>
    <w:lvl w:ilvl="0" w:tplc="0409000F">
      <w:start w:val="1"/>
      <w:numFmt w:val="decimal"/>
      <w:lvlText w:val="%1."/>
      <w:lvlJc w:val="left"/>
      <w:pPr>
        <w:ind w:left="1899" w:hanging="480"/>
      </w:pPr>
    </w:lvl>
    <w:lvl w:ilvl="1" w:tplc="04090017" w:tentative="1">
      <w:start w:val="1"/>
      <w:numFmt w:val="aiueoFullWidth"/>
      <w:lvlText w:val="(%2)"/>
      <w:lvlJc w:val="left"/>
      <w:pPr>
        <w:ind w:left="2379" w:hanging="480"/>
      </w:pPr>
    </w:lvl>
    <w:lvl w:ilvl="2" w:tplc="04090011" w:tentative="1">
      <w:start w:val="1"/>
      <w:numFmt w:val="decimalEnclosedCircle"/>
      <w:lvlText w:val="%3"/>
      <w:lvlJc w:val="left"/>
      <w:pPr>
        <w:ind w:left="2859" w:hanging="480"/>
      </w:pPr>
    </w:lvl>
    <w:lvl w:ilvl="3" w:tplc="0409000F" w:tentative="1">
      <w:start w:val="1"/>
      <w:numFmt w:val="decimal"/>
      <w:lvlText w:val="%4."/>
      <w:lvlJc w:val="left"/>
      <w:pPr>
        <w:ind w:left="3339" w:hanging="480"/>
      </w:pPr>
    </w:lvl>
    <w:lvl w:ilvl="4" w:tplc="04090017" w:tentative="1">
      <w:start w:val="1"/>
      <w:numFmt w:val="aiueoFullWidth"/>
      <w:lvlText w:val="(%5)"/>
      <w:lvlJc w:val="left"/>
      <w:pPr>
        <w:ind w:left="3819" w:hanging="480"/>
      </w:pPr>
    </w:lvl>
    <w:lvl w:ilvl="5" w:tplc="04090011" w:tentative="1">
      <w:start w:val="1"/>
      <w:numFmt w:val="decimalEnclosedCircle"/>
      <w:lvlText w:val="%6"/>
      <w:lvlJc w:val="left"/>
      <w:pPr>
        <w:ind w:left="4299" w:hanging="480"/>
      </w:pPr>
    </w:lvl>
    <w:lvl w:ilvl="6" w:tplc="0409000F" w:tentative="1">
      <w:start w:val="1"/>
      <w:numFmt w:val="decimal"/>
      <w:lvlText w:val="%7."/>
      <w:lvlJc w:val="left"/>
      <w:pPr>
        <w:ind w:left="4779" w:hanging="480"/>
      </w:pPr>
    </w:lvl>
    <w:lvl w:ilvl="7" w:tplc="04090017" w:tentative="1">
      <w:start w:val="1"/>
      <w:numFmt w:val="aiueoFullWidth"/>
      <w:lvlText w:val="(%8)"/>
      <w:lvlJc w:val="left"/>
      <w:pPr>
        <w:ind w:left="5259" w:hanging="480"/>
      </w:pPr>
    </w:lvl>
    <w:lvl w:ilvl="8" w:tplc="04090011" w:tentative="1">
      <w:start w:val="1"/>
      <w:numFmt w:val="decimalEnclosedCircle"/>
      <w:lvlText w:val="%9"/>
      <w:lvlJc w:val="left"/>
      <w:pPr>
        <w:ind w:left="5739" w:hanging="480"/>
      </w:pPr>
    </w:lvl>
  </w:abstractNum>
  <w:abstractNum w:abstractNumId="6" w15:restartNumberingAfterBreak="0">
    <w:nsid w:val="4BE14B13"/>
    <w:multiLevelType w:val="hybridMultilevel"/>
    <w:tmpl w:val="B232C204"/>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7" w15:restartNumberingAfterBreak="0">
    <w:nsid w:val="4E12425A"/>
    <w:multiLevelType w:val="hybridMultilevel"/>
    <w:tmpl w:val="7F3EED52"/>
    <w:lvl w:ilvl="0" w:tplc="0409000F">
      <w:start w:val="1"/>
      <w:numFmt w:val="decimal"/>
      <w:lvlText w:val="%1."/>
      <w:lvlJc w:val="left"/>
      <w:pPr>
        <w:ind w:left="3087" w:hanging="480"/>
      </w:pPr>
    </w:lvl>
    <w:lvl w:ilvl="1" w:tplc="04090017" w:tentative="1">
      <w:start w:val="1"/>
      <w:numFmt w:val="aiueoFullWidth"/>
      <w:lvlText w:val="(%2)"/>
      <w:lvlJc w:val="left"/>
      <w:pPr>
        <w:ind w:left="3567" w:hanging="480"/>
      </w:pPr>
    </w:lvl>
    <w:lvl w:ilvl="2" w:tplc="04090011" w:tentative="1">
      <w:start w:val="1"/>
      <w:numFmt w:val="decimalEnclosedCircle"/>
      <w:lvlText w:val="%3"/>
      <w:lvlJc w:val="left"/>
      <w:pPr>
        <w:ind w:left="4047" w:hanging="480"/>
      </w:pPr>
    </w:lvl>
    <w:lvl w:ilvl="3" w:tplc="0409000F" w:tentative="1">
      <w:start w:val="1"/>
      <w:numFmt w:val="decimal"/>
      <w:lvlText w:val="%4."/>
      <w:lvlJc w:val="left"/>
      <w:pPr>
        <w:ind w:left="4527" w:hanging="480"/>
      </w:pPr>
    </w:lvl>
    <w:lvl w:ilvl="4" w:tplc="04090017" w:tentative="1">
      <w:start w:val="1"/>
      <w:numFmt w:val="aiueoFullWidth"/>
      <w:lvlText w:val="(%5)"/>
      <w:lvlJc w:val="left"/>
      <w:pPr>
        <w:ind w:left="5007" w:hanging="480"/>
      </w:pPr>
    </w:lvl>
    <w:lvl w:ilvl="5" w:tplc="04090011" w:tentative="1">
      <w:start w:val="1"/>
      <w:numFmt w:val="decimalEnclosedCircle"/>
      <w:lvlText w:val="%6"/>
      <w:lvlJc w:val="left"/>
      <w:pPr>
        <w:ind w:left="5487" w:hanging="480"/>
      </w:pPr>
    </w:lvl>
    <w:lvl w:ilvl="6" w:tplc="0409000F" w:tentative="1">
      <w:start w:val="1"/>
      <w:numFmt w:val="decimal"/>
      <w:lvlText w:val="%7."/>
      <w:lvlJc w:val="left"/>
      <w:pPr>
        <w:ind w:left="5967" w:hanging="480"/>
      </w:pPr>
    </w:lvl>
    <w:lvl w:ilvl="7" w:tplc="04090017" w:tentative="1">
      <w:start w:val="1"/>
      <w:numFmt w:val="aiueoFullWidth"/>
      <w:lvlText w:val="(%8)"/>
      <w:lvlJc w:val="left"/>
      <w:pPr>
        <w:ind w:left="6447" w:hanging="480"/>
      </w:pPr>
    </w:lvl>
    <w:lvl w:ilvl="8" w:tplc="04090011" w:tentative="1">
      <w:start w:val="1"/>
      <w:numFmt w:val="decimalEnclosedCircle"/>
      <w:lvlText w:val="%9"/>
      <w:lvlJc w:val="left"/>
      <w:pPr>
        <w:ind w:left="6927" w:hanging="480"/>
      </w:pPr>
    </w:lvl>
  </w:abstractNum>
  <w:abstractNum w:abstractNumId="8" w15:restartNumberingAfterBreak="0">
    <w:nsid w:val="57EB2353"/>
    <w:multiLevelType w:val="hybridMultilevel"/>
    <w:tmpl w:val="C6E2440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15:restartNumberingAfterBreak="0">
    <w:nsid w:val="6CB34EC0"/>
    <w:multiLevelType w:val="hybridMultilevel"/>
    <w:tmpl w:val="CEB0C502"/>
    <w:lvl w:ilvl="0" w:tplc="64F81F0E">
      <w:start w:val="1"/>
      <w:numFmt w:val="decimal"/>
      <w:lvlText w:val="(%1)"/>
      <w:lvlJc w:val="left"/>
      <w:pPr>
        <w:ind w:left="3087" w:hanging="480"/>
      </w:pPr>
      <w:rPr>
        <w:rFonts w:hint="default"/>
      </w:rPr>
    </w:lvl>
    <w:lvl w:ilvl="1" w:tplc="04090017" w:tentative="1">
      <w:start w:val="1"/>
      <w:numFmt w:val="aiueoFullWidth"/>
      <w:lvlText w:val="(%2)"/>
      <w:lvlJc w:val="left"/>
      <w:pPr>
        <w:ind w:left="3567" w:hanging="480"/>
      </w:pPr>
    </w:lvl>
    <w:lvl w:ilvl="2" w:tplc="04090011" w:tentative="1">
      <w:start w:val="1"/>
      <w:numFmt w:val="decimalEnclosedCircle"/>
      <w:lvlText w:val="%3"/>
      <w:lvlJc w:val="left"/>
      <w:pPr>
        <w:ind w:left="4047" w:hanging="480"/>
      </w:pPr>
    </w:lvl>
    <w:lvl w:ilvl="3" w:tplc="0409000F" w:tentative="1">
      <w:start w:val="1"/>
      <w:numFmt w:val="decimal"/>
      <w:lvlText w:val="%4."/>
      <w:lvlJc w:val="left"/>
      <w:pPr>
        <w:ind w:left="4527" w:hanging="480"/>
      </w:pPr>
    </w:lvl>
    <w:lvl w:ilvl="4" w:tplc="04090017" w:tentative="1">
      <w:start w:val="1"/>
      <w:numFmt w:val="aiueoFullWidth"/>
      <w:lvlText w:val="(%5)"/>
      <w:lvlJc w:val="left"/>
      <w:pPr>
        <w:ind w:left="5007" w:hanging="480"/>
      </w:pPr>
    </w:lvl>
    <w:lvl w:ilvl="5" w:tplc="04090011" w:tentative="1">
      <w:start w:val="1"/>
      <w:numFmt w:val="decimalEnclosedCircle"/>
      <w:lvlText w:val="%6"/>
      <w:lvlJc w:val="left"/>
      <w:pPr>
        <w:ind w:left="5487" w:hanging="480"/>
      </w:pPr>
    </w:lvl>
    <w:lvl w:ilvl="6" w:tplc="0409000F" w:tentative="1">
      <w:start w:val="1"/>
      <w:numFmt w:val="decimal"/>
      <w:lvlText w:val="%7."/>
      <w:lvlJc w:val="left"/>
      <w:pPr>
        <w:ind w:left="5967" w:hanging="480"/>
      </w:pPr>
    </w:lvl>
    <w:lvl w:ilvl="7" w:tplc="04090017" w:tentative="1">
      <w:start w:val="1"/>
      <w:numFmt w:val="aiueoFullWidth"/>
      <w:lvlText w:val="(%8)"/>
      <w:lvlJc w:val="left"/>
      <w:pPr>
        <w:ind w:left="6447" w:hanging="480"/>
      </w:pPr>
    </w:lvl>
    <w:lvl w:ilvl="8" w:tplc="04090011" w:tentative="1">
      <w:start w:val="1"/>
      <w:numFmt w:val="decimalEnclosedCircle"/>
      <w:lvlText w:val="%9"/>
      <w:lvlJc w:val="left"/>
      <w:pPr>
        <w:ind w:left="6927" w:hanging="480"/>
      </w:pPr>
    </w:lvl>
  </w:abstractNum>
  <w:abstractNum w:abstractNumId="10" w15:restartNumberingAfterBreak="0">
    <w:nsid w:val="708B4CB4"/>
    <w:multiLevelType w:val="hybridMultilevel"/>
    <w:tmpl w:val="A4886B9A"/>
    <w:lvl w:ilvl="0" w:tplc="0409000F">
      <w:start w:val="1"/>
      <w:numFmt w:val="decimal"/>
      <w:lvlText w:val="%1."/>
      <w:lvlJc w:val="left"/>
      <w:pPr>
        <w:ind w:left="672" w:hanging="440"/>
      </w:pPr>
    </w:lvl>
    <w:lvl w:ilvl="1" w:tplc="04090017" w:tentative="1">
      <w:start w:val="1"/>
      <w:numFmt w:val="aiueoFullWidth"/>
      <w:lvlText w:val="(%2)"/>
      <w:lvlJc w:val="left"/>
      <w:pPr>
        <w:ind w:left="1112"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num w:numId="1" w16cid:durableId="145635046">
    <w:abstractNumId w:val="2"/>
  </w:num>
  <w:num w:numId="2" w16cid:durableId="1317297844">
    <w:abstractNumId w:val="8"/>
  </w:num>
  <w:num w:numId="3" w16cid:durableId="712736144">
    <w:abstractNumId w:val="3"/>
  </w:num>
  <w:num w:numId="4" w16cid:durableId="1362589611">
    <w:abstractNumId w:val="5"/>
  </w:num>
  <w:num w:numId="5" w16cid:durableId="1348484719">
    <w:abstractNumId w:val="4"/>
  </w:num>
  <w:num w:numId="6" w16cid:durableId="1285236746">
    <w:abstractNumId w:val="1"/>
  </w:num>
  <w:num w:numId="7" w16cid:durableId="1403716063">
    <w:abstractNumId w:val="0"/>
  </w:num>
  <w:num w:numId="8" w16cid:durableId="170342329">
    <w:abstractNumId w:val="7"/>
  </w:num>
  <w:num w:numId="9" w16cid:durableId="273828713">
    <w:abstractNumId w:val="9"/>
  </w:num>
  <w:num w:numId="10" w16cid:durableId="12920399">
    <w:abstractNumId w:val="6"/>
  </w:num>
  <w:num w:numId="11" w16cid:durableId="193886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958"/>
  <w:drawingGridHorizontalSpacing w:val="11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0E"/>
    <w:rsid w:val="00000BB2"/>
    <w:rsid w:val="00004F4D"/>
    <w:rsid w:val="00015149"/>
    <w:rsid w:val="00020EFD"/>
    <w:rsid w:val="000261F3"/>
    <w:rsid w:val="00026E58"/>
    <w:rsid w:val="00027F3A"/>
    <w:rsid w:val="00030116"/>
    <w:rsid w:val="000306F3"/>
    <w:rsid w:val="00045195"/>
    <w:rsid w:val="000458AD"/>
    <w:rsid w:val="0005021E"/>
    <w:rsid w:val="00050E4B"/>
    <w:rsid w:val="0005273F"/>
    <w:rsid w:val="00054970"/>
    <w:rsid w:val="00056AA4"/>
    <w:rsid w:val="0006108C"/>
    <w:rsid w:val="00061E20"/>
    <w:rsid w:val="00095B22"/>
    <w:rsid w:val="00096045"/>
    <w:rsid w:val="00096DB1"/>
    <w:rsid w:val="000A3869"/>
    <w:rsid w:val="000A6907"/>
    <w:rsid w:val="000B009B"/>
    <w:rsid w:val="000B0522"/>
    <w:rsid w:val="000B6C8B"/>
    <w:rsid w:val="000B79B1"/>
    <w:rsid w:val="000C36AB"/>
    <w:rsid w:val="000D19AF"/>
    <w:rsid w:val="000D5080"/>
    <w:rsid w:val="000D7377"/>
    <w:rsid w:val="000D7528"/>
    <w:rsid w:val="000E1231"/>
    <w:rsid w:val="000E326A"/>
    <w:rsid w:val="000E379C"/>
    <w:rsid w:val="000E4B9E"/>
    <w:rsid w:val="000F4A45"/>
    <w:rsid w:val="001060DC"/>
    <w:rsid w:val="001061C2"/>
    <w:rsid w:val="001103E5"/>
    <w:rsid w:val="001126C4"/>
    <w:rsid w:val="001136DF"/>
    <w:rsid w:val="0011420A"/>
    <w:rsid w:val="001170B4"/>
    <w:rsid w:val="00121FE7"/>
    <w:rsid w:val="0012363D"/>
    <w:rsid w:val="00124362"/>
    <w:rsid w:val="00134B84"/>
    <w:rsid w:val="0013626E"/>
    <w:rsid w:val="001407C4"/>
    <w:rsid w:val="0014262A"/>
    <w:rsid w:val="00143900"/>
    <w:rsid w:val="001529E3"/>
    <w:rsid w:val="00155693"/>
    <w:rsid w:val="001616CE"/>
    <w:rsid w:val="00176D67"/>
    <w:rsid w:val="00180CE6"/>
    <w:rsid w:val="0018302F"/>
    <w:rsid w:val="001A70C0"/>
    <w:rsid w:val="001B28A4"/>
    <w:rsid w:val="001B3FA9"/>
    <w:rsid w:val="001B50AF"/>
    <w:rsid w:val="001B6323"/>
    <w:rsid w:val="001C2BED"/>
    <w:rsid w:val="001C5ABD"/>
    <w:rsid w:val="001D4572"/>
    <w:rsid w:val="001D47E3"/>
    <w:rsid w:val="001D7712"/>
    <w:rsid w:val="001E16E3"/>
    <w:rsid w:val="001E7EC0"/>
    <w:rsid w:val="001F1183"/>
    <w:rsid w:val="001F3EDE"/>
    <w:rsid w:val="001F5737"/>
    <w:rsid w:val="00201EEE"/>
    <w:rsid w:val="00206EFC"/>
    <w:rsid w:val="002205F0"/>
    <w:rsid w:val="00221CDC"/>
    <w:rsid w:val="00222257"/>
    <w:rsid w:val="00223089"/>
    <w:rsid w:val="00226B32"/>
    <w:rsid w:val="002310C9"/>
    <w:rsid w:val="00232773"/>
    <w:rsid w:val="00233365"/>
    <w:rsid w:val="00237704"/>
    <w:rsid w:val="002545BB"/>
    <w:rsid w:val="002568D3"/>
    <w:rsid w:val="0026130B"/>
    <w:rsid w:val="00262C1C"/>
    <w:rsid w:val="00266A33"/>
    <w:rsid w:val="00271257"/>
    <w:rsid w:val="00272AC6"/>
    <w:rsid w:val="00273768"/>
    <w:rsid w:val="002758C6"/>
    <w:rsid w:val="002759A2"/>
    <w:rsid w:val="00277870"/>
    <w:rsid w:val="00277BD0"/>
    <w:rsid w:val="002801E7"/>
    <w:rsid w:val="00282CC8"/>
    <w:rsid w:val="00286A87"/>
    <w:rsid w:val="0029108F"/>
    <w:rsid w:val="002A58D7"/>
    <w:rsid w:val="002B5E2E"/>
    <w:rsid w:val="002C3E27"/>
    <w:rsid w:val="002E480D"/>
    <w:rsid w:val="002F4342"/>
    <w:rsid w:val="002F5AF2"/>
    <w:rsid w:val="002F6FC3"/>
    <w:rsid w:val="00301475"/>
    <w:rsid w:val="0030182B"/>
    <w:rsid w:val="00305DE1"/>
    <w:rsid w:val="00313324"/>
    <w:rsid w:val="00313B5A"/>
    <w:rsid w:val="003158FD"/>
    <w:rsid w:val="003164FE"/>
    <w:rsid w:val="00320063"/>
    <w:rsid w:val="00322248"/>
    <w:rsid w:val="00326430"/>
    <w:rsid w:val="00330510"/>
    <w:rsid w:val="00334B37"/>
    <w:rsid w:val="003403DC"/>
    <w:rsid w:val="00343AF1"/>
    <w:rsid w:val="00352EF5"/>
    <w:rsid w:val="00354BF8"/>
    <w:rsid w:val="003550BA"/>
    <w:rsid w:val="003576AF"/>
    <w:rsid w:val="00361167"/>
    <w:rsid w:val="003639DD"/>
    <w:rsid w:val="00367055"/>
    <w:rsid w:val="003703A3"/>
    <w:rsid w:val="0037437D"/>
    <w:rsid w:val="003763E0"/>
    <w:rsid w:val="0037656D"/>
    <w:rsid w:val="00380D41"/>
    <w:rsid w:val="00381533"/>
    <w:rsid w:val="003843BB"/>
    <w:rsid w:val="00384C43"/>
    <w:rsid w:val="003877B4"/>
    <w:rsid w:val="00395FD2"/>
    <w:rsid w:val="003A181B"/>
    <w:rsid w:val="003A1E27"/>
    <w:rsid w:val="003A474F"/>
    <w:rsid w:val="003B6C17"/>
    <w:rsid w:val="003C2817"/>
    <w:rsid w:val="003D3F58"/>
    <w:rsid w:val="003D7A70"/>
    <w:rsid w:val="003E20DD"/>
    <w:rsid w:val="003F0052"/>
    <w:rsid w:val="003F1616"/>
    <w:rsid w:val="003F3F1A"/>
    <w:rsid w:val="003F49F1"/>
    <w:rsid w:val="003F535D"/>
    <w:rsid w:val="003F7477"/>
    <w:rsid w:val="00401532"/>
    <w:rsid w:val="00401680"/>
    <w:rsid w:val="0040276F"/>
    <w:rsid w:val="00412720"/>
    <w:rsid w:val="004170D0"/>
    <w:rsid w:val="004240E8"/>
    <w:rsid w:val="00424E8E"/>
    <w:rsid w:val="00434C7D"/>
    <w:rsid w:val="00434E21"/>
    <w:rsid w:val="00441D8E"/>
    <w:rsid w:val="00442DE1"/>
    <w:rsid w:val="0044624A"/>
    <w:rsid w:val="00451A37"/>
    <w:rsid w:val="00452BFD"/>
    <w:rsid w:val="00453F2A"/>
    <w:rsid w:val="00461CED"/>
    <w:rsid w:val="00463F8B"/>
    <w:rsid w:val="00463FEB"/>
    <w:rsid w:val="00465236"/>
    <w:rsid w:val="0047013E"/>
    <w:rsid w:val="00491EE6"/>
    <w:rsid w:val="004A3506"/>
    <w:rsid w:val="004A7863"/>
    <w:rsid w:val="004B2F74"/>
    <w:rsid w:val="004D0C3D"/>
    <w:rsid w:val="004D1523"/>
    <w:rsid w:val="004D2C27"/>
    <w:rsid w:val="004D3E8F"/>
    <w:rsid w:val="004D702E"/>
    <w:rsid w:val="004E180B"/>
    <w:rsid w:val="004E186B"/>
    <w:rsid w:val="004E2DDD"/>
    <w:rsid w:val="004E4F5A"/>
    <w:rsid w:val="004F093E"/>
    <w:rsid w:val="004F182E"/>
    <w:rsid w:val="00501678"/>
    <w:rsid w:val="005108DE"/>
    <w:rsid w:val="0051119E"/>
    <w:rsid w:val="00515E7A"/>
    <w:rsid w:val="00517C61"/>
    <w:rsid w:val="00523CF8"/>
    <w:rsid w:val="0052445C"/>
    <w:rsid w:val="00526226"/>
    <w:rsid w:val="005324D7"/>
    <w:rsid w:val="00541737"/>
    <w:rsid w:val="005456EB"/>
    <w:rsid w:val="0055607B"/>
    <w:rsid w:val="005563B3"/>
    <w:rsid w:val="005576FC"/>
    <w:rsid w:val="005609A5"/>
    <w:rsid w:val="0057144B"/>
    <w:rsid w:val="00583F5C"/>
    <w:rsid w:val="00593121"/>
    <w:rsid w:val="005947EE"/>
    <w:rsid w:val="005B1C1B"/>
    <w:rsid w:val="005B3DC7"/>
    <w:rsid w:val="005C0C09"/>
    <w:rsid w:val="005C6245"/>
    <w:rsid w:val="005D764E"/>
    <w:rsid w:val="005D7E9F"/>
    <w:rsid w:val="005E0DA2"/>
    <w:rsid w:val="005E1A10"/>
    <w:rsid w:val="005F056E"/>
    <w:rsid w:val="005F0698"/>
    <w:rsid w:val="005F6B18"/>
    <w:rsid w:val="005F7620"/>
    <w:rsid w:val="00603CB4"/>
    <w:rsid w:val="00605D5F"/>
    <w:rsid w:val="006061B4"/>
    <w:rsid w:val="006115B7"/>
    <w:rsid w:val="00612B50"/>
    <w:rsid w:val="00614BBF"/>
    <w:rsid w:val="00625AB6"/>
    <w:rsid w:val="00631B6B"/>
    <w:rsid w:val="00633CAC"/>
    <w:rsid w:val="0064381B"/>
    <w:rsid w:val="00645598"/>
    <w:rsid w:val="00652FD9"/>
    <w:rsid w:val="00656A7F"/>
    <w:rsid w:val="00665B10"/>
    <w:rsid w:val="00667705"/>
    <w:rsid w:val="006728C8"/>
    <w:rsid w:val="00677DB1"/>
    <w:rsid w:val="00683CE5"/>
    <w:rsid w:val="00684A8E"/>
    <w:rsid w:val="00690CC9"/>
    <w:rsid w:val="00695E88"/>
    <w:rsid w:val="00696065"/>
    <w:rsid w:val="00696BB7"/>
    <w:rsid w:val="006A0286"/>
    <w:rsid w:val="006A1526"/>
    <w:rsid w:val="006A1730"/>
    <w:rsid w:val="006A3382"/>
    <w:rsid w:val="006A68AE"/>
    <w:rsid w:val="006B3586"/>
    <w:rsid w:val="006B4BDB"/>
    <w:rsid w:val="006B64AC"/>
    <w:rsid w:val="006B6BD7"/>
    <w:rsid w:val="006B6F95"/>
    <w:rsid w:val="006B702A"/>
    <w:rsid w:val="006C096C"/>
    <w:rsid w:val="006D3089"/>
    <w:rsid w:val="006E37A7"/>
    <w:rsid w:val="006E494C"/>
    <w:rsid w:val="006F0C3C"/>
    <w:rsid w:val="006F1CBE"/>
    <w:rsid w:val="006F3E0A"/>
    <w:rsid w:val="0070038B"/>
    <w:rsid w:val="0070239A"/>
    <w:rsid w:val="00704212"/>
    <w:rsid w:val="00712678"/>
    <w:rsid w:val="0071576C"/>
    <w:rsid w:val="00715ED2"/>
    <w:rsid w:val="00723130"/>
    <w:rsid w:val="007261E1"/>
    <w:rsid w:val="00726453"/>
    <w:rsid w:val="00740D74"/>
    <w:rsid w:val="00744116"/>
    <w:rsid w:val="007468D6"/>
    <w:rsid w:val="007517D3"/>
    <w:rsid w:val="00753CF2"/>
    <w:rsid w:val="007718C6"/>
    <w:rsid w:val="007741E0"/>
    <w:rsid w:val="007756BC"/>
    <w:rsid w:val="00781D6A"/>
    <w:rsid w:val="00785B00"/>
    <w:rsid w:val="0078610A"/>
    <w:rsid w:val="0078795D"/>
    <w:rsid w:val="007975AA"/>
    <w:rsid w:val="007A5D7D"/>
    <w:rsid w:val="007A679D"/>
    <w:rsid w:val="007B311C"/>
    <w:rsid w:val="007C1EF8"/>
    <w:rsid w:val="007C34EB"/>
    <w:rsid w:val="007C3A95"/>
    <w:rsid w:val="007E01AA"/>
    <w:rsid w:val="007E2532"/>
    <w:rsid w:val="00801C6A"/>
    <w:rsid w:val="00810454"/>
    <w:rsid w:val="0083769D"/>
    <w:rsid w:val="00856A1F"/>
    <w:rsid w:val="00865FF5"/>
    <w:rsid w:val="00866FBC"/>
    <w:rsid w:val="0087016D"/>
    <w:rsid w:val="00883ADB"/>
    <w:rsid w:val="00885B6E"/>
    <w:rsid w:val="0089549D"/>
    <w:rsid w:val="008A37AA"/>
    <w:rsid w:val="008A3C3D"/>
    <w:rsid w:val="008A5809"/>
    <w:rsid w:val="008A646A"/>
    <w:rsid w:val="008B3C60"/>
    <w:rsid w:val="008C2B0E"/>
    <w:rsid w:val="008C4AD2"/>
    <w:rsid w:val="008C66F2"/>
    <w:rsid w:val="008D04EA"/>
    <w:rsid w:val="008D7EE8"/>
    <w:rsid w:val="008E3EA1"/>
    <w:rsid w:val="008F294F"/>
    <w:rsid w:val="008F4438"/>
    <w:rsid w:val="008F4C04"/>
    <w:rsid w:val="008F6583"/>
    <w:rsid w:val="008F7A4E"/>
    <w:rsid w:val="00900B1E"/>
    <w:rsid w:val="009028AB"/>
    <w:rsid w:val="0090698F"/>
    <w:rsid w:val="00921228"/>
    <w:rsid w:val="009213FB"/>
    <w:rsid w:val="0093187C"/>
    <w:rsid w:val="009357F7"/>
    <w:rsid w:val="00935B50"/>
    <w:rsid w:val="00935D8F"/>
    <w:rsid w:val="009373AF"/>
    <w:rsid w:val="00946185"/>
    <w:rsid w:val="00952133"/>
    <w:rsid w:val="00961CB0"/>
    <w:rsid w:val="00966E49"/>
    <w:rsid w:val="00974901"/>
    <w:rsid w:val="00980BBA"/>
    <w:rsid w:val="00982BBD"/>
    <w:rsid w:val="0099326F"/>
    <w:rsid w:val="009A1568"/>
    <w:rsid w:val="009A22F8"/>
    <w:rsid w:val="009B60D1"/>
    <w:rsid w:val="009C005D"/>
    <w:rsid w:val="009C00E4"/>
    <w:rsid w:val="009D786F"/>
    <w:rsid w:val="009E0E0A"/>
    <w:rsid w:val="009E144F"/>
    <w:rsid w:val="009E24E1"/>
    <w:rsid w:val="009E4E35"/>
    <w:rsid w:val="009F32A2"/>
    <w:rsid w:val="009F3C36"/>
    <w:rsid w:val="00A02107"/>
    <w:rsid w:val="00A05AF0"/>
    <w:rsid w:val="00A12053"/>
    <w:rsid w:val="00A138F9"/>
    <w:rsid w:val="00A16918"/>
    <w:rsid w:val="00A17777"/>
    <w:rsid w:val="00A24CA8"/>
    <w:rsid w:val="00A329C8"/>
    <w:rsid w:val="00A33049"/>
    <w:rsid w:val="00A356ED"/>
    <w:rsid w:val="00A412F7"/>
    <w:rsid w:val="00A45FE6"/>
    <w:rsid w:val="00A4638A"/>
    <w:rsid w:val="00A50E4F"/>
    <w:rsid w:val="00A56C2F"/>
    <w:rsid w:val="00A633D9"/>
    <w:rsid w:val="00A73BC0"/>
    <w:rsid w:val="00A73C3C"/>
    <w:rsid w:val="00A80007"/>
    <w:rsid w:val="00A84FD8"/>
    <w:rsid w:val="00A874CC"/>
    <w:rsid w:val="00AA068E"/>
    <w:rsid w:val="00AA1009"/>
    <w:rsid w:val="00AA1BEF"/>
    <w:rsid w:val="00AA66CF"/>
    <w:rsid w:val="00AB1C2F"/>
    <w:rsid w:val="00AC02A5"/>
    <w:rsid w:val="00AC1DDF"/>
    <w:rsid w:val="00AC27A9"/>
    <w:rsid w:val="00AD0D0E"/>
    <w:rsid w:val="00AD6F6D"/>
    <w:rsid w:val="00AE1F06"/>
    <w:rsid w:val="00AE20E7"/>
    <w:rsid w:val="00AF48C9"/>
    <w:rsid w:val="00AF512F"/>
    <w:rsid w:val="00AF54A8"/>
    <w:rsid w:val="00B03822"/>
    <w:rsid w:val="00B07260"/>
    <w:rsid w:val="00B11332"/>
    <w:rsid w:val="00B14234"/>
    <w:rsid w:val="00B241CD"/>
    <w:rsid w:val="00B37119"/>
    <w:rsid w:val="00B4371D"/>
    <w:rsid w:val="00B6398A"/>
    <w:rsid w:val="00B707A1"/>
    <w:rsid w:val="00B90A07"/>
    <w:rsid w:val="00B93711"/>
    <w:rsid w:val="00BA3862"/>
    <w:rsid w:val="00BA668D"/>
    <w:rsid w:val="00BA759D"/>
    <w:rsid w:val="00BB601F"/>
    <w:rsid w:val="00BC3404"/>
    <w:rsid w:val="00BC46A7"/>
    <w:rsid w:val="00BC49B5"/>
    <w:rsid w:val="00BD37CC"/>
    <w:rsid w:val="00BD7BA9"/>
    <w:rsid w:val="00BE214E"/>
    <w:rsid w:val="00BE5985"/>
    <w:rsid w:val="00BE6E2A"/>
    <w:rsid w:val="00BE77D8"/>
    <w:rsid w:val="00BF33DD"/>
    <w:rsid w:val="00C02BE3"/>
    <w:rsid w:val="00C040B1"/>
    <w:rsid w:val="00C1585C"/>
    <w:rsid w:val="00C23879"/>
    <w:rsid w:val="00C32388"/>
    <w:rsid w:val="00C36E60"/>
    <w:rsid w:val="00C376C7"/>
    <w:rsid w:val="00C37980"/>
    <w:rsid w:val="00C37DFA"/>
    <w:rsid w:val="00C447F2"/>
    <w:rsid w:val="00C4553C"/>
    <w:rsid w:val="00C51F46"/>
    <w:rsid w:val="00C52485"/>
    <w:rsid w:val="00C55103"/>
    <w:rsid w:val="00C57986"/>
    <w:rsid w:val="00C61A2B"/>
    <w:rsid w:val="00C6416B"/>
    <w:rsid w:val="00C7105F"/>
    <w:rsid w:val="00C745A7"/>
    <w:rsid w:val="00C8715F"/>
    <w:rsid w:val="00C919C0"/>
    <w:rsid w:val="00C919E5"/>
    <w:rsid w:val="00CA3C6C"/>
    <w:rsid w:val="00CA44E3"/>
    <w:rsid w:val="00CB47DE"/>
    <w:rsid w:val="00CB5811"/>
    <w:rsid w:val="00CC17D8"/>
    <w:rsid w:val="00CC282A"/>
    <w:rsid w:val="00CC2DDE"/>
    <w:rsid w:val="00CC3CA3"/>
    <w:rsid w:val="00CD1EA9"/>
    <w:rsid w:val="00CE1E86"/>
    <w:rsid w:val="00CE6AB0"/>
    <w:rsid w:val="00CF2AE1"/>
    <w:rsid w:val="00D013E9"/>
    <w:rsid w:val="00D03C36"/>
    <w:rsid w:val="00D055CE"/>
    <w:rsid w:val="00D0653F"/>
    <w:rsid w:val="00D0748B"/>
    <w:rsid w:val="00D1485C"/>
    <w:rsid w:val="00D1524B"/>
    <w:rsid w:val="00D31297"/>
    <w:rsid w:val="00D34CCA"/>
    <w:rsid w:val="00D41AB9"/>
    <w:rsid w:val="00D41E3F"/>
    <w:rsid w:val="00D42AE9"/>
    <w:rsid w:val="00D5283A"/>
    <w:rsid w:val="00D535CC"/>
    <w:rsid w:val="00D54879"/>
    <w:rsid w:val="00D61777"/>
    <w:rsid w:val="00D61BA3"/>
    <w:rsid w:val="00D62746"/>
    <w:rsid w:val="00D7103A"/>
    <w:rsid w:val="00D732BA"/>
    <w:rsid w:val="00D747F5"/>
    <w:rsid w:val="00D77F15"/>
    <w:rsid w:val="00D8309C"/>
    <w:rsid w:val="00D84D8F"/>
    <w:rsid w:val="00D92B3F"/>
    <w:rsid w:val="00D94D02"/>
    <w:rsid w:val="00DA3D05"/>
    <w:rsid w:val="00DA604F"/>
    <w:rsid w:val="00DA6C89"/>
    <w:rsid w:val="00DB0EFE"/>
    <w:rsid w:val="00DB5E04"/>
    <w:rsid w:val="00DD1C42"/>
    <w:rsid w:val="00DD1D63"/>
    <w:rsid w:val="00DD35E1"/>
    <w:rsid w:val="00DE0184"/>
    <w:rsid w:val="00DE1077"/>
    <w:rsid w:val="00DE3312"/>
    <w:rsid w:val="00DE59CA"/>
    <w:rsid w:val="00DE7939"/>
    <w:rsid w:val="00DF1BEA"/>
    <w:rsid w:val="00E0217F"/>
    <w:rsid w:val="00E1200F"/>
    <w:rsid w:val="00E1366B"/>
    <w:rsid w:val="00E15DDC"/>
    <w:rsid w:val="00E16715"/>
    <w:rsid w:val="00E21179"/>
    <w:rsid w:val="00E25404"/>
    <w:rsid w:val="00E32B2C"/>
    <w:rsid w:val="00E32C51"/>
    <w:rsid w:val="00E40C6D"/>
    <w:rsid w:val="00E42A3C"/>
    <w:rsid w:val="00E45843"/>
    <w:rsid w:val="00E47154"/>
    <w:rsid w:val="00E50316"/>
    <w:rsid w:val="00E62AC5"/>
    <w:rsid w:val="00E7252F"/>
    <w:rsid w:val="00E7312A"/>
    <w:rsid w:val="00E82276"/>
    <w:rsid w:val="00E83C37"/>
    <w:rsid w:val="00E850B2"/>
    <w:rsid w:val="00E90F8B"/>
    <w:rsid w:val="00E93C39"/>
    <w:rsid w:val="00EA2180"/>
    <w:rsid w:val="00EA33F6"/>
    <w:rsid w:val="00EA5597"/>
    <w:rsid w:val="00EA5CE8"/>
    <w:rsid w:val="00EA5D72"/>
    <w:rsid w:val="00EB1D46"/>
    <w:rsid w:val="00EB5D0C"/>
    <w:rsid w:val="00EB65DD"/>
    <w:rsid w:val="00EC4FFD"/>
    <w:rsid w:val="00EC7A89"/>
    <w:rsid w:val="00ED4FB6"/>
    <w:rsid w:val="00ED5B20"/>
    <w:rsid w:val="00EE2337"/>
    <w:rsid w:val="00EE371E"/>
    <w:rsid w:val="00EE565E"/>
    <w:rsid w:val="00EF1D1E"/>
    <w:rsid w:val="00EF1EB6"/>
    <w:rsid w:val="00F0452B"/>
    <w:rsid w:val="00F05E31"/>
    <w:rsid w:val="00F07E4E"/>
    <w:rsid w:val="00F10E19"/>
    <w:rsid w:val="00F131D9"/>
    <w:rsid w:val="00F1544E"/>
    <w:rsid w:val="00F21125"/>
    <w:rsid w:val="00F24D04"/>
    <w:rsid w:val="00F25560"/>
    <w:rsid w:val="00F3419C"/>
    <w:rsid w:val="00F34B81"/>
    <w:rsid w:val="00F44D16"/>
    <w:rsid w:val="00F463AC"/>
    <w:rsid w:val="00F50632"/>
    <w:rsid w:val="00F61924"/>
    <w:rsid w:val="00F6438F"/>
    <w:rsid w:val="00F70C67"/>
    <w:rsid w:val="00F714F9"/>
    <w:rsid w:val="00F7171D"/>
    <w:rsid w:val="00F726A1"/>
    <w:rsid w:val="00F77DD9"/>
    <w:rsid w:val="00F80219"/>
    <w:rsid w:val="00F82DD7"/>
    <w:rsid w:val="00F83304"/>
    <w:rsid w:val="00F94BCC"/>
    <w:rsid w:val="00FA6C0A"/>
    <w:rsid w:val="00FA7104"/>
    <w:rsid w:val="00FB07DF"/>
    <w:rsid w:val="00FB21C3"/>
    <w:rsid w:val="00FB7C6F"/>
    <w:rsid w:val="00FD1F68"/>
    <w:rsid w:val="00FD5959"/>
    <w:rsid w:val="00FF0614"/>
    <w:rsid w:val="00FF2C9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E6ECE25"/>
  <w15:docId w15:val="{9E48F29A-E2F8-41A1-B389-D0AB1738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D0"/>
    <w:pPr>
      <w:ind w:leftChars="400" w:left="960"/>
    </w:pPr>
  </w:style>
  <w:style w:type="paragraph" w:styleId="a4">
    <w:name w:val="Balloon Text"/>
    <w:basedOn w:val="a"/>
    <w:link w:val="a5"/>
    <w:uiPriority w:val="99"/>
    <w:semiHidden/>
    <w:unhideWhenUsed/>
    <w:rsid w:val="004D1523"/>
    <w:rPr>
      <w:rFonts w:ascii="Lucida Grande" w:hAnsi="Lucida Grande" w:cs="Lucida Grande"/>
      <w:sz w:val="18"/>
      <w:szCs w:val="18"/>
    </w:rPr>
  </w:style>
  <w:style w:type="character" w:customStyle="1" w:styleId="a5">
    <w:name w:val="吹き出し (文字)"/>
    <w:basedOn w:val="a0"/>
    <w:link w:val="a4"/>
    <w:uiPriority w:val="99"/>
    <w:semiHidden/>
    <w:rsid w:val="004D1523"/>
    <w:rPr>
      <w:rFonts w:ascii="Lucida Grande" w:hAnsi="Lucida Grande" w:cs="Lucida Grande"/>
      <w:sz w:val="18"/>
      <w:szCs w:val="18"/>
    </w:rPr>
  </w:style>
  <w:style w:type="paragraph" w:styleId="a6">
    <w:name w:val="header"/>
    <w:basedOn w:val="a"/>
    <w:link w:val="a7"/>
    <w:uiPriority w:val="99"/>
    <w:unhideWhenUsed/>
    <w:rsid w:val="00AE1F06"/>
    <w:pPr>
      <w:tabs>
        <w:tab w:val="center" w:pos="4320"/>
        <w:tab w:val="right" w:pos="8640"/>
      </w:tabs>
    </w:pPr>
  </w:style>
  <w:style w:type="character" w:customStyle="1" w:styleId="a7">
    <w:name w:val="ヘッダー (文字)"/>
    <w:basedOn w:val="a0"/>
    <w:link w:val="a6"/>
    <w:uiPriority w:val="99"/>
    <w:rsid w:val="00AE1F06"/>
  </w:style>
  <w:style w:type="paragraph" w:styleId="a8">
    <w:name w:val="footer"/>
    <w:basedOn w:val="a"/>
    <w:link w:val="a9"/>
    <w:uiPriority w:val="99"/>
    <w:unhideWhenUsed/>
    <w:rsid w:val="00AE1F06"/>
    <w:pPr>
      <w:tabs>
        <w:tab w:val="center" w:pos="4320"/>
        <w:tab w:val="right" w:pos="8640"/>
      </w:tabs>
    </w:pPr>
  </w:style>
  <w:style w:type="character" w:customStyle="1" w:styleId="a9">
    <w:name w:val="フッター (文字)"/>
    <w:basedOn w:val="a0"/>
    <w:link w:val="a8"/>
    <w:uiPriority w:val="99"/>
    <w:rsid w:val="00AE1F06"/>
  </w:style>
  <w:style w:type="character" w:styleId="aa">
    <w:name w:val="annotation reference"/>
    <w:basedOn w:val="a0"/>
    <w:uiPriority w:val="99"/>
    <w:semiHidden/>
    <w:unhideWhenUsed/>
    <w:rsid w:val="0087016D"/>
    <w:rPr>
      <w:sz w:val="18"/>
      <w:szCs w:val="18"/>
    </w:rPr>
  </w:style>
  <w:style w:type="paragraph" w:styleId="ab">
    <w:name w:val="annotation text"/>
    <w:basedOn w:val="a"/>
    <w:link w:val="ac"/>
    <w:uiPriority w:val="99"/>
    <w:unhideWhenUsed/>
    <w:rsid w:val="0087016D"/>
  </w:style>
  <w:style w:type="character" w:customStyle="1" w:styleId="ac">
    <w:name w:val="コメント文字列 (文字)"/>
    <w:basedOn w:val="a0"/>
    <w:link w:val="ab"/>
    <w:uiPriority w:val="99"/>
    <w:rsid w:val="0087016D"/>
  </w:style>
  <w:style w:type="paragraph" w:styleId="ad">
    <w:name w:val="annotation subject"/>
    <w:basedOn w:val="ab"/>
    <w:next w:val="ab"/>
    <w:link w:val="ae"/>
    <w:uiPriority w:val="99"/>
    <w:semiHidden/>
    <w:unhideWhenUsed/>
    <w:rsid w:val="0087016D"/>
    <w:rPr>
      <w:b/>
      <w:bCs/>
      <w:sz w:val="20"/>
      <w:szCs w:val="20"/>
    </w:rPr>
  </w:style>
  <w:style w:type="character" w:customStyle="1" w:styleId="ae">
    <w:name w:val="コメント内容 (文字)"/>
    <w:basedOn w:val="ac"/>
    <w:link w:val="ad"/>
    <w:uiPriority w:val="99"/>
    <w:semiHidden/>
    <w:rsid w:val="0087016D"/>
    <w:rPr>
      <w:b/>
      <w:bCs/>
      <w:sz w:val="20"/>
      <w:szCs w:val="20"/>
    </w:rPr>
  </w:style>
  <w:style w:type="paragraph" w:styleId="Web">
    <w:name w:val="Normal (Web)"/>
    <w:basedOn w:val="a"/>
    <w:uiPriority w:val="99"/>
    <w:semiHidden/>
    <w:unhideWhenUsed/>
    <w:rsid w:val="00E32B2C"/>
    <w:pPr>
      <w:spacing w:before="100" w:beforeAutospacing="1" w:after="100" w:afterAutospacing="1"/>
    </w:pPr>
    <w:rPr>
      <w:rFonts w:ascii="Times" w:hAnsi="Times" w:cs="Times New Roman"/>
      <w:sz w:val="20"/>
      <w:szCs w:val="20"/>
      <w:lang w:eastAsia="en-US"/>
    </w:rPr>
  </w:style>
  <w:style w:type="character" w:styleId="af">
    <w:name w:val="Hyperlink"/>
    <w:basedOn w:val="a0"/>
    <w:uiPriority w:val="99"/>
    <w:unhideWhenUsed/>
    <w:rsid w:val="00B07260"/>
    <w:rPr>
      <w:color w:val="0000FF" w:themeColor="hyperlink"/>
      <w:u w:val="single"/>
    </w:rPr>
  </w:style>
  <w:style w:type="character" w:styleId="af0">
    <w:name w:val="FollowedHyperlink"/>
    <w:basedOn w:val="a0"/>
    <w:uiPriority w:val="99"/>
    <w:semiHidden/>
    <w:unhideWhenUsed/>
    <w:rsid w:val="00645598"/>
    <w:rPr>
      <w:color w:val="800080" w:themeColor="followedHyperlink"/>
      <w:u w:val="single"/>
    </w:rPr>
  </w:style>
  <w:style w:type="character" w:styleId="af1">
    <w:name w:val="Unresolved Mention"/>
    <w:basedOn w:val="a0"/>
    <w:uiPriority w:val="99"/>
    <w:semiHidden/>
    <w:unhideWhenUsed/>
    <w:rsid w:val="00121FE7"/>
    <w:rPr>
      <w:color w:val="605E5C"/>
      <w:shd w:val="clear" w:color="auto" w:fill="E1DFDD"/>
    </w:rPr>
  </w:style>
  <w:style w:type="paragraph" w:styleId="af2">
    <w:name w:val="Date"/>
    <w:basedOn w:val="a"/>
    <w:next w:val="a"/>
    <w:link w:val="af3"/>
    <w:uiPriority w:val="99"/>
    <w:semiHidden/>
    <w:unhideWhenUsed/>
    <w:rsid w:val="00614BBF"/>
  </w:style>
  <w:style w:type="character" w:customStyle="1" w:styleId="af3">
    <w:name w:val="日付 (文字)"/>
    <w:basedOn w:val="a0"/>
    <w:link w:val="af2"/>
    <w:uiPriority w:val="99"/>
    <w:semiHidden/>
    <w:rsid w:val="00614BBF"/>
  </w:style>
  <w:style w:type="paragraph" w:styleId="af4">
    <w:name w:val="Revision"/>
    <w:hidden/>
    <w:uiPriority w:val="99"/>
    <w:semiHidden/>
    <w:rsid w:val="005B3DC7"/>
  </w:style>
  <w:style w:type="character" w:customStyle="1" w:styleId="cf01">
    <w:name w:val="cf01"/>
    <w:basedOn w:val="a0"/>
    <w:rsid w:val="00BE6E2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45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prp/chapter/21" TargetMode="External"/><Relationship Id="rId18" Type="http://schemas.openxmlformats.org/officeDocument/2006/relationships/hyperlink" Target="https://www.oist.jp/prp/chapter/21" TargetMode="External"/><Relationship Id="rId26" Type="http://schemas.openxmlformats.org/officeDocument/2006/relationships/hyperlink" Target="https://groups.oist.jp/bfm/fire-prevention-and-control-plan-%E3%83%BB-evacuation-route" TargetMode="External"/><Relationship Id="rId39" Type="http://schemas.openxmlformats.org/officeDocument/2006/relationships/hyperlink" Target="https://groups.oist.jp/bfm/applications" TargetMode="External"/><Relationship Id="rId21" Type="http://schemas.openxmlformats.org/officeDocument/2006/relationships/hyperlink" Target="file:///C:/Temp/(Aug%2002,%202016%20Updated)_&#12456;&#12493;&#12523;&#12462;&#12540;&#31649;&#29702;&#35215;&#23450;_OIST_Energy%20Management%20Regulations&#21644;&#25991;&#12539;&#33521;&#25991;.docx" TargetMode="External"/><Relationship Id="rId34" Type="http://schemas.openxmlformats.org/officeDocument/2006/relationships/hyperlink" Target="https://groups.oist.jp/spacecomm" TargetMode="External"/><Relationship Id="rId42" Type="http://schemas.openxmlformats.org/officeDocument/2006/relationships/hyperlink" Target="https://groups.oist.jp/bfm/applications" TargetMode="External"/><Relationship Id="rId47" Type="http://schemas.openxmlformats.org/officeDocument/2006/relationships/hyperlink" Target="https://groups.oist.jp/bfm/applications" TargetMode="External"/><Relationship Id="rId50" Type="http://schemas.openxmlformats.org/officeDocument/2006/relationships/hyperlink" Target="https://groups.oist.jp/bfm/applications" TargetMode="External"/><Relationship Id="rId55" Type="http://schemas.openxmlformats.org/officeDocument/2006/relationships/hyperlink" Target="https://groups.oist.jp/bfm/application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ist.jp/prp/chapter/13" TargetMode="External"/><Relationship Id="rId29" Type="http://schemas.openxmlformats.org/officeDocument/2006/relationships/hyperlink" Target="https://www.oist.jp/prp/chapter/02" TargetMode="External"/><Relationship Id="rId11" Type="http://schemas.openxmlformats.org/officeDocument/2006/relationships/hyperlink" Target="https://www.oist.jp/prp/chapter/28" TargetMode="External"/><Relationship Id="rId24" Type="http://schemas.openxmlformats.org/officeDocument/2006/relationships/hyperlink" Target="https://www.oist.jp/prp/chapter/13" TargetMode="External"/><Relationship Id="rId32" Type="http://schemas.openxmlformats.org/officeDocument/2006/relationships/hyperlink" Target="https://groups.oist.jp/bfm/announcement-changes-oist-parking-rules" TargetMode="External"/><Relationship Id="rId37" Type="http://schemas.openxmlformats.org/officeDocument/2006/relationships/hyperlink" Target="https://groups.oist.jp/bfm/applications" TargetMode="External"/><Relationship Id="rId40" Type="http://schemas.openxmlformats.org/officeDocument/2006/relationships/hyperlink" Target="https://groups.oist.jp/bfm/applications" TargetMode="External"/><Relationship Id="rId45" Type="http://schemas.openxmlformats.org/officeDocument/2006/relationships/hyperlink" Target="https://groups.oist.jp/bfm/applications" TargetMode="External"/><Relationship Id="rId53" Type="http://schemas.openxmlformats.org/officeDocument/2006/relationships/hyperlink" Target="https://groups.oist.jp/bfm/applications" TargetMode="External"/><Relationship Id="rId58" Type="http://schemas.openxmlformats.org/officeDocument/2006/relationships/hyperlink" Target="https://www.oist.jp/prp/chapter/28"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www.oist.jp/prp/chapter/02" TargetMode="External"/><Relationship Id="rId14" Type="http://schemas.openxmlformats.org/officeDocument/2006/relationships/hyperlink" Target="https://www.oist.jp/prp/chapter/10" TargetMode="External"/><Relationship Id="rId22" Type="http://schemas.openxmlformats.org/officeDocument/2006/relationships/hyperlink" Target="file:///C:/Temp/(Aug%2002,2016%20Updated)_&#30465;&#12456;&#12493;&#12523;&#12462;&#12540;&#25512;&#36914;&#22996;&#21729;&#20250;&#35215;&#23450;_OIST_Energy%20Saving%20Promotion%20Committee%20&#21644;&#25991;&#12539;&#33521;&#25991;.docx" TargetMode="External"/><Relationship Id="rId27" Type="http://schemas.openxmlformats.org/officeDocument/2006/relationships/hyperlink" Target="https://www.japaneselawtranslation.go.jp/en/laws/view/3772" TargetMode="External"/><Relationship Id="rId30" Type="http://schemas.openxmlformats.org/officeDocument/2006/relationships/hyperlink" Target="https://www.oist.jp/prp/chapter/21" TargetMode="External"/><Relationship Id="rId35" Type="http://schemas.openxmlformats.org/officeDocument/2006/relationships/hyperlink" Target="https://groups.oist.jp/bfm/applications" TargetMode="External"/><Relationship Id="rId43" Type="http://schemas.openxmlformats.org/officeDocument/2006/relationships/hyperlink" Target="https://groups.oist.jp/bfm/applications" TargetMode="External"/><Relationship Id="rId48" Type="http://schemas.openxmlformats.org/officeDocument/2006/relationships/hyperlink" Target="https://groups.oist.jp/bfm/applications" TargetMode="External"/><Relationship Id="rId56" Type="http://schemas.openxmlformats.org/officeDocument/2006/relationships/hyperlink" Target="https://groups.oist.jp/bfm/applications" TargetMode="External"/><Relationship Id="rId8" Type="http://schemas.openxmlformats.org/officeDocument/2006/relationships/footnotes" Target="footnotes.xml"/><Relationship Id="rId51" Type="http://schemas.openxmlformats.org/officeDocument/2006/relationships/hyperlink" Target="https://groups.oist.jp/bfm/applications" TargetMode="External"/><Relationship Id="rId3" Type="http://schemas.openxmlformats.org/officeDocument/2006/relationships/customXml" Target="../customXml/item3.xml"/><Relationship Id="rId12" Type="http://schemas.openxmlformats.org/officeDocument/2006/relationships/hyperlink" Target="https://www.oist.jp/prp/chapter/19" TargetMode="External"/><Relationship Id="rId17" Type="http://schemas.openxmlformats.org/officeDocument/2006/relationships/hyperlink" Target="https://www.oist.jp/prp/chapter/25" TargetMode="External"/><Relationship Id="rId25" Type="http://schemas.openxmlformats.org/officeDocument/2006/relationships/hyperlink" Target="https://www.oist.jp/prp/chapter/13" TargetMode="External"/><Relationship Id="rId33" Type="http://schemas.openxmlformats.org/officeDocument/2006/relationships/hyperlink" Target="https://www.oist.jp/prp/chapter/13" TargetMode="External"/><Relationship Id="rId38" Type="http://schemas.openxmlformats.org/officeDocument/2006/relationships/hyperlink" Target="https://groups.oist.jp/bfm/applications" TargetMode="External"/><Relationship Id="rId46" Type="http://schemas.openxmlformats.org/officeDocument/2006/relationships/hyperlink" Target="https://groups.oist.jp/bfm/applications" TargetMode="External"/><Relationship Id="rId59" Type="http://schemas.openxmlformats.org/officeDocument/2006/relationships/hyperlink" Target="https://www.oist.jp/prp/chapter/17" TargetMode="External"/><Relationship Id="rId20" Type="http://schemas.openxmlformats.org/officeDocument/2006/relationships/hyperlink" Target="https://www.oist.jp/prp/chapter/10" TargetMode="External"/><Relationship Id="rId41" Type="http://schemas.openxmlformats.org/officeDocument/2006/relationships/hyperlink" Target="https://groups.oist.jp/bfm/applications" TargetMode="External"/><Relationship Id="rId54" Type="http://schemas.openxmlformats.org/officeDocument/2006/relationships/hyperlink" Target="https://groups.oist.jp/bfm/applicat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ist.jp/prp/chapter/28" TargetMode="External"/><Relationship Id="rId23" Type="http://schemas.openxmlformats.org/officeDocument/2006/relationships/hyperlink" Target="https://www.oist.jp/prp/chapter/10" TargetMode="External"/><Relationship Id="rId28" Type="http://schemas.openxmlformats.org/officeDocument/2006/relationships/hyperlink" Target="https://groups.oist.jp/bfm/fire-prevention-and-control-plan-%E3%83%BB-evacuation-route" TargetMode="External"/><Relationship Id="rId36" Type="http://schemas.openxmlformats.org/officeDocument/2006/relationships/hyperlink" Target="https://groups.oist.jp/bfm/applications" TargetMode="External"/><Relationship Id="rId49" Type="http://schemas.openxmlformats.org/officeDocument/2006/relationships/hyperlink" Target="https://groups.oist.jp/bfm/applications" TargetMode="External"/><Relationship Id="rId57" Type="http://schemas.openxmlformats.org/officeDocument/2006/relationships/hyperlink" Target="https://groups.oist.jp/bfm/applications" TargetMode="External"/><Relationship Id="rId10" Type="http://schemas.openxmlformats.org/officeDocument/2006/relationships/hyperlink" Target="https://www.oist.jp/prp/chapter/26" TargetMode="External"/><Relationship Id="rId31" Type="http://schemas.openxmlformats.org/officeDocument/2006/relationships/hyperlink" Target="https://www.oist.jp/prp/chapter/21" TargetMode="External"/><Relationship Id="rId44" Type="http://schemas.openxmlformats.org/officeDocument/2006/relationships/hyperlink" Target="https://groups.oist.jp/bfm/applications" TargetMode="External"/><Relationship Id="rId52" Type="http://schemas.openxmlformats.org/officeDocument/2006/relationships/hyperlink" Target="https://groups.oist.jp/bfm/applications"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2024-12-08T15:00:00.000Z</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20679-D008-4F27-A6E4-292C9533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5A17-328E-4D8F-87BD-D9574DFCD2DC}">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9C25E32F-80AC-4087-A98E-518BD6ECF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5122</Words>
  <Characters>29201</Characters>
  <Application>Microsoft Office Word</Application>
  <DocSecurity>0</DocSecurity>
  <Lines>243</Lines>
  <Paragraphs>68</Paragraphs>
  <ScaleCrop>false</ScaleCrop>
  <HeadingPairs>
    <vt:vector size="4" baseType="variant">
      <vt:variant>
        <vt:lpstr>タイトル</vt:lpstr>
      </vt:variant>
      <vt:variant>
        <vt:i4>1</vt:i4>
      </vt:variant>
      <vt:variant>
        <vt:lpstr>Headings</vt:lpstr>
      </vt:variant>
      <vt:variant>
        <vt:i4>13</vt:i4>
      </vt:variant>
    </vt:vector>
  </HeadingPairs>
  <TitlesOfParts>
    <vt:vector size="14" baseType="lpstr">
      <vt:lpstr/>
      <vt:lpstr>OIST Graduate University</vt:lpstr>
      <vt:lpstr>Policies, Rules and Procedures</vt:lpstr>
      <vt:lpstr>Authority:  Approved by the President</vt:lpstr>
      <vt:lpstr>Chapter 10. Land, Buildings &amp; Facilities</vt:lpstr>
      <vt:lpstr>10.1	Policy</vt:lpstr>
      <vt:lpstr>10.3	Rules</vt:lpstr>
      <vt:lpstr>10.5	Procedures</vt:lpstr>
      <vt:lpstr>10.5.1  How to Request Permanent/Semi-Permanent Allocation of  Space.</vt:lpstr>
      <vt:lpstr>10.5.2  How to Request Modification of Facilities and Buildings.</vt:lpstr>
      <vt:lpstr>10.5.4  To Obtain a Security Pass</vt:lpstr>
      <vt:lpstr>10.6	Forms</vt:lpstr>
      <vt:lpstr>10.7	Contacts</vt:lpstr>
      <vt:lpstr>10.8	Definitions</vt:lpstr>
    </vt:vector>
  </TitlesOfParts>
  <Company>MGPA</Company>
  <LinksUpToDate>false</LinksUpToDate>
  <CharactersWithSpaces>34255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Dickison</dc:creator>
  <dc:description>In making 20111116, I only removed the Japanese text that was interspersed with the English.</dc:description>
  <cp:lastModifiedBy>Shoko Yamakawa</cp:lastModifiedBy>
  <cp:revision>5</cp:revision>
  <cp:lastPrinted>2017-11-07T00:33:00Z</cp:lastPrinted>
  <dcterms:created xsi:type="dcterms:W3CDTF">2024-12-25T05:00:00Z</dcterms:created>
  <dcterms:modified xsi:type="dcterms:W3CDTF">2024-12-25T05:09:00Z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Base Target">
    <vt:lpwstr>_blank</vt:lpwstr>
  </property>
</Properties>
</file>