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7E26D" w14:textId="77777777" w:rsidR="00DE4B48" w:rsidRPr="009D2D80" w:rsidRDefault="00DE4B48" w:rsidP="009D2D80">
      <w:pPr>
        <w:widowControl w:val="0"/>
        <w:autoSpaceDE w:val="0"/>
        <w:autoSpaceDN w:val="0"/>
        <w:adjustRightInd w:val="0"/>
        <w:spacing w:line="276" w:lineRule="auto"/>
        <w:jc w:val="right"/>
        <w:rPr>
          <w:rFonts w:ascii="Georgia" w:hAnsi="Georgia"/>
          <w:b/>
          <w:bCs/>
          <w:color w:val="000000"/>
        </w:rPr>
      </w:pPr>
      <w:r w:rsidRPr="009D2D80">
        <w:rPr>
          <w:rFonts w:ascii="Georgia" w:hAnsi="Georgia"/>
          <w:b/>
          <w:bCs/>
          <w:color w:val="000000"/>
        </w:rPr>
        <w:t>OIST Graduate University</w:t>
      </w:r>
    </w:p>
    <w:p w14:paraId="3DB639DA" w14:textId="77777777" w:rsidR="00DE4B48" w:rsidRPr="009D2D80" w:rsidRDefault="00DE4B48" w:rsidP="009D2D80">
      <w:pPr>
        <w:widowControl w:val="0"/>
        <w:autoSpaceDE w:val="0"/>
        <w:autoSpaceDN w:val="0"/>
        <w:adjustRightInd w:val="0"/>
        <w:spacing w:line="276" w:lineRule="auto"/>
        <w:jc w:val="right"/>
        <w:rPr>
          <w:rFonts w:ascii="Georgia" w:hAnsi="Georgia"/>
          <w:b/>
          <w:bCs/>
          <w:color w:val="000000"/>
        </w:rPr>
      </w:pPr>
      <w:r w:rsidRPr="009D2D80">
        <w:rPr>
          <w:rFonts w:ascii="Georgia" w:hAnsi="Georgia"/>
          <w:b/>
          <w:bCs/>
          <w:color w:val="000000"/>
        </w:rPr>
        <w:t>Policies, Rules and Procedures</w:t>
      </w:r>
    </w:p>
    <w:p w14:paraId="12D63A43" w14:textId="77777777" w:rsidR="00DE4B48" w:rsidRPr="009D2D80" w:rsidRDefault="00DE4B48" w:rsidP="009D2D80">
      <w:pPr>
        <w:widowControl w:val="0"/>
        <w:autoSpaceDE w:val="0"/>
        <w:autoSpaceDN w:val="0"/>
        <w:adjustRightInd w:val="0"/>
        <w:spacing w:line="276" w:lineRule="auto"/>
        <w:jc w:val="both"/>
        <w:rPr>
          <w:rFonts w:ascii="Georgia" w:hAnsi="Georgia"/>
          <w:bCs/>
          <w:color w:val="000000"/>
        </w:rPr>
      </w:pPr>
    </w:p>
    <w:p w14:paraId="3F85DC8E" w14:textId="3B130DF7" w:rsidR="00DE4B48" w:rsidRPr="009D2D80" w:rsidRDefault="00DE4B48" w:rsidP="009D2D80">
      <w:pPr>
        <w:widowControl w:val="0"/>
        <w:autoSpaceDE w:val="0"/>
        <w:autoSpaceDN w:val="0"/>
        <w:adjustRightInd w:val="0"/>
        <w:spacing w:line="276" w:lineRule="auto"/>
        <w:jc w:val="both"/>
        <w:rPr>
          <w:rFonts w:ascii="Georgia" w:hAnsi="Georgia"/>
          <w:bCs/>
          <w:color w:val="000000"/>
        </w:rPr>
      </w:pPr>
      <w:r w:rsidRPr="009D2D80">
        <w:rPr>
          <w:rFonts w:ascii="Georgia" w:hAnsi="Georgia"/>
          <w:bCs/>
          <w:color w:val="000000"/>
        </w:rPr>
        <w:t>Authority: Approved by the President</w:t>
      </w:r>
    </w:p>
    <w:p w14:paraId="0D6B009E" w14:textId="77777777" w:rsidR="00DE4B48" w:rsidRPr="009D2D80" w:rsidRDefault="00DE4B48" w:rsidP="009D2D80">
      <w:pPr>
        <w:widowControl w:val="0"/>
        <w:autoSpaceDE w:val="0"/>
        <w:autoSpaceDN w:val="0"/>
        <w:adjustRightInd w:val="0"/>
        <w:spacing w:line="276" w:lineRule="auto"/>
        <w:jc w:val="both"/>
        <w:rPr>
          <w:rFonts w:ascii="Georgia" w:hAnsi="Georgia"/>
          <w:b/>
          <w:bCs/>
          <w:color w:val="000000"/>
        </w:rPr>
      </w:pPr>
    </w:p>
    <w:p w14:paraId="03057589" w14:textId="77777777" w:rsidR="009D2D80" w:rsidRDefault="008817F7" w:rsidP="009D2D80">
      <w:pPr>
        <w:widowControl w:val="0"/>
        <w:autoSpaceDE w:val="0"/>
        <w:autoSpaceDN w:val="0"/>
        <w:adjustRightInd w:val="0"/>
        <w:spacing w:line="276" w:lineRule="auto"/>
        <w:jc w:val="center"/>
        <w:rPr>
          <w:rFonts w:ascii="Georgia" w:hAnsi="Georgia"/>
          <w:b/>
          <w:bCs/>
          <w:color w:val="000000"/>
          <w:sz w:val="28"/>
          <w:szCs w:val="28"/>
        </w:rPr>
      </w:pPr>
      <w:r w:rsidRPr="009D2D80">
        <w:rPr>
          <w:rFonts w:ascii="Georgia" w:hAnsi="Georgia"/>
          <w:b/>
          <w:bCs/>
          <w:color w:val="000000"/>
          <w:sz w:val="28"/>
          <w:szCs w:val="28"/>
        </w:rPr>
        <w:t>Chapter 0</w:t>
      </w:r>
      <w:r w:rsidR="009D2D80">
        <w:rPr>
          <w:rFonts w:ascii="Georgia" w:hAnsi="Georgia"/>
          <w:b/>
          <w:bCs/>
          <w:color w:val="000000"/>
          <w:sz w:val="28"/>
          <w:szCs w:val="28"/>
        </w:rPr>
        <w:t>:</w:t>
      </w:r>
      <w:r w:rsidR="00A67E17" w:rsidRPr="009D2D80">
        <w:rPr>
          <w:rFonts w:ascii="Georgia" w:hAnsi="Georgia"/>
          <w:b/>
          <w:bCs/>
          <w:color w:val="000000"/>
          <w:sz w:val="28"/>
          <w:szCs w:val="28"/>
        </w:rPr>
        <w:t xml:space="preserve"> </w:t>
      </w:r>
      <w:r w:rsidR="00DE4B48" w:rsidRPr="009D2D80">
        <w:rPr>
          <w:rFonts w:ascii="Georgia" w:hAnsi="Georgia"/>
          <w:b/>
          <w:bCs/>
          <w:color w:val="000000"/>
          <w:sz w:val="28"/>
          <w:szCs w:val="28"/>
        </w:rPr>
        <w:t>ABOUT THE POLICIES, RULES &amp;</w:t>
      </w:r>
    </w:p>
    <w:p w14:paraId="5D035662" w14:textId="0CF736FE" w:rsidR="00DE4B48" w:rsidRPr="009D2D80" w:rsidRDefault="00DE4B48" w:rsidP="009D2D80">
      <w:pPr>
        <w:widowControl w:val="0"/>
        <w:autoSpaceDE w:val="0"/>
        <w:autoSpaceDN w:val="0"/>
        <w:adjustRightInd w:val="0"/>
        <w:spacing w:line="276" w:lineRule="auto"/>
        <w:jc w:val="center"/>
        <w:rPr>
          <w:rFonts w:ascii="Georgia" w:hAnsi="Georgia"/>
          <w:b/>
          <w:bCs/>
          <w:color w:val="000000"/>
          <w:sz w:val="28"/>
          <w:szCs w:val="28"/>
        </w:rPr>
      </w:pPr>
      <w:r w:rsidRPr="009D2D80">
        <w:rPr>
          <w:rFonts w:ascii="Georgia" w:hAnsi="Georgia"/>
          <w:b/>
          <w:bCs/>
          <w:color w:val="000000"/>
          <w:sz w:val="28"/>
          <w:szCs w:val="28"/>
        </w:rPr>
        <w:t>PROCEDURES LIBRARY</w:t>
      </w:r>
    </w:p>
    <w:p w14:paraId="6415D527" w14:textId="77777777" w:rsidR="00DE4B48" w:rsidRPr="009D2D80" w:rsidRDefault="00DE4B48" w:rsidP="009D2D80">
      <w:pPr>
        <w:widowControl w:val="0"/>
        <w:autoSpaceDE w:val="0"/>
        <w:autoSpaceDN w:val="0"/>
        <w:adjustRightInd w:val="0"/>
        <w:spacing w:line="276" w:lineRule="auto"/>
        <w:jc w:val="both"/>
        <w:rPr>
          <w:rFonts w:ascii="Georgia" w:hAnsi="Georgia"/>
          <w:color w:val="000000"/>
          <w:lang w:eastAsia="ja-JP"/>
        </w:rPr>
      </w:pPr>
    </w:p>
    <w:p w14:paraId="0D115EBC" w14:textId="335D9230" w:rsidR="004A5DF9" w:rsidRPr="009D2D80" w:rsidRDefault="009D2D80" w:rsidP="006963C0">
      <w:pPr>
        <w:pStyle w:val="a3"/>
        <w:widowControl w:val="0"/>
        <w:tabs>
          <w:tab w:val="left" w:pos="600"/>
        </w:tabs>
        <w:autoSpaceDE w:val="0"/>
        <w:autoSpaceDN w:val="0"/>
        <w:adjustRightInd w:val="0"/>
        <w:spacing w:line="276" w:lineRule="auto"/>
        <w:ind w:left="0"/>
        <w:jc w:val="both"/>
        <w:rPr>
          <w:rFonts w:ascii="Georgia" w:hAnsi="Georgia"/>
          <w:color w:val="000000"/>
          <w:lang w:eastAsia="ja-JP"/>
        </w:rPr>
      </w:pPr>
      <w:r w:rsidRPr="009D2D80">
        <w:rPr>
          <w:rFonts w:ascii="Georgia" w:eastAsia="Times New Roman" w:hAnsi="Georgia"/>
          <w:bCs/>
        </w:rPr>
        <w:t>0.1</w:t>
      </w:r>
      <w:r w:rsidRPr="009D2D80">
        <w:rPr>
          <w:rFonts w:ascii="Georgia" w:eastAsia="Times New Roman" w:hAnsi="Georgia"/>
          <w:bCs/>
        </w:rPr>
        <w:tab/>
      </w:r>
      <w:r w:rsidR="004A5DF9" w:rsidRPr="009D2D80">
        <w:rPr>
          <w:rFonts w:ascii="Georgia" w:eastAsia="Times New Roman" w:hAnsi="Georgia"/>
          <w:b/>
        </w:rPr>
        <w:t>Overview</w:t>
      </w:r>
    </w:p>
    <w:p w14:paraId="62BA2EB4" w14:textId="2D2D7B3E" w:rsidR="004A5DF9" w:rsidRPr="009D2D80" w:rsidRDefault="004A5DF9" w:rsidP="009D2D80">
      <w:pPr>
        <w:widowControl w:val="0"/>
        <w:autoSpaceDE w:val="0"/>
        <w:autoSpaceDN w:val="0"/>
        <w:adjustRightInd w:val="0"/>
        <w:spacing w:line="276" w:lineRule="auto"/>
        <w:jc w:val="both"/>
        <w:rPr>
          <w:rFonts w:ascii="Georgia" w:hAnsi="Georgia"/>
          <w:lang w:eastAsia="ja-JP"/>
        </w:rPr>
      </w:pPr>
      <w:r w:rsidRPr="009D2D80">
        <w:rPr>
          <w:rFonts w:ascii="Georgia" w:eastAsia="Times New Roman" w:hAnsi="Georgia"/>
        </w:rPr>
        <w:t xml:space="preserve">Policies are broad statements of principle that provide context and support for the attitudes and conduct expected of the </w:t>
      </w:r>
      <w:r w:rsidR="008817F7" w:rsidRPr="009D2D80">
        <w:rPr>
          <w:rFonts w:ascii="Georgia" w:eastAsia="Times New Roman" w:hAnsi="Georgia"/>
        </w:rPr>
        <w:t>Okinawa Institute of Science and Techno</w:t>
      </w:r>
      <w:r w:rsidR="008A1C8E" w:rsidRPr="009D2D80">
        <w:rPr>
          <w:rFonts w:ascii="Georgia" w:eastAsia="Times New Roman" w:hAnsi="Georgia"/>
        </w:rPr>
        <w:t>logy School Corporation (herein</w:t>
      </w:r>
      <w:r w:rsidR="008817F7" w:rsidRPr="009D2D80">
        <w:rPr>
          <w:rFonts w:ascii="Georgia" w:eastAsia="Times New Roman" w:hAnsi="Georgia"/>
        </w:rPr>
        <w:t>after referred to as</w:t>
      </w:r>
      <w:r w:rsidR="008A1C8E" w:rsidRPr="009D2D80">
        <w:rPr>
          <w:rFonts w:ascii="Georgia" w:eastAsia="Times New Roman" w:hAnsi="Georgia"/>
        </w:rPr>
        <w:t xml:space="preserve"> </w:t>
      </w:r>
      <w:r w:rsidR="008817F7" w:rsidRPr="009D2D80">
        <w:rPr>
          <w:rFonts w:ascii="Georgia" w:eastAsia="Times New Roman" w:hAnsi="Georgia"/>
        </w:rPr>
        <w:t>“</w:t>
      </w:r>
      <w:r w:rsidR="0013342B" w:rsidRPr="009D2D80">
        <w:rPr>
          <w:rFonts w:ascii="Georgia" w:eastAsia="Times New Roman" w:hAnsi="Georgia"/>
        </w:rPr>
        <w:t>School Corporation</w:t>
      </w:r>
      <w:r w:rsidR="008817F7" w:rsidRPr="009D2D80">
        <w:rPr>
          <w:rFonts w:ascii="Georgia" w:eastAsia="Times New Roman" w:hAnsi="Georgia"/>
        </w:rPr>
        <w:t>”)</w:t>
      </w:r>
      <w:r w:rsidRPr="009D2D80">
        <w:rPr>
          <w:rFonts w:ascii="Georgia" w:eastAsia="Times New Roman" w:hAnsi="Georgia"/>
        </w:rPr>
        <w:t xml:space="preserve"> community. From policies flow “rules,” which</w:t>
      </w:r>
      <w:r w:rsidRPr="009D2D80">
        <w:rPr>
          <w:rFonts w:ascii="Georgia" w:hAnsi="Georgia" w:cs="Arial"/>
          <w:lang w:eastAsia="ja-JP"/>
        </w:rPr>
        <w:t xml:space="preserve"> state </w:t>
      </w:r>
      <w:r w:rsidRPr="009D2D80">
        <w:rPr>
          <w:rFonts w:ascii="Georgia" w:eastAsia="Times New Roman" w:hAnsi="Georgia"/>
        </w:rPr>
        <w:t>what is encouraged, permitted, or forbidden. From rules flow procedures, the step-by-step instructions that implement the rules.</w:t>
      </w:r>
    </w:p>
    <w:p w14:paraId="44F70813" w14:textId="77777777" w:rsidR="004A5DF9" w:rsidRPr="009D2D80" w:rsidRDefault="004A5DF9" w:rsidP="009D2D80">
      <w:pPr>
        <w:pStyle w:val="a3"/>
        <w:widowControl w:val="0"/>
        <w:autoSpaceDE w:val="0"/>
        <w:autoSpaceDN w:val="0"/>
        <w:adjustRightInd w:val="0"/>
        <w:spacing w:line="276" w:lineRule="auto"/>
        <w:ind w:left="0"/>
        <w:jc w:val="both"/>
        <w:rPr>
          <w:rFonts w:ascii="Georgia" w:hAnsi="Georgia"/>
          <w:lang w:eastAsia="ja-JP"/>
        </w:rPr>
      </w:pPr>
    </w:p>
    <w:p w14:paraId="53FD9618" w14:textId="3C5FA537" w:rsidR="004A5DF9" w:rsidRPr="009D2D80" w:rsidRDefault="004A5DF9" w:rsidP="009D2D80">
      <w:pPr>
        <w:widowControl w:val="0"/>
        <w:autoSpaceDE w:val="0"/>
        <w:autoSpaceDN w:val="0"/>
        <w:adjustRightInd w:val="0"/>
        <w:spacing w:line="276" w:lineRule="auto"/>
        <w:jc w:val="both"/>
        <w:rPr>
          <w:rFonts w:ascii="Georgia" w:hAnsi="Georgia"/>
          <w:lang w:eastAsia="ja-JP"/>
        </w:rPr>
      </w:pPr>
      <w:r w:rsidRPr="009D2D80">
        <w:rPr>
          <w:rFonts w:ascii="Georgia" w:eastAsia="Times New Roman" w:hAnsi="Georgia"/>
        </w:rPr>
        <w:t xml:space="preserve">The Polices, Rules and Procedures (PRP) Chapters found in this </w:t>
      </w:r>
      <w:r w:rsidR="008817F7" w:rsidRPr="009D2D80">
        <w:rPr>
          <w:rFonts w:ascii="Georgia" w:eastAsia="Times New Roman" w:hAnsi="Georgia"/>
        </w:rPr>
        <w:t xml:space="preserve">PRP </w:t>
      </w:r>
      <w:r w:rsidRPr="009D2D80">
        <w:rPr>
          <w:rFonts w:ascii="Georgia" w:eastAsia="Times New Roman" w:hAnsi="Georgia"/>
        </w:rPr>
        <w:t xml:space="preserve">Library provide the framework and directions for working and conducting other transactions within </w:t>
      </w:r>
      <w:r w:rsidR="0013342B" w:rsidRPr="009D2D80">
        <w:rPr>
          <w:rFonts w:ascii="Georgia" w:eastAsia="Times New Roman" w:hAnsi="Georgia"/>
        </w:rPr>
        <w:t>School Corporation</w:t>
      </w:r>
      <w:r w:rsidRPr="009D2D80">
        <w:rPr>
          <w:rFonts w:ascii="Georgia" w:eastAsia="Times New Roman" w:hAnsi="Georgia"/>
        </w:rPr>
        <w:t xml:space="preserve">. </w:t>
      </w:r>
      <w:r w:rsidRPr="009D2D80">
        <w:rPr>
          <w:rFonts w:ascii="Georgia" w:hAnsi="Georgia"/>
          <w:color w:val="000000"/>
        </w:rPr>
        <w:t xml:space="preserve">The Library contains the administrative and operating requirements of the University, as well as the Faculty Handbook, the Graduate School, and the University Library. </w:t>
      </w:r>
      <w:r w:rsidRPr="009D2D80">
        <w:rPr>
          <w:rFonts w:ascii="Georgia" w:hAnsi="Georgia"/>
        </w:rPr>
        <w:t>Responsibility for maintaining the PRP Library is vested in the</w:t>
      </w:r>
      <w:hyperlink r:id="rId11" w:anchor="2.4.4" w:history="1">
        <w:r w:rsidRPr="009D2D80">
          <w:rPr>
            <w:rStyle w:val="a4"/>
            <w:rFonts w:ascii="Georgia" w:hAnsi="Georgia"/>
          </w:rPr>
          <w:t xml:space="preserve"> </w:t>
        </w:r>
        <w:r w:rsidR="008E777D" w:rsidRPr="009D2D80">
          <w:rPr>
            <w:rStyle w:val="a4"/>
            <w:rFonts w:ascii="Georgia" w:hAnsi="Georgia"/>
          </w:rPr>
          <w:t>Secretary</w:t>
        </w:r>
        <w:r w:rsidR="00804125" w:rsidRPr="009D2D80">
          <w:rPr>
            <w:rStyle w:val="a4"/>
            <w:rFonts w:ascii="Georgia" w:hAnsi="Georgia"/>
          </w:rPr>
          <w:t xml:space="preserve"> </w:t>
        </w:r>
        <w:r w:rsidR="008E777D" w:rsidRPr="009D2D80">
          <w:rPr>
            <w:rStyle w:val="a4"/>
            <w:rFonts w:ascii="Georgia" w:hAnsi="Georgia"/>
          </w:rPr>
          <w:t>General</w:t>
        </w:r>
      </w:hyperlink>
      <w:r w:rsidRPr="009D2D80">
        <w:rPr>
          <w:rFonts w:ascii="Georgia" w:hAnsi="Georgia"/>
        </w:rPr>
        <w:t xml:space="preserve">, which oversees development of new and revised chapters and maintains the website, assisted by the </w:t>
      </w:r>
      <w:hyperlink r:id="rId12" w:anchor="0.2" w:history="1">
        <w:r w:rsidR="008817F7" w:rsidRPr="009D2D80">
          <w:rPr>
            <w:rStyle w:val="a4"/>
            <w:rFonts w:ascii="Georgia" w:hAnsi="Georgia"/>
          </w:rPr>
          <w:t xml:space="preserve">Rules and </w:t>
        </w:r>
        <w:r w:rsidR="00626882" w:rsidRPr="009D2D80">
          <w:rPr>
            <w:rStyle w:val="a4"/>
            <w:rFonts w:ascii="Georgia" w:hAnsi="Georgia"/>
          </w:rPr>
          <w:t>Complia</w:t>
        </w:r>
        <w:r w:rsidR="00B039B6" w:rsidRPr="009D2D80">
          <w:rPr>
            <w:rStyle w:val="a4"/>
            <w:rFonts w:ascii="Georgia" w:hAnsi="Georgia"/>
          </w:rPr>
          <w:t>nce</w:t>
        </w:r>
        <w:r w:rsidR="008817F7" w:rsidRPr="009D2D80">
          <w:rPr>
            <w:rStyle w:val="a4"/>
            <w:rFonts w:ascii="Georgia" w:hAnsi="Georgia"/>
          </w:rPr>
          <w:t xml:space="preserve"> Section</w:t>
        </w:r>
      </w:hyperlink>
      <w:r w:rsidRPr="009D2D80">
        <w:rPr>
          <w:rFonts w:ascii="Georgia" w:hAnsi="Georgia"/>
        </w:rPr>
        <w:t>.</w:t>
      </w:r>
    </w:p>
    <w:p w14:paraId="39CF230C" w14:textId="77777777" w:rsidR="004A5DF9" w:rsidRPr="009D2D80" w:rsidRDefault="004A5DF9" w:rsidP="009D2D80">
      <w:pPr>
        <w:pStyle w:val="a3"/>
        <w:widowControl w:val="0"/>
        <w:autoSpaceDE w:val="0"/>
        <w:autoSpaceDN w:val="0"/>
        <w:adjustRightInd w:val="0"/>
        <w:spacing w:line="276" w:lineRule="auto"/>
        <w:ind w:left="0"/>
        <w:jc w:val="both"/>
        <w:rPr>
          <w:rFonts w:ascii="Georgia" w:hAnsi="Georgia"/>
          <w:lang w:eastAsia="ja-JP"/>
        </w:rPr>
      </w:pPr>
    </w:p>
    <w:p w14:paraId="5A8053E8" w14:textId="711456C7" w:rsidR="004A5DF9" w:rsidRPr="009D2D80" w:rsidRDefault="004A5DF9" w:rsidP="009D2D80">
      <w:pPr>
        <w:widowControl w:val="0"/>
        <w:autoSpaceDE w:val="0"/>
        <w:autoSpaceDN w:val="0"/>
        <w:adjustRightInd w:val="0"/>
        <w:spacing w:line="276" w:lineRule="auto"/>
        <w:jc w:val="both"/>
        <w:rPr>
          <w:rFonts w:ascii="Georgia" w:hAnsi="Georgia"/>
          <w:lang w:eastAsia="ja-JP"/>
        </w:rPr>
      </w:pPr>
      <w:r w:rsidRPr="009D2D80">
        <w:rPr>
          <w:rFonts w:ascii="Georgia" w:hAnsi="Georgia"/>
        </w:rPr>
        <w:t xml:space="preserve">Each PRP chapter is intended to help faculty, students and staff (and in some cases, visitors, vendors and others) with policy guidance and rules, as well as clear “how to” instructions for accessing </w:t>
      </w:r>
      <w:r w:rsidR="0013342B" w:rsidRPr="009D2D80">
        <w:rPr>
          <w:rFonts w:ascii="Georgia" w:hAnsi="Georgia"/>
        </w:rPr>
        <w:t>School Corporation</w:t>
      </w:r>
      <w:r w:rsidR="008817F7" w:rsidRPr="009D2D80">
        <w:rPr>
          <w:rFonts w:ascii="Georgia" w:hAnsi="Georgia"/>
        </w:rPr>
        <w:t xml:space="preserve"> </w:t>
      </w:r>
      <w:r w:rsidRPr="009D2D80">
        <w:rPr>
          <w:rFonts w:ascii="Georgia" w:hAnsi="Georgia"/>
        </w:rPr>
        <w:t xml:space="preserve">services and complying with </w:t>
      </w:r>
      <w:r w:rsidR="0013342B" w:rsidRPr="009D2D80">
        <w:rPr>
          <w:rFonts w:ascii="Georgia" w:hAnsi="Georgia"/>
        </w:rPr>
        <w:t>School Corporation</w:t>
      </w:r>
      <w:r w:rsidRPr="009D2D80">
        <w:rPr>
          <w:rFonts w:ascii="Georgia" w:hAnsi="Georgia"/>
        </w:rPr>
        <w:t xml:space="preserve"> requirements. </w:t>
      </w:r>
    </w:p>
    <w:p w14:paraId="75BA4892" w14:textId="77777777" w:rsidR="004A5DF9" w:rsidRPr="009D2D80" w:rsidRDefault="004A5DF9" w:rsidP="009D2D80">
      <w:pPr>
        <w:pStyle w:val="a3"/>
        <w:widowControl w:val="0"/>
        <w:autoSpaceDE w:val="0"/>
        <w:autoSpaceDN w:val="0"/>
        <w:adjustRightInd w:val="0"/>
        <w:spacing w:line="276" w:lineRule="auto"/>
        <w:ind w:left="0"/>
        <w:jc w:val="both"/>
        <w:rPr>
          <w:rFonts w:ascii="Georgia" w:hAnsi="Georgia"/>
          <w:lang w:eastAsia="ja-JP"/>
        </w:rPr>
      </w:pPr>
    </w:p>
    <w:p w14:paraId="067F0FC4" w14:textId="0B3F1CC4" w:rsidR="004A5DF9" w:rsidRPr="009D2D80" w:rsidRDefault="004A5DF9" w:rsidP="009D2D80">
      <w:pPr>
        <w:widowControl w:val="0"/>
        <w:autoSpaceDE w:val="0"/>
        <w:autoSpaceDN w:val="0"/>
        <w:adjustRightInd w:val="0"/>
        <w:spacing w:line="276" w:lineRule="auto"/>
        <w:jc w:val="both"/>
        <w:rPr>
          <w:rFonts w:ascii="Georgia" w:hAnsi="Georgia"/>
          <w:lang w:eastAsia="ja-JP"/>
        </w:rPr>
      </w:pPr>
      <w:r w:rsidRPr="009D2D80">
        <w:rPr>
          <w:rFonts w:ascii="Georgia" w:hAnsi="Georgia"/>
        </w:rPr>
        <w:t xml:space="preserve">Because many of the policies, rules, and procedures in the Library have general applicability, this online PRP Library is accessible to the community outside </w:t>
      </w:r>
      <w:r w:rsidR="0013342B" w:rsidRPr="009D2D80">
        <w:rPr>
          <w:rFonts w:ascii="Georgia" w:hAnsi="Georgia"/>
        </w:rPr>
        <w:t>School Corporation</w:t>
      </w:r>
      <w:r w:rsidRPr="009D2D80">
        <w:rPr>
          <w:rFonts w:ascii="Georgia" w:hAnsi="Georgia"/>
        </w:rPr>
        <w:t xml:space="preserve">. Visitors, guests, vendors, and others who may be intermittently on premises or otherwise involved with </w:t>
      </w:r>
      <w:r w:rsidR="0013342B" w:rsidRPr="009D2D80">
        <w:rPr>
          <w:rFonts w:ascii="Georgia" w:hAnsi="Georgia"/>
        </w:rPr>
        <w:t>School Corporation</w:t>
      </w:r>
      <w:r w:rsidR="00C30813" w:rsidRPr="009D2D80">
        <w:rPr>
          <w:rFonts w:ascii="Georgia" w:hAnsi="Georgia"/>
        </w:rPr>
        <w:t xml:space="preserve"> </w:t>
      </w:r>
      <w:r w:rsidRPr="009D2D80">
        <w:rPr>
          <w:rFonts w:ascii="Georgia" w:hAnsi="Georgia"/>
        </w:rPr>
        <w:t>are encouraged to review PRP Chapters that may be relevant.</w:t>
      </w:r>
    </w:p>
    <w:p w14:paraId="41E5D8F8" w14:textId="77777777" w:rsidR="004A5DF9" w:rsidRPr="009D2D80" w:rsidRDefault="004A5DF9" w:rsidP="009D2D80">
      <w:pPr>
        <w:pStyle w:val="a3"/>
        <w:widowControl w:val="0"/>
        <w:autoSpaceDE w:val="0"/>
        <w:autoSpaceDN w:val="0"/>
        <w:adjustRightInd w:val="0"/>
        <w:spacing w:line="276" w:lineRule="auto"/>
        <w:ind w:left="0"/>
        <w:jc w:val="both"/>
        <w:rPr>
          <w:rFonts w:ascii="Georgia" w:hAnsi="Georgia"/>
          <w:lang w:eastAsia="ja-JP"/>
        </w:rPr>
      </w:pPr>
    </w:p>
    <w:p w14:paraId="29C18CA5" w14:textId="57797845" w:rsidR="004A5DF9" w:rsidRPr="009D2D80" w:rsidRDefault="004A5DF9" w:rsidP="009D2D80">
      <w:pPr>
        <w:widowControl w:val="0"/>
        <w:autoSpaceDE w:val="0"/>
        <w:autoSpaceDN w:val="0"/>
        <w:adjustRightInd w:val="0"/>
        <w:spacing w:line="276" w:lineRule="auto"/>
        <w:jc w:val="both"/>
        <w:rPr>
          <w:rFonts w:ascii="Georgia" w:hAnsi="Georgia"/>
          <w:lang w:eastAsia="ja-JP"/>
        </w:rPr>
      </w:pPr>
      <w:r w:rsidRPr="009D2D80">
        <w:rPr>
          <w:rFonts w:ascii="Georgia" w:hAnsi="Georgia"/>
          <w:color w:val="000000"/>
        </w:rPr>
        <w:t>The currently approved Chapters of the PRP Library are online; the prior versions are removed, deemed outdated</w:t>
      </w:r>
      <w:r w:rsidRPr="009D2D80">
        <w:rPr>
          <w:rFonts w:ascii="Georgia" w:hAnsi="Georgia"/>
          <w:color w:val="0000FF"/>
        </w:rPr>
        <w:t xml:space="preserve"> </w:t>
      </w:r>
      <w:r w:rsidRPr="009D2D80">
        <w:rPr>
          <w:rFonts w:ascii="Georgia" w:hAnsi="Georgia"/>
        </w:rPr>
        <w:t>and are void and of no effect.</w:t>
      </w:r>
    </w:p>
    <w:p w14:paraId="7AD20DFC" w14:textId="77777777" w:rsidR="004A5DF9" w:rsidRPr="009D2D80" w:rsidRDefault="004A5DF9" w:rsidP="009D2D80">
      <w:pPr>
        <w:widowControl w:val="0"/>
        <w:autoSpaceDE w:val="0"/>
        <w:autoSpaceDN w:val="0"/>
        <w:adjustRightInd w:val="0"/>
        <w:spacing w:line="276" w:lineRule="auto"/>
        <w:jc w:val="both"/>
        <w:rPr>
          <w:rFonts w:ascii="Georgia" w:hAnsi="Georgia"/>
          <w:color w:val="000000"/>
          <w:lang w:eastAsia="ja-JP"/>
        </w:rPr>
      </w:pPr>
    </w:p>
    <w:p w14:paraId="73C4DF5F" w14:textId="3BC5B5C0" w:rsidR="004A5DF9" w:rsidRPr="009D2D80" w:rsidRDefault="009D2D80" w:rsidP="006963C0">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rPr>
        <w:lastRenderedPageBreak/>
        <w:t>0.1.1</w:t>
      </w:r>
      <w:r>
        <w:rPr>
          <w:rFonts w:ascii="Georgia" w:hAnsi="Georgia"/>
          <w:bCs/>
        </w:rPr>
        <w:tab/>
      </w:r>
      <w:r w:rsidR="00C30813" w:rsidRPr="009D2D80">
        <w:rPr>
          <w:rFonts w:ascii="Georgia" w:hAnsi="Georgia"/>
          <w:b/>
        </w:rPr>
        <w:t>Regulations</w:t>
      </w:r>
      <w:r w:rsidR="004A5DF9" w:rsidRPr="009D2D80">
        <w:rPr>
          <w:rFonts w:ascii="Georgia" w:hAnsi="Georgia"/>
          <w:color w:val="000000"/>
          <w:lang w:eastAsia="ja-JP"/>
        </w:rPr>
        <w:t xml:space="preserve"> </w:t>
      </w:r>
    </w:p>
    <w:p w14:paraId="2BE9A2AF" w14:textId="4AA80DBF" w:rsidR="00C30813" w:rsidRPr="009D2D80" w:rsidRDefault="00C30813" w:rsidP="006963C0">
      <w:pPr>
        <w:pStyle w:val="a3"/>
        <w:spacing w:line="276" w:lineRule="auto"/>
        <w:ind w:leftChars="100" w:left="240"/>
        <w:jc w:val="both"/>
        <w:rPr>
          <w:rFonts w:ascii="Georgia" w:hAnsi="Georgia"/>
        </w:rPr>
      </w:pPr>
      <w:r w:rsidRPr="009D2D80">
        <w:rPr>
          <w:rFonts w:ascii="Georgia" w:hAnsi="Georgia"/>
        </w:rPr>
        <w:t xml:space="preserve">Designated University Officers establish regulations and guidelines (hereinafter referred to as Regulations) on specified matters designated by PRP among his/her responsibilities and duties. Requirements and restriction on </w:t>
      </w:r>
      <w:hyperlink r:id="rId13" w:anchor="0.2.1" w:history="1">
        <w:r w:rsidRPr="009D2D80">
          <w:rPr>
            <w:rStyle w:val="a4"/>
            <w:rFonts w:ascii="Georgia" w:hAnsi="Georgia"/>
          </w:rPr>
          <w:t>0.2.1</w:t>
        </w:r>
      </w:hyperlink>
      <w:r w:rsidRPr="009D2D80">
        <w:rPr>
          <w:rFonts w:ascii="Georgia" w:hAnsi="Georgia"/>
        </w:rPr>
        <w:t xml:space="preserve"> and procedures on </w:t>
      </w:r>
      <w:hyperlink r:id="rId14" w:anchor="0.4.2" w:history="1">
        <w:r w:rsidRPr="009D2D80">
          <w:rPr>
            <w:rStyle w:val="a4"/>
            <w:rFonts w:ascii="Georgia" w:hAnsi="Georgia"/>
          </w:rPr>
          <w:t>0.4.2</w:t>
        </w:r>
      </w:hyperlink>
      <w:r w:rsidRPr="009D2D80">
        <w:rPr>
          <w:rFonts w:ascii="Georgia" w:hAnsi="Georgia"/>
        </w:rPr>
        <w:t xml:space="preserve"> shall be followed in the process of the establishment and maintaining the PRP.</w:t>
      </w:r>
    </w:p>
    <w:p w14:paraId="676F685E" w14:textId="77777777" w:rsidR="004A5DF9" w:rsidRPr="009D2D80" w:rsidRDefault="004A5DF9" w:rsidP="006963C0">
      <w:pPr>
        <w:pStyle w:val="a3"/>
        <w:spacing w:line="276" w:lineRule="auto"/>
        <w:ind w:leftChars="100" w:left="240"/>
        <w:jc w:val="both"/>
        <w:rPr>
          <w:rFonts w:ascii="Georgia" w:hAnsi="Georgia"/>
          <w:color w:val="000000"/>
          <w:lang w:eastAsia="ja-JP"/>
        </w:rPr>
      </w:pPr>
    </w:p>
    <w:p w14:paraId="1CC7D9E8" w14:textId="7D140F3A" w:rsidR="004A5DF9" w:rsidRPr="009D2D80" w:rsidRDefault="009D2D80" w:rsidP="006963C0">
      <w:pPr>
        <w:pStyle w:val="a3"/>
        <w:widowControl w:val="0"/>
        <w:tabs>
          <w:tab w:val="left" w:pos="600"/>
        </w:tabs>
        <w:autoSpaceDE w:val="0"/>
        <w:autoSpaceDN w:val="0"/>
        <w:adjustRightInd w:val="0"/>
        <w:spacing w:line="276" w:lineRule="auto"/>
        <w:ind w:left="0"/>
        <w:jc w:val="both"/>
        <w:rPr>
          <w:rFonts w:ascii="Georgia" w:hAnsi="Georgia"/>
          <w:color w:val="000000"/>
          <w:lang w:eastAsia="ja-JP"/>
        </w:rPr>
      </w:pPr>
      <w:r>
        <w:rPr>
          <w:rFonts w:ascii="Georgia" w:hAnsi="Georgia"/>
          <w:color w:val="000000"/>
        </w:rPr>
        <w:t>0.2</w:t>
      </w:r>
      <w:r>
        <w:rPr>
          <w:rFonts w:ascii="Georgia" w:hAnsi="Georgia"/>
          <w:color w:val="000000"/>
        </w:rPr>
        <w:tab/>
      </w:r>
      <w:r w:rsidR="004A5DF9" w:rsidRPr="009D2D80">
        <w:rPr>
          <w:rFonts w:ascii="Georgia" w:hAnsi="Georgia"/>
          <w:b/>
          <w:bCs/>
          <w:color w:val="000000"/>
        </w:rPr>
        <w:t>Maintaining the PRP Library</w:t>
      </w:r>
    </w:p>
    <w:p w14:paraId="28448CC1" w14:textId="08A8A149" w:rsidR="004A5DF9" w:rsidRPr="009D2D80" w:rsidRDefault="004A5DF9" w:rsidP="009D2D80">
      <w:pPr>
        <w:widowControl w:val="0"/>
        <w:autoSpaceDE w:val="0"/>
        <w:autoSpaceDN w:val="0"/>
        <w:adjustRightInd w:val="0"/>
        <w:spacing w:line="276" w:lineRule="auto"/>
        <w:jc w:val="both"/>
        <w:rPr>
          <w:rFonts w:ascii="Georgia" w:hAnsi="Georgia"/>
          <w:bCs/>
          <w:color w:val="000000"/>
          <w:lang w:eastAsia="ja-JP"/>
        </w:rPr>
      </w:pPr>
      <w:r w:rsidRPr="009D2D80">
        <w:rPr>
          <w:rFonts w:ascii="Georgia" w:hAnsi="Georgia"/>
          <w:bCs/>
          <w:color w:val="000000"/>
        </w:rPr>
        <w:t xml:space="preserve">The </w:t>
      </w:r>
      <w:r w:rsidR="00800DBB" w:rsidRPr="009D2D80">
        <w:rPr>
          <w:rFonts w:ascii="Georgia" w:hAnsi="Georgia"/>
          <w:bCs/>
          <w:color w:val="000000"/>
        </w:rPr>
        <w:t>Secretary</w:t>
      </w:r>
      <w:r w:rsidR="00804125" w:rsidRPr="009D2D80">
        <w:rPr>
          <w:rFonts w:ascii="Georgia" w:hAnsi="Georgia"/>
          <w:bCs/>
          <w:color w:val="000000"/>
        </w:rPr>
        <w:t xml:space="preserve"> </w:t>
      </w:r>
      <w:r w:rsidR="00800DBB" w:rsidRPr="009D2D80">
        <w:rPr>
          <w:rFonts w:ascii="Georgia" w:hAnsi="Georgia"/>
          <w:bCs/>
          <w:color w:val="000000"/>
        </w:rPr>
        <w:t>General</w:t>
      </w:r>
      <w:r w:rsidRPr="009D2D80">
        <w:rPr>
          <w:rFonts w:ascii="Georgia" w:hAnsi="Georgia"/>
          <w:bCs/>
          <w:color w:val="000000"/>
        </w:rPr>
        <w:t xml:space="preserve"> is responsible for maintaining the Library of Policies, Rules </w:t>
      </w:r>
      <w:r w:rsidR="00C30813" w:rsidRPr="009D2D80">
        <w:rPr>
          <w:rFonts w:ascii="Georgia" w:hAnsi="Georgia"/>
          <w:bCs/>
          <w:color w:val="000000"/>
        </w:rPr>
        <w:t>and</w:t>
      </w:r>
      <w:r w:rsidRPr="009D2D80">
        <w:rPr>
          <w:rFonts w:ascii="Georgia" w:hAnsi="Georgia"/>
          <w:bCs/>
          <w:color w:val="000000"/>
        </w:rPr>
        <w:t xml:space="preserve"> Procedures.</w:t>
      </w:r>
    </w:p>
    <w:p w14:paraId="0AE35180" w14:textId="77777777" w:rsidR="004A5DF9" w:rsidRPr="009D2D80" w:rsidRDefault="004A5DF9" w:rsidP="009D2D80">
      <w:pPr>
        <w:widowControl w:val="0"/>
        <w:autoSpaceDE w:val="0"/>
        <w:autoSpaceDN w:val="0"/>
        <w:adjustRightInd w:val="0"/>
        <w:spacing w:line="276" w:lineRule="auto"/>
        <w:jc w:val="both"/>
        <w:rPr>
          <w:rFonts w:ascii="Georgia" w:hAnsi="Georgia"/>
          <w:bCs/>
          <w:color w:val="000000"/>
          <w:lang w:eastAsia="ja-JP"/>
        </w:rPr>
      </w:pPr>
    </w:p>
    <w:p w14:paraId="065BCC5E" w14:textId="561F64F5" w:rsidR="00C30813" w:rsidRPr="009D2D80" w:rsidRDefault="00C30813" w:rsidP="009D2D80">
      <w:pPr>
        <w:widowControl w:val="0"/>
        <w:autoSpaceDE w:val="0"/>
        <w:autoSpaceDN w:val="0"/>
        <w:adjustRightInd w:val="0"/>
        <w:spacing w:line="276" w:lineRule="auto"/>
        <w:jc w:val="both"/>
        <w:rPr>
          <w:rFonts w:ascii="Georgia" w:hAnsi="Georgia"/>
          <w:color w:val="000000"/>
        </w:rPr>
      </w:pPr>
      <w:r w:rsidRPr="009D2D80">
        <w:rPr>
          <w:rFonts w:ascii="Georgia" w:hAnsi="Georgia"/>
          <w:color w:val="000000"/>
        </w:rPr>
        <w:t xml:space="preserve">Officers and employees follow procedures specified in </w:t>
      </w:r>
      <w:hyperlink r:id="rId15" w:anchor="0.4.1" w:history="1">
        <w:r w:rsidRPr="009D2D80">
          <w:rPr>
            <w:rStyle w:val="a4"/>
            <w:rFonts w:ascii="Georgia" w:hAnsi="Georgia"/>
          </w:rPr>
          <w:t>0.4.1</w:t>
        </w:r>
      </w:hyperlink>
      <w:r w:rsidRPr="009D2D80">
        <w:rPr>
          <w:rFonts w:ascii="Georgia" w:hAnsi="Georgia"/>
          <w:color w:val="000000"/>
        </w:rPr>
        <w:t xml:space="preserve"> when they establish new or revise some chapters of PRP.</w:t>
      </w:r>
    </w:p>
    <w:p w14:paraId="7CD79259" w14:textId="4FACCAC8" w:rsidR="004A5DF9" w:rsidRPr="009D2D80" w:rsidRDefault="00C30813" w:rsidP="009D2D80">
      <w:pPr>
        <w:widowControl w:val="0"/>
        <w:autoSpaceDE w:val="0"/>
        <w:autoSpaceDN w:val="0"/>
        <w:adjustRightInd w:val="0"/>
        <w:spacing w:line="276" w:lineRule="auto"/>
        <w:jc w:val="both"/>
        <w:rPr>
          <w:rFonts w:ascii="Georgia" w:hAnsi="Georgia"/>
          <w:color w:val="000000"/>
        </w:rPr>
      </w:pPr>
      <w:r w:rsidRPr="009D2D80">
        <w:rPr>
          <w:rFonts w:ascii="Georgia" w:hAnsi="Georgia"/>
          <w:color w:val="000000"/>
        </w:rPr>
        <w:t>H</w:t>
      </w:r>
      <w:r w:rsidR="004A5DF9" w:rsidRPr="009D2D80">
        <w:rPr>
          <w:rFonts w:ascii="Georgia" w:hAnsi="Georgia"/>
          <w:color w:val="000000"/>
        </w:rPr>
        <w:t xml:space="preserve">owever, </w:t>
      </w:r>
      <w:r w:rsidR="0087201E" w:rsidRPr="009D2D80">
        <w:rPr>
          <w:rFonts w:ascii="Georgia" w:hAnsi="Georgia"/>
          <w:color w:val="000000"/>
        </w:rPr>
        <w:t xml:space="preserve">the </w:t>
      </w:r>
      <w:r w:rsidR="00800DBB" w:rsidRPr="009D2D80">
        <w:rPr>
          <w:rFonts w:ascii="Georgia" w:hAnsi="Georgia"/>
          <w:bCs/>
          <w:color w:val="000000"/>
        </w:rPr>
        <w:t>Secretary</w:t>
      </w:r>
      <w:r w:rsidR="00804125" w:rsidRPr="009D2D80">
        <w:rPr>
          <w:rFonts w:ascii="Georgia" w:hAnsi="Georgia"/>
          <w:bCs/>
          <w:color w:val="000000"/>
        </w:rPr>
        <w:t xml:space="preserve"> </w:t>
      </w:r>
      <w:r w:rsidR="00800DBB" w:rsidRPr="009D2D80">
        <w:rPr>
          <w:rFonts w:ascii="Georgia" w:hAnsi="Georgia"/>
          <w:bCs/>
          <w:color w:val="000000"/>
        </w:rPr>
        <w:t>General</w:t>
      </w:r>
      <w:r w:rsidR="0087201E" w:rsidRPr="009D2D80">
        <w:rPr>
          <w:rFonts w:ascii="Georgia" w:hAnsi="Georgia"/>
          <w:color w:val="000000"/>
        </w:rPr>
        <w:t xml:space="preserve"> </w:t>
      </w:r>
      <w:r w:rsidR="004A5DF9" w:rsidRPr="009D2D80">
        <w:rPr>
          <w:rFonts w:ascii="Georgia" w:hAnsi="Georgia"/>
          <w:color w:val="000000"/>
        </w:rPr>
        <w:t xml:space="preserve">shall convene the </w:t>
      </w:r>
      <w:hyperlink r:id="rId16" w:anchor="0.4.3" w:history="1">
        <w:r w:rsidR="004A5DF9" w:rsidRPr="009D2D80">
          <w:rPr>
            <w:rStyle w:val="a4"/>
            <w:rFonts w:ascii="Georgia" w:hAnsi="Georgia"/>
          </w:rPr>
          <w:t>PRP Review Committee</w:t>
        </w:r>
      </w:hyperlink>
      <w:r w:rsidR="004A5DF9" w:rsidRPr="009D2D80">
        <w:rPr>
          <w:rFonts w:ascii="Georgia" w:hAnsi="Georgia"/>
          <w:color w:val="000000"/>
        </w:rPr>
        <w:t xml:space="preserve"> for review</w:t>
      </w:r>
      <w:r w:rsidRPr="009D2D80">
        <w:rPr>
          <w:rFonts w:ascii="Georgia" w:hAnsi="Georgia"/>
          <w:color w:val="000000"/>
        </w:rPr>
        <w:t xml:space="preserve"> as necessary</w:t>
      </w:r>
      <w:r w:rsidR="004A5DF9" w:rsidRPr="009D2D80">
        <w:rPr>
          <w:rFonts w:ascii="Georgia" w:hAnsi="Georgia"/>
          <w:color w:val="000000"/>
        </w:rPr>
        <w:t xml:space="preserve"> before his/her approval in case of significant matters such as </w:t>
      </w:r>
      <w:r w:rsidRPr="009D2D80">
        <w:rPr>
          <w:rFonts w:ascii="Georgia" w:hAnsi="Georgia"/>
          <w:color w:val="000000"/>
        </w:rPr>
        <w:t xml:space="preserve">major </w:t>
      </w:r>
      <w:r w:rsidR="004A5DF9" w:rsidRPr="009D2D80">
        <w:rPr>
          <w:rFonts w:ascii="Georgia" w:hAnsi="Georgia"/>
          <w:color w:val="000000"/>
        </w:rPr>
        <w:t>change of Policies or draft of new Chapters.</w:t>
      </w:r>
    </w:p>
    <w:p w14:paraId="6CE4D4B3" w14:textId="3BC64831" w:rsidR="00C30813" w:rsidRPr="009D2D80" w:rsidRDefault="00C30813" w:rsidP="009D2D80">
      <w:pPr>
        <w:widowControl w:val="0"/>
        <w:autoSpaceDE w:val="0"/>
        <w:autoSpaceDN w:val="0"/>
        <w:adjustRightInd w:val="0"/>
        <w:spacing w:line="276" w:lineRule="auto"/>
        <w:jc w:val="both"/>
        <w:rPr>
          <w:rFonts w:ascii="Georgia" w:hAnsi="Georgia"/>
          <w:color w:val="000000"/>
        </w:rPr>
      </w:pPr>
    </w:p>
    <w:p w14:paraId="40CC421D" w14:textId="6028368E" w:rsidR="00C30813" w:rsidRPr="009D2D80" w:rsidRDefault="00C30813" w:rsidP="009D2D80">
      <w:pPr>
        <w:widowControl w:val="0"/>
        <w:autoSpaceDE w:val="0"/>
        <w:autoSpaceDN w:val="0"/>
        <w:adjustRightInd w:val="0"/>
        <w:spacing w:line="276" w:lineRule="auto"/>
        <w:jc w:val="both"/>
        <w:rPr>
          <w:rFonts w:ascii="Georgia" w:hAnsi="Georgia"/>
          <w:color w:val="000000"/>
          <w:lang w:eastAsia="ja-JP"/>
        </w:rPr>
      </w:pPr>
      <w:r w:rsidRPr="009D2D80">
        <w:rPr>
          <w:rFonts w:ascii="Georgia" w:hAnsi="Georgia"/>
          <w:color w:val="000000"/>
          <w:lang w:eastAsia="ja-JP"/>
        </w:rPr>
        <w:t>In principl</w:t>
      </w:r>
      <w:r w:rsidR="009D2D80">
        <w:rPr>
          <w:rFonts w:ascii="Georgia" w:hAnsi="Georgia"/>
          <w:color w:val="000000"/>
          <w:lang w:eastAsia="ja-JP"/>
        </w:rPr>
        <w:t>e</w:t>
      </w:r>
      <w:r w:rsidRPr="009D2D80">
        <w:rPr>
          <w:rFonts w:ascii="Georgia" w:hAnsi="Georgia"/>
          <w:color w:val="000000"/>
          <w:lang w:eastAsia="ja-JP"/>
        </w:rPr>
        <w:t>, date of enforcement of the proposal for establishment or revision is set in the Document for Approval Process</w:t>
      </w:r>
      <w:r w:rsidR="00D20FCA" w:rsidRPr="009D2D80">
        <w:rPr>
          <w:rFonts w:ascii="Georgia" w:hAnsi="Georgia"/>
          <w:color w:val="000000"/>
          <w:lang w:eastAsia="ja-JP"/>
        </w:rPr>
        <w:t xml:space="preserve"> </w:t>
      </w:r>
      <w:r w:rsidRPr="009D2D80">
        <w:rPr>
          <w:rFonts w:ascii="Georgia" w:hAnsi="Georgia"/>
          <w:color w:val="000000"/>
          <w:lang w:eastAsia="ja-JP"/>
        </w:rPr>
        <w:t>(</w:t>
      </w:r>
      <w:proofErr w:type="spellStart"/>
      <w:r w:rsidRPr="009D2D80">
        <w:rPr>
          <w:rFonts w:ascii="Georgia" w:hAnsi="Georgia"/>
          <w:color w:val="000000"/>
          <w:lang w:eastAsia="ja-JP"/>
        </w:rPr>
        <w:t>kessai</w:t>
      </w:r>
      <w:proofErr w:type="spellEnd"/>
      <w:r w:rsidRPr="009D2D80">
        <w:rPr>
          <w:rFonts w:ascii="Georgia" w:hAnsi="Georgia"/>
          <w:color w:val="000000"/>
          <w:lang w:eastAsia="ja-JP"/>
        </w:rPr>
        <w:t>). In the case that the date is not set in the Document for Approval Process</w:t>
      </w:r>
      <w:r w:rsidR="00D20FCA" w:rsidRPr="009D2D80">
        <w:rPr>
          <w:rFonts w:ascii="Georgia" w:hAnsi="Georgia"/>
          <w:color w:val="000000"/>
          <w:lang w:eastAsia="ja-JP"/>
        </w:rPr>
        <w:t xml:space="preserve"> </w:t>
      </w:r>
      <w:r w:rsidRPr="009D2D80">
        <w:rPr>
          <w:rFonts w:ascii="Georgia" w:hAnsi="Georgia"/>
          <w:color w:val="000000"/>
          <w:lang w:eastAsia="ja-JP"/>
        </w:rPr>
        <w:t>(</w:t>
      </w:r>
      <w:proofErr w:type="spellStart"/>
      <w:r w:rsidRPr="009D2D80">
        <w:rPr>
          <w:rFonts w:ascii="Georgia" w:hAnsi="Georgia"/>
          <w:color w:val="000000"/>
          <w:lang w:eastAsia="ja-JP"/>
        </w:rPr>
        <w:t>k</w:t>
      </w:r>
      <w:r w:rsidR="00166053" w:rsidRPr="009D2D80">
        <w:rPr>
          <w:rFonts w:ascii="Georgia" w:hAnsi="Georgia"/>
          <w:color w:val="000000"/>
          <w:lang w:eastAsia="ja-JP"/>
        </w:rPr>
        <w:t>essai</w:t>
      </w:r>
      <w:proofErr w:type="spellEnd"/>
      <w:r w:rsidR="00166053" w:rsidRPr="009D2D80">
        <w:rPr>
          <w:rFonts w:ascii="Georgia" w:hAnsi="Georgia"/>
          <w:color w:val="000000"/>
          <w:lang w:eastAsia="ja-JP"/>
        </w:rPr>
        <w:t xml:space="preserve">), the proposal come into </w:t>
      </w:r>
      <w:r w:rsidRPr="009D2D80">
        <w:rPr>
          <w:rFonts w:ascii="Georgia" w:hAnsi="Georgia"/>
          <w:color w:val="000000"/>
          <w:lang w:eastAsia="ja-JP"/>
        </w:rPr>
        <w:t>force (become effective)</w:t>
      </w:r>
      <w:r w:rsidR="00166053" w:rsidRPr="009D2D80">
        <w:rPr>
          <w:rFonts w:ascii="Georgia" w:hAnsi="Georgia"/>
          <w:color w:val="000000"/>
          <w:lang w:eastAsia="ja-JP"/>
        </w:rPr>
        <w:t xml:space="preserve"> </w:t>
      </w:r>
      <w:r w:rsidRPr="009D2D80">
        <w:rPr>
          <w:rFonts w:ascii="Georgia" w:hAnsi="Georgia"/>
          <w:color w:val="000000"/>
          <w:lang w:eastAsia="ja-JP"/>
        </w:rPr>
        <w:t>in the time final approve is done.</w:t>
      </w:r>
    </w:p>
    <w:p w14:paraId="6728C775" w14:textId="77777777" w:rsidR="004A5DF9" w:rsidRPr="009D2D80" w:rsidRDefault="004A5DF9" w:rsidP="009D2D80">
      <w:pPr>
        <w:widowControl w:val="0"/>
        <w:autoSpaceDE w:val="0"/>
        <w:autoSpaceDN w:val="0"/>
        <w:adjustRightInd w:val="0"/>
        <w:spacing w:line="276" w:lineRule="auto"/>
        <w:jc w:val="both"/>
        <w:rPr>
          <w:rFonts w:ascii="Georgia" w:hAnsi="Georgia"/>
          <w:color w:val="000000"/>
          <w:lang w:eastAsia="ja-JP"/>
        </w:rPr>
      </w:pPr>
    </w:p>
    <w:p w14:paraId="2278D462" w14:textId="1A4E85BA" w:rsidR="004A5DF9" w:rsidRPr="009D2D80" w:rsidRDefault="00166053" w:rsidP="009D2D80">
      <w:pPr>
        <w:widowControl w:val="0"/>
        <w:autoSpaceDE w:val="0"/>
        <w:autoSpaceDN w:val="0"/>
        <w:adjustRightInd w:val="0"/>
        <w:spacing w:line="276" w:lineRule="auto"/>
        <w:jc w:val="both"/>
        <w:rPr>
          <w:rFonts w:ascii="Georgia" w:hAnsi="Georgia"/>
          <w:color w:val="000000"/>
          <w:lang w:eastAsia="ja-JP"/>
        </w:rPr>
      </w:pPr>
      <w:r w:rsidRPr="009D2D80">
        <w:rPr>
          <w:rFonts w:ascii="Georgia" w:hAnsi="Georgia"/>
          <w:color w:val="000000"/>
        </w:rPr>
        <w:t xml:space="preserve">Rules and </w:t>
      </w:r>
      <w:r w:rsidR="002B404E" w:rsidRPr="009D2D80">
        <w:rPr>
          <w:rFonts w:ascii="Georgia" w:hAnsi="Georgia"/>
          <w:color w:val="000000"/>
        </w:rPr>
        <w:t>Compliance</w:t>
      </w:r>
      <w:r w:rsidRPr="009D2D80">
        <w:rPr>
          <w:rFonts w:ascii="Georgia" w:hAnsi="Georgia"/>
          <w:color w:val="000000"/>
        </w:rPr>
        <w:t xml:space="preserve"> Section</w:t>
      </w:r>
      <w:r w:rsidR="004A5DF9" w:rsidRPr="009D2D80">
        <w:rPr>
          <w:rFonts w:ascii="Georgia" w:hAnsi="Georgia"/>
          <w:color w:val="000000"/>
        </w:rPr>
        <w:t xml:space="preserve"> installs </w:t>
      </w:r>
      <w:r w:rsidRPr="009D2D80">
        <w:rPr>
          <w:rFonts w:ascii="Georgia" w:hAnsi="Georgia"/>
          <w:color w:val="000000"/>
        </w:rPr>
        <w:t>established new or revised PRP</w:t>
      </w:r>
      <w:r w:rsidR="004A5DF9" w:rsidRPr="009D2D80">
        <w:rPr>
          <w:rFonts w:ascii="Georgia" w:hAnsi="Georgia"/>
          <w:color w:val="000000"/>
        </w:rPr>
        <w:t xml:space="preserve"> online regularly.</w:t>
      </w:r>
    </w:p>
    <w:p w14:paraId="311022E0" w14:textId="77777777" w:rsidR="004A5DF9" w:rsidRPr="009D2D80" w:rsidRDefault="004A5DF9" w:rsidP="009D2D80">
      <w:pPr>
        <w:widowControl w:val="0"/>
        <w:autoSpaceDE w:val="0"/>
        <w:autoSpaceDN w:val="0"/>
        <w:adjustRightInd w:val="0"/>
        <w:spacing w:line="276" w:lineRule="auto"/>
        <w:jc w:val="both"/>
        <w:rPr>
          <w:rFonts w:ascii="Georgia" w:hAnsi="Georgia"/>
          <w:color w:val="000000"/>
          <w:lang w:eastAsia="ja-JP"/>
        </w:rPr>
      </w:pPr>
    </w:p>
    <w:p w14:paraId="0CE2E2C7" w14:textId="0C4AD1D6" w:rsidR="004A5DF9" w:rsidRPr="009D2D80" w:rsidRDefault="009D2D80" w:rsidP="006963C0">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rPr>
        <w:t>0.2.1</w:t>
      </w:r>
      <w:r>
        <w:rPr>
          <w:rFonts w:ascii="Georgia" w:hAnsi="Georgia"/>
          <w:bCs/>
        </w:rPr>
        <w:tab/>
      </w:r>
      <w:r w:rsidR="00166053" w:rsidRPr="009D2D80">
        <w:rPr>
          <w:rFonts w:ascii="Georgia" w:hAnsi="Georgia"/>
          <w:b/>
        </w:rPr>
        <w:t>Maintaining the Regulations</w:t>
      </w:r>
      <w:r w:rsidR="00166053" w:rsidRPr="009D2D80" w:rsidDel="00166053">
        <w:rPr>
          <w:rFonts w:ascii="Georgia" w:hAnsi="Georgia"/>
          <w:b/>
        </w:rPr>
        <w:t xml:space="preserve"> </w:t>
      </w:r>
    </w:p>
    <w:p w14:paraId="53AB81A5" w14:textId="77777777" w:rsidR="001C14D5" w:rsidRPr="009D2D80" w:rsidRDefault="001C14D5" w:rsidP="006963C0">
      <w:pPr>
        <w:pStyle w:val="a3"/>
        <w:widowControl w:val="0"/>
        <w:autoSpaceDE w:val="0"/>
        <w:autoSpaceDN w:val="0"/>
        <w:adjustRightInd w:val="0"/>
        <w:spacing w:line="276" w:lineRule="auto"/>
        <w:ind w:leftChars="100" w:left="240"/>
        <w:jc w:val="both"/>
        <w:rPr>
          <w:rFonts w:ascii="Georgia" w:hAnsi="Georgia"/>
        </w:rPr>
      </w:pPr>
      <w:r w:rsidRPr="009D2D80">
        <w:rPr>
          <w:rFonts w:ascii="Georgia" w:hAnsi="Georgia"/>
        </w:rPr>
        <w:t>Regulations shall be maintained by the department of the Designated University Officer, who established the Regulations, include old versions and edit histories.</w:t>
      </w:r>
    </w:p>
    <w:p w14:paraId="75996D08" w14:textId="77777777" w:rsidR="001C14D5" w:rsidRPr="009D2D80" w:rsidRDefault="001C14D5" w:rsidP="006963C0">
      <w:pPr>
        <w:pStyle w:val="a3"/>
        <w:widowControl w:val="0"/>
        <w:autoSpaceDE w:val="0"/>
        <w:autoSpaceDN w:val="0"/>
        <w:adjustRightInd w:val="0"/>
        <w:spacing w:line="276" w:lineRule="auto"/>
        <w:ind w:leftChars="100" w:left="240"/>
        <w:jc w:val="both"/>
        <w:rPr>
          <w:rFonts w:ascii="Georgia" w:hAnsi="Georgia"/>
        </w:rPr>
      </w:pPr>
    </w:p>
    <w:p w14:paraId="19F8C0CC" w14:textId="543499E0" w:rsidR="001C14D5" w:rsidRPr="009D2D80" w:rsidRDefault="001C14D5" w:rsidP="006963C0">
      <w:pPr>
        <w:widowControl w:val="0"/>
        <w:autoSpaceDE w:val="0"/>
        <w:autoSpaceDN w:val="0"/>
        <w:adjustRightInd w:val="0"/>
        <w:spacing w:line="276" w:lineRule="auto"/>
        <w:ind w:leftChars="100" w:left="240"/>
        <w:jc w:val="both"/>
        <w:rPr>
          <w:rFonts w:ascii="Georgia" w:hAnsi="Georgia"/>
        </w:rPr>
      </w:pPr>
      <w:r w:rsidRPr="009D2D80">
        <w:rPr>
          <w:rFonts w:ascii="Georgia" w:hAnsi="Georgia"/>
        </w:rPr>
        <w:t xml:space="preserve">Officers and employees follow procedures specified in </w:t>
      </w:r>
      <w:hyperlink r:id="rId17" w:anchor="0.4.2" w:history="1">
        <w:r w:rsidR="000701BA" w:rsidRPr="009D2D80">
          <w:rPr>
            <w:rStyle w:val="a4"/>
            <w:rFonts w:ascii="Georgia" w:hAnsi="Georgia"/>
          </w:rPr>
          <w:t>0.4.2</w:t>
        </w:r>
      </w:hyperlink>
      <w:r w:rsidRPr="009D2D80">
        <w:rPr>
          <w:rFonts w:ascii="Georgia" w:hAnsi="Georgia"/>
        </w:rPr>
        <w:t xml:space="preserve"> when they establish or revise Regulations.</w:t>
      </w:r>
    </w:p>
    <w:p w14:paraId="7709135E" w14:textId="77777777" w:rsidR="001C14D5" w:rsidRPr="009D2D80" w:rsidRDefault="001C14D5" w:rsidP="006963C0">
      <w:pPr>
        <w:pStyle w:val="a3"/>
        <w:widowControl w:val="0"/>
        <w:autoSpaceDE w:val="0"/>
        <w:autoSpaceDN w:val="0"/>
        <w:adjustRightInd w:val="0"/>
        <w:spacing w:line="276" w:lineRule="auto"/>
        <w:ind w:leftChars="100" w:left="240"/>
        <w:jc w:val="both"/>
        <w:rPr>
          <w:rFonts w:ascii="Georgia" w:hAnsi="Georgia"/>
        </w:rPr>
      </w:pPr>
    </w:p>
    <w:p w14:paraId="3239055F" w14:textId="1A49D33D" w:rsidR="001C14D5" w:rsidRPr="009D2D80" w:rsidRDefault="001C14D5" w:rsidP="006963C0">
      <w:pPr>
        <w:pStyle w:val="a3"/>
        <w:widowControl w:val="0"/>
        <w:autoSpaceDE w:val="0"/>
        <w:autoSpaceDN w:val="0"/>
        <w:adjustRightInd w:val="0"/>
        <w:spacing w:line="276" w:lineRule="auto"/>
        <w:ind w:leftChars="100" w:left="240"/>
        <w:jc w:val="both"/>
        <w:rPr>
          <w:rFonts w:ascii="Georgia" w:hAnsi="Georgia"/>
        </w:rPr>
      </w:pPr>
      <w:r w:rsidRPr="009D2D80">
        <w:rPr>
          <w:rFonts w:ascii="Georgia" w:hAnsi="Georgia"/>
        </w:rPr>
        <w:t>Established new or revised Regulations come into force in the date which is written and approved by the Document for Approval Process</w:t>
      </w:r>
      <w:r w:rsidR="00D20FCA" w:rsidRPr="009D2D80">
        <w:rPr>
          <w:rFonts w:ascii="Georgia" w:hAnsi="Georgia"/>
        </w:rPr>
        <w:t xml:space="preserve"> </w:t>
      </w:r>
      <w:r w:rsidRPr="009D2D80">
        <w:rPr>
          <w:rFonts w:ascii="Georgia" w:hAnsi="Georgia"/>
        </w:rPr>
        <w:t>(</w:t>
      </w:r>
      <w:proofErr w:type="spellStart"/>
      <w:r w:rsidRPr="009D2D80">
        <w:rPr>
          <w:rFonts w:ascii="Georgia" w:hAnsi="Georgia"/>
        </w:rPr>
        <w:t>kessai</w:t>
      </w:r>
      <w:proofErr w:type="spellEnd"/>
      <w:r w:rsidRPr="009D2D80">
        <w:rPr>
          <w:rFonts w:ascii="Georgia" w:hAnsi="Georgia"/>
        </w:rPr>
        <w:t>). In the case the date is not set in the Document for Approval Process</w:t>
      </w:r>
      <w:r w:rsidR="00D20FCA" w:rsidRPr="009D2D80">
        <w:rPr>
          <w:rFonts w:ascii="Georgia" w:hAnsi="Georgia"/>
        </w:rPr>
        <w:t xml:space="preserve"> </w:t>
      </w:r>
      <w:r w:rsidRPr="009D2D80">
        <w:rPr>
          <w:rFonts w:ascii="Georgia" w:hAnsi="Georgia"/>
        </w:rPr>
        <w:t>(</w:t>
      </w:r>
      <w:proofErr w:type="spellStart"/>
      <w:r w:rsidRPr="009D2D80">
        <w:rPr>
          <w:rFonts w:ascii="Georgia" w:hAnsi="Georgia"/>
        </w:rPr>
        <w:t>k</w:t>
      </w:r>
      <w:r w:rsidR="008A1C8E" w:rsidRPr="009D2D80">
        <w:rPr>
          <w:rFonts w:ascii="Georgia" w:hAnsi="Georgia"/>
        </w:rPr>
        <w:t>essai</w:t>
      </w:r>
      <w:proofErr w:type="spellEnd"/>
      <w:r w:rsidR="008A1C8E" w:rsidRPr="009D2D80">
        <w:rPr>
          <w:rFonts w:ascii="Georgia" w:hAnsi="Georgia"/>
        </w:rPr>
        <w:t xml:space="preserve">), the proposal come into </w:t>
      </w:r>
      <w:r w:rsidRPr="009D2D80">
        <w:rPr>
          <w:rFonts w:ascii="Georgia" w:hAnsi="Georgia"/>
        </w:rPr>
        <w:t>force (become effective)</w:t>
      </w:r>
      <w:r w:rsidR="008A1C8E" w:rsidRPr="009D2D80">
        <w:rPr>
          <w:rFonts w:ascii="Georgia" w:hAnsi="Georgia"/>
        </w:rPr>
        <w:t xml:space="preserve"> </w:t>
      </w:r>
      <w:r w:rsidRPr="009D2D80">
        <w:rPr>
          <w:rFonts w:ascii="Georgia" w:hAnsi="Georgia"/>
        </w:rPr>
        <w:t>in the time final approval is done.</w:t>
      </w:r>
    </w:p>
    <w:p w14:paraId="508FC9AE" w14:textId="77777777" w:rsidR="001C14D5" w:rsidRPr="009D2D80" w:rsidRDefault="001C14D5" w:rsidP="006963C0">
      <w:pPr>
        <w:widowControl w:val="0"/>
        <w:autoSpaceDE w:val="0"/>
        <w:autoSpaceDN w:val="0"/>
        <w:adjustRightInd w:val="0"/>
        <w:spacing w:line="276" w:lineRule="auto"/>
        <w:ind w:leftChars="100" w:left="240"/>
        <w:jc w:val="both"/>
        <w:rPr>
          <w:rFonts w:ascii="Georgia" w:hAnsi="Georgia"/>
        </w:rPr>
      </w:pPr>
    </w:p>
    <w:p w14:paraId="75A078BB" w14:textId="56B7A044" w:rsidR="004A5DF9" w:rsidRPr="009D2D80" w:rsidRDefault="001C14D5" w:rsidP="006963C0">
      <w:pPr>
        <w:pStyle w:val="a3"/>
        <w:widowControl w:val="0"/>
        <w:autoSpaceDE w:val="0"/>
        <w:autoSpaceDN w:val="0"/>
        <w:adjustRightInd w:val="0"/>
        <w:spacing w:line="276" w:lineRule="auto"/>
        <w:ind w:leftChars="100" w:left="240"/>
        <w:jc w:val="both"/>
        <w:rPr>
          <w:rFonts w:ascii="Georgia" w:hAnsi="Georgia"/>
          <w:color w:val="000000"/>
          <w:lang w:eastAsia="ja-JP"/>
        </w:rPr>
      </w:pPr>
      <w:r w:rsidRPr="009D2D80">
        <w:rPr>
          <w:rFonts w:ascii="Georgia" w:hAnsi="Georgia"/>
        </w:rPr>
        <w:t xml:space="preserve">The department of the Designated University Officer, inform and make available </w:t>
      </w:r>
      <w:r w:rsidRPr="009D2D80">
        <w:rPr>
          <w:rFonts w:ascii="Georgia" w:hAnsi="Georgia"/>
        </w:rPr>
        <w:lastRenderedPageBreak/>
        <w:t xml:space="preserve">those established new or revised Regulations to </w:t>
      </w:r>
      <w:r w:rsidR="0013342B" w:rsidRPr="009D2D80">
        <w:rPr>
          <w:rFonts w:ascii="Georgia" w:hAnsi="Georgia"/>
        </w:rPr>
        <w:t>School Corporation</w:t>
      </w:r>
      <w:r w:rsidRPr="009D2D80">
        <w:rPr>
          <w:rFonts w:ascii="Georgia" w:hAnsi="Georgia"/>
        </w:rPr>
        <w:t xml:space="preserve"> community by the department’s web site or other relevant tools.</w:t>
      </w:r>
    </w:p>
    <w:p w14:paraId="239F4AC5" w14:textId="77777777" w:rsidR="004A5DF9" w:rsidRPr="009D2D80" w:rsidRDefault="004A5DF9" w:rsidP="009D2D80">
      <w:pPr>
        <w:pStyle w:val="a3"/>
        <w:widowControl w:val="0"/>
        <w:autoSpaceDE w:val="0"/>
        <w:autoSpaceDN w:val="0"/>
        <w:adjustRightInd w:val="0"/>
        <w:spacing w:line="276" w:lineRule="auto"/>
        <w:ind w:left="0"/>
        <w:jc w:val="both"/>
        <w:rPr>
          <w:rFonts w:ascii="Georgia" w:hAnsi="Georgia"/>
          <w:color w:val="000000"/>
          <w:lang w:eastAsia="ja-JP"/>
        </w:rPr>
      </w:pPr>
    </w:p>
    <w:p w14:paraId="41B6E967" w14:textId="25A3A910" w:rsidR="00CC0422" w:rsidRPr="009D2D80" w:rsidRDefault="009D2D80" w:rsidP="006963C0">
      <w:pPr>
        <w:pStyle w:val="a3"/>
        <w:widowControl w:val="0"/>
        <w:tabs>
          <w:tab w:val="left" w:pos="600"/>
        </w:tabs>
        <w:autoSpaceDE w:val="0"/>
        <w:autoSpaceDN w:val="0"/>
        <w:adjustRightInd w:val="0"/>
        <w:spacing w:line="276" w:lineRule="auto"/>
        <w:ind w:left="0"/>
        <w:jc w:val="both"/>
        <w:rPr>
          <w:rFonts w:ascii="Georgia" w:hAnsi="Georgia"/>
          <w:lang w:eastAsia="ja-JP"/>
        </w:rPr>
      </w:pPr>
      <w:r>
        <w:rPr>
          <w:rFonts w:ascii="Georgia" w:hAnsi="Georgia"/>
          <w:bCs/>
          <w:color w:val="000000"/>
        </w:rPr>
        <w:t>0.3</w:t>
      </w:r>
      <w:r>
        <w:rPr>
          <w:rFonts w:ascii="Georgia" w:hAnsi="Georgia"/>
          <w:bCs/>
          <w:color w:val="000000"/>
        </w:rPr>
        <w:tab/>
      </w:r>
      <w:r w:rsidR="00CC0422" w:rsidRPr="009D2D80">
        <w:rPr>
          <w:rFonts w:ascii="Georgia" w:hAnsi="Georgia"/>
          <w:b/>
          <w:color w:val="000000"/>
        </w:rPr>
        <w:t>Responsibilities</w:t>
      </w:r>
    </w:p>
    <w:p w14:paraId="10BB9218" w14:textId="6143BA3E" w:rsidR="008447DF" w:rsidRPr="009D2D80" w:rsidRDefault="009D2D80" w:rsidP="006963C0">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color w:val="000000"/>
        </w:rPr>
        <w:t>0.3.1</w:t>
      </w:r>
      <w:r>
        <w:rPr>
          <w:rFonts w:ascii="Georgia" w:hAnsi="Georgia"/>
          <w:bCs/>
          <w:color w:val="000000"/>
        </w:rPr>
        <w:tab/>
      </w:r>
      <w:r w:rsidR="00CC0422" w:rsidRPr="009D2D80">
        <w:rPr>
          <w:rFonts w:ascii="Georgia" w:hAnsi="Georgia"/>
          <w:b/>
          <w:color w:val="000000"/>
        </w:rPr>
        <w:t>Designated University Officers</w:t>
      </w:r>
    </w:p>
    <w:p w14:paraId="5CBAC97C" w14:textId="26FD7FD9" w:rsidR="008447DF" w:rsidRPr="009D2D80" w:rsidRDefault="00CC0422" w:rsidP="006963C0">
      <w:pPr>
        <w:pStyle w:val="a3"/>
        <w:widowControl w:val="0"/>
        <w:autoSpaceDE w:val="0"/>
        <w:autoSpaceDN w:val="0"/>
        <w:adjustRightInd w:val="0"/>
        <w:spacing w:line="276" w:lineRule="auto"/>
        <w:ind w:leftChars="100" w:left="240"/>
        <w:jc w:val="both"/>
        <w:rPr>
          <w:rFonts w:ascii="Georgia" w:hAnsi="Georgia"/>
          <w:color w:val="000000"/>
        </w:rPr>
      </w:pPr>
      <w:r w:rsidRPr="009D2D80">
        <w:rPr>
          <w:rFonts w:ascii="Georgia" w:hAnsi="Georgia"/>
          <w:color w:val="000000"/>
        </w:rPr>
        <w:t>The following Designated University Officers are responsible for the initial review</w:t>
      </w:r>
      <w:r w:rsidR="008447DF" w:rsidRPr="009D2D80">
        <w:rPr>
          <w:rFonts w:ascii="Georgia" w:hAnsi="Georgia"/>
          <w:color w:val="000000"/>
        </w:rPr>
        <w:t>,</w:t>
      </w:r>
      <w:r w:rsidRPr="009D2D80">
        <w:rPr>
          <w:rFonts w:ascii="Georgia" w:hAnsi="Georgia"/>
          <w:color w:val="000000"/>
        </w:rPr>
        <w:t xml:space="preserve"> approval</w:t>
      </w:r>
      <w:r w:rsidR="008447DF" w:rsidRPr="009D2D80">
        <w:rPr>
          <w:rFonts w:ascii="Georgia" w:hAnsi="Georgia"/>
          <w:color w:val="000000"/>
        </w:rPr>
        <w:t>, and informing</w:t>
      </w:r>
      <w:r w:rsidRPr="009D2D80">
        <w:rPr>
          <w:rFonts w:ascii="Georgia" w:hAnsi="Georgia"/>
          <w:color w:val="000000"/>
        </w:rPr>
        <w:t xml:space="preserve"> of</w:t>
      </w:r>
      <w:r w:rsidR="008447DF" w:rsidRPr="009D2D80">
        <w:rPr>
          <w:rFonts w:ascii="Georgia" w:hAnsi="Georgia"/>
          <w:color w:val="000000"/>
        </w:rPr>
        <w:t xml:space="preserve"> establishment </w:t>
      </w:r>
      <w:r w:rsidRPr="009D2D80">
        <w:rPr>
          <w:rFonts w:ascii="Georgia" w:hAnsi="Georgia"/>
          <w:color w:val="000000"/>
        </w:rPr>
        <w:t>new</w:t>
      </w:r>
      <w:r w:rsidR="008447DF" w:rsidRPr="009D2D80">
        <w:rPr>
          <w:rFonts w:ascii="Georgia" w:hAnsi="Georgia"/>
          <w:color w:val="000000"/>
        </w:rPr>
        <w:t xml:space="preserve"> or revising</w:t>
      </w:r>
      <w:r w:rsidRPr="009D2D80">
        <w:rPr>
          <w:rFonts w:ascii="Georgia" w:hAnsi="Georgia"/>
          <w:color w:val="000000"/>
        </w:rPr>
        <w:t xml:space="preserve"> PRP chapters</w:t>
      </w:r>
      <w:r w:rsidR="008447DF" w:rsidRPr="009D2D80">
        <w:rPr>
          <w:rFonts w:ascii="Georgia" w:hAnsi="Georgia"/>
          <w:color w:val="000000"/>
        </w:rPr>
        <w:t>.</w:t>
      </w:r>
    </w:p>
    <w:p w14:paraId="012A4793" w14:textId="77777777" w:rsidR="008447DF" w:rsidRPr="009D2D80" w:rsidRDefault="008447DF" w:rsidP="006963C0">
      <w:pPr>
        <w:pStyle w:val="a3"/>
        <w:autoSpaceDE w:val="0"/>
        <w:autoSpaceDN w:val="0"/>
        <w:adjustRightInd w:val="0"/>
        <w:spacing w:line="276" w:lineRule="auto"/>
        <w:ind w:leftChars="100" w:left="240"/>
        <w:jc w:val="both"/>
        <w:rPr>
          <w:rFonts w:ascii="Georgia" w:hAnsi="Georgia"/>
          <w:color w:val="000000"/>
        </w:rPr>
      </w:pPr>
      <w:r w:rsidRPr="009D2D80">
        <w:rPr>
          <w:rFonts w:ascii="Georgia" w:hAnsi="Georgia"/>
          <w:color w:val="000000"/>
        </w:rPr>
        <w:t>When he/she establish the Regulations on the specified matters designated by PRP, he/she has the responsibility for maintaining and informing those.</w:t>
      </w:r>
    </w:p>
    <w:p w14:paraId="4E0875FE" w14:textId="77777777" w:rsidR="008447DF" w:rsidRPr="009D2D80" w:rsidRDefault="008447DF" w:rsidP="006963C0">
      <w:pPr>
        <w:pStyle w:val="a3"/>
        <w:autoSpaceDE w:val="0"/>
        <w:autoSpaceDN w:val="0"/>
        <w:adjustRightInd w:val="0"/>
        <w:spacing w:line="276" w:lineRule="auto"/>
        <w:ind w:leftChars="100" w:left="240"/>
        <w:jc w:val="both"/>
        <w:rPr>
          <w:rFonts w:ascii="Georgia" w:hAnsi="Georgia"/>
          <w:color w:val="000000"/>
        </w:rPr>
      </w:pPr>
    </w:p>
    <w:p w14:paraId="18C7BD53" w14:textId="661E5ED4" w:rsidR="00CC0422" w:rsidRPr="009D2D80" w:rsidRDefault="008447DF" w:rsidP="006963C0">
      <w:pPr>
        <w:pStyle w:val="a3"/>
        <w:widowControl w:val="0"/>
        <w:autoSpaceDE w:val="0"/>
        <w:autoSpaceDN w:val="0"/>
        <w:adjustRightInd w:val="0"/>
        <w:spacing w:line="276" w:lineRule="auto"/>
        <w:ind w:leftChars="100" w:left="240"/>
        <w:jc w:val="both"/>
        <w:rPr>
          <w:rFonts w:ascii="Georgia" w:hAnsi="Georgia"/>
          <w:color w:val="000000"/>
          <w:lang w:eastAsia="ja-JP"/>
        </w:rPr>
      </w:pPr>
      <w:r w:rsidRPr="009D2D80">
        <w:rPr>
          <w:rFonts w:ascii="Georgia" w:hAnsi="Georgia"/>
          <w:color w:val="000000"/>
        </w:rPr>
        <w:t>When he/she establish new or revise any Regulations or PRP which contain any other Designated University Officer’s assignment, he/she has responsibility to obtain consent from them by consultation and discussion with relevant departments.</w:t>
      </w:r>
    </w:p>
    <w:p w14:paraId="0C4629F0" w14:textId="77777777" w:rsidR="00CE43A2" w:rsidRPr="009D2D80" w:rsidRDefault="00CE43A2" w:rsidP="006963C0">
      <w:pPr>
        <w:widowControl w:val="0"/>
        <w:autoSpaceDE w:val="0"/>
        <w:autoSpaceDN w:val="0"/>
        <w:adjustRightInd w:val="0"/>
        <w:spacing w:line="276" w:lineRule="auto"/>
        <w:ind w:leftChars="100" w:left="240"/>
        <w:jc w:val="both"/>
        <w:rPr>
          <w:rFonts w:ascii="Georgia" w:hAnsi="Georgia"/>
          <w:color w:val="000000"/>
        </w:rPr>
      </w:pPr>
    </w:p>
    <w:tbl>
      <w:tblPr>
        <w:tblStyle w:val="ad"/>
        <w:tblW w:w="8788" w:type="dxa"/>
        <w:tblInd w:w="279" w:type="dxa"/>
        <w:tblLook w:val="04A0" w:firstRow="1" w:lastRow="0" w:firstColumn="1" w:lastColumn="0" w:noHBand="0" w:noVBand="1"/>
      </w:tblPr>
      <w:tblGrid>
        <w:gridCol w:w="1210"/>
        <w:gridCol w:w="3468"/>
        <w:gridCol w:w="4110"/>
      </w:tblGrid>
      <w:tr w:rsidR="00CE43A2" w:rsidRPr="009D2D80" w14:paraId="70821A36" w14:textId="77777777" w:rsidTr="00CE4841">
        <w:trPr>
          <w:trHeight w:val="456"/>
          <w:tblHeader/>
        </w:trPr>
        <w:tc>
          <w:tcPr>
            <w:tcW w:w="1210" w:type="dxa"/>
            <w:vAlign w:val="center"/>
          </w:tcPr>
          <w:p w14:paraId="7AC395BB" w14:textId="4456E254" w:rsidR="00CE43A2" w:rsidRPr="009D2D80" w:rsidRDefault="00CE43A2" w:rsidP="006963C0">
            <w:pPr>
              <w:widowControl w:val="0"/>
              <w:autoSpaceDE w:val="0"/>
              <w:autoSpaceDN w:val="0"/>
              <w:adjustRightInd w:val="0"/>
              <w:spacing w:line="276" w:lineRule="auto"/>
              <w:jc w:val="center"/>
              <w:rPr>
                <w:rFonts w:ascii="Georgia" w:hAnsi="Georgia"/>
                <w:b/>
                <w:color w:val="000000"/>
              </w:rPr>
            </w:pPr>
            <w:r w:rsidRPr="009D2D80">
              <w:rPr>
                <w:rFonts w:ascii="Georgia" w:hAnsi="Georgia"/>
                <w:b/>
                <w:color w:val="000000"/>
              </w:rPr>
              <w:t>Chapter</w:t>
            </w:r>
          </w:p>
        </w:tc>
        <w:tc>
          <w:tcPr>
            <w:tcW w:w="3468" w:type="dxa"/>
            <w:vAlign w:val="center"/>
          </w:tcPr>
          <w:p w14:paraId="3C5413F4" w14:textId="77777777" w:rsidR="00CE43A2" w:rsidRPr="009D2D80" w:rsidRDefault="00CE43A2" w:rsidP="006963C0">
            <w:pPr>
              <w:widowControl w:val="0"/>
              <w:autoSpaceDE w:val="0"/>
              <w:autoSpaceDN w:val="0"/>
              <w:adjustRightInd w:val="0"/>
              <w:spacing w:line="276" w:lineRule="auto"/>
              <w:jc w:val="center"/>
              <w:rPr>
                <w:rFonts w:ascii="Georgia" w:hAnsi="Georgia"/>
                <w:b/>
                <w:color w:val="000000"/>
              </w:rPr>
            </w:pPr>
            <w:r w:rsidRPr="009D2D80">
              <w:rPr>
                <w:rFonts w:ascii="Georgia" w:hAnsi="Georgia"/>
                <w:b/>
                <w:color w:val="000000"/>
              </w:rPr>
              <w:t>Title</w:t>
            </w:r>
          </w:p>
        </w:tc>
        <w:tc>
          <w:tcPr>
            <w:tcW w:w="4110" w:type="dxa"/>
            <w:vAlign w:val="center"/>
          </w:tcPr>
          <w:p w14:paraId="008E5C93" w14:textId="77777777" w:rsidR="00CE43A2" w:rsidRPr="009D2D80" w:rsidRDefault="00CE43A2" w:rsidP="006963C0">
            <w:pPr>
              <w:widowControl w:val="0"/>
              <w:autoSpaceDE w:val="0"/>
              <w:autoSpaceDN w:val="0"/>
              <w:adjustRightInd w:val="0"/>
              <w:spacing w:line="276" w:lineRule="auto"/>
              <w:jc w:val="center"/>
              <w:rPr>
                <w:rFonts w:ascii="Georgia" w:hAnsi="Georgia"/>
                <w:b/>
                <w:color w:val="000000"/>
              </w:rPr>
            </w:pPr>
            <w:r w:rsidRPr="009D2D80">
              <w:rPr>
                <w:rFonts w:ascii="Georgia" w:hAnsi="Georgia"/>
                <w:b/>
                <w:color w:val="000000"/>
              </w:rPr>
              <w:t>Designated University Officer</w:t>
            </w:r>
          </w:p>
        </w:tc>
      </w:tr>
      <w:tr w:rsidR="00CE43A2" w:rsidRPr="009D2D80" w14:paraId="214E8315" w14:textId="77777777" w:rsidTr="006963C0">
        <w:tc>
          <w:tcPr>
            <w:tcW w:w="1210" w:type="dxa"/>
            <w:vAlign w:val="center"/>
          </w:tcPr>
          <w:p w14:paraId="4A348D44"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0</w:t>
            </w:r>
          </w:p>
        </w:tc>
        <w:tc>
          <w:tcPr>
            <w:tcW w:w="3468" w:type="dxa"/>
            <w:vAlign w:val="center"/>
          </w:tcPr>
          <w:p w14:paraId="5D1C54A0" w14:textId="3628D14B"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About </w:t>
            </w:r>
            <w:r w:rsidR="008447DF" w:rsidRPr="009D2D80">
              <w:rPr>
                <w:rFonts w:ascii="Georgia" w:hAnsi="Georgia"/>
                <w:color w:val="000000"/>
              </w:rPr>
              <w:t>t</w:t>
            </w:r>
            <w:r w:rsidRPr="009D2D80">
              <w:rPr>
                <w:rFonts w:ascii="Georgia" w:hAnsi="Georgia"/>
                <w:color w:val="000000"/>
              </w:rPr>
              <w:t xml:space="preserve">he Policies, Rules </w:t>
            </w:r>
            <w:r w:rsidR="002D675D" w:rsidRPr="009D2D80">
              <w:rPr>
                <w:rFonts w:ascii="Georgia" w:hAnsi="Georgia"/>
                <w:color w:val="000000"/>
                <w:lang w:eastAsia="ja-JP"/>
              </w:rPr>
              <w:t xml:space="preserve">and </w:t>
            </w:r>
            <w:r w:rsidRPr="009D2D80">
              <w:rPr>
                <w:rFonts w:ascii="Georgia" w:hAnsi="Georgia"/>
                <w:color w:val="000000"/>
              </w:rPr>
              <w:t>Procedures Library</w:t>
            </w:r>
          </w:p>
        </w:tc>
        <w:tc>
          <w:tcPr>
            <w:tcW w:w="4110" w:type="dxa"/>
            <w:vAlign w:val="center"/>
          </w:tcPr>
          <w:p w14:paraId="22E75FAF" w14:textId="61C56B35" w:rsidR="00CE43A2" w:rsidRPr="009D2D80" w:rsidRDefault="00800DBB"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Secretary</w:t>
            </w:r>
            <w:r w:rsidR="00804125" w:rsidRPr="009D2D80">
              <w:rPr>
                <w:rFonts w:ascii="Georgia" w:hAnsi="Georgia"/>
                <w:color w:val="000000"/>
                <w:lang w:eastAsia="ja-JP"/>
              </w:rPr>
              <w:t xml:space="preserve"> </w:t>
            </w:r>
            <w:r w:rsidRPr="009D2D80">
              <w:rPr>
                <w:rFonts w:ascii="Georgia" w:hAnsi="Georgia"/>
                <w:color w:val="000000"/>
                <w:lang w:eastAsia="ja-JP"/>
              </w:rPr>
              <w:t>General</w:t>
            </w:r>
          </w:p>
        </w:tc>
      </w:tr>
      <w:tr w:rsidR="00CE43A2" w:rsidRPr="009D2D80" w14:paraId="188F9F48" w14:textId="77777777" w:rsidTr="006963C0">
        <w:tc>
          <w:tcPr>
            <w:tcW w:w="1210" w:type="dxa"/>
            <w:vAlign w:val="center"/>
          </w:tcPr>
          <w:p w14:paraId="5C07938B"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w:t>
            </w:r>
          </w:p>
        </w:tc>
        <w:tc>
          <w:tcPr>
            <w:tcW w:w="3468" w:type="dxa"/>
            <w:vAlign w:val="center"/>
          </w:tcPr>
          <w:p w14:paraId="29B43050"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Who We Are: Founding and Governing Principles</w:t>
            </w:r>
          </w:p>
        </w:tc>
        <w:tc>
          <w:tcPr>
            <w:tcW w:w="4110" w:type="dxa"/>
            <w:vAlign w:val="center"/>
          </w:tcPr>
          <w:p w14:paraId="3428B409"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President</w:t>
            </w:r>
          </w:p>
        </w:tc>
      </w:tr>
      <w:tr w:rsidR="00CE43A2" w:rsidRPr="009D2D80" w14:paraId="11974AF8" w14:textId="77777777" w:rsidTr="006963C0">
        <w:trPr>
          <w:trHeight w:val="449"/>
        </w:trPr>
        <w:tc>
          <w:tcPr>
            <w:tcW w:w="1210" w:type="dxa"/>
            <w:vAlign w:val="center"/>
          </w:tcPr>
          <w:p w14:paraId="58DE3C3F"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w:t>
            </w:r>
          </w:p>
        </w:tc>
        <w:tc>
          <w:tcPr>
            <w:tcW w:w="3468" w:type="dxa"/>
            <w:vAlign w:val="center"/>
          </w:tcPr>
          <w:p w14:paraId="60BA3016" w14:textId="0CA57A9E"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Organization </w:t>
            </w:r>
            <w:r w:rsidR="002D675D" w:rsidRPr="009D2D80">
              <w:rPr>
                <w:rFonts w:ascii="Georgia" w:hAnsi="Georgia"/>
                <w:color w:val="000000"/>
                <w:lang w:eastAsia="ja-JP"/>
              </w:rPr>
              <w:t>and</w:t>
            </w:r>
            <w:r w:rsidRPr="009D2D80">
              <w:rPr>
                <w:rFonts w:ascii="Georgia" w:hAnsi="Georgia"/>
                <w:color w:val="000000"/>
              </w:rPr>
              <w:t xml:space="preserve"> Governance</w:t>
            </w:r>
          </w:p>
        </w:tc>
        <w:tc>
          <w:tcPr>
            <w:tcW w:w="4110" w:type="dxa"/>
            <w:vAlign w:val="center"/>
          </w:tcPr>
          <w:p w14:paraId="61D3B36D"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President</w:t>
            </w:r>
          </w:p>
        </w:tc>
      </w:tr>
      <w:tr w:rsidR="00CE43A2" w:rsidRPr="009D2D80" w14:paraId="0E2DA11A" w14:textId="77777777" w:rsidTr="006963C0">
        <w:tc>
          <w:tcPr>
            <w:tcW w:w="1210" w:type="dxa"/>
            <w:vAlign w:val="center"/>
          </w:tcPr>
          <w:p w14:paraId="7423D4EC"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w:t>
            </w:r>
          </w:p>
        </w:tc>
        <w:tc>
          <w:tcPr>
            <w:tcW w:w="3468" w:type="dxa"/>
            <w:vAlign w:val="center"/>
          </w:tcPr>
          <w:p w14:paraId="1DAC50DB"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Faculty Handbook</w:t>
            </w:r>
          </w:p>
        </w:tc>
        <w:tc>
          <w:tcPr>
            <w:tcW w:w="4110" w:type="dxa"/>
            <w:vAlign w:val="center"/>
          </w:tcPr>
          <w:p w14:paraId="71D8331C" w14:textId="088C876D" w:rsidR="00CE43A2" w:rsidRPr="009D2D80" w:rsidRDefault="00BB034A"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 xml:space="preserve">Dean </w:t>
            </w:r>
            <w:r w:rsidR="0087201E" w:rsidRPr="009D2D80">
              <w:rPr>
                <w:rFonts w:ascii="Georgia" w:hAnsi="Georgia"/>
                <w:color w:val="000000"/>
                <w:lang w:eastAsia="ja-JP"/>
              </w:rPr>
              <w:t>of</w:t>
            </w:r>
            <w:r w:rsidRPr="009D2D80">
              <w:rPr>
                <w:rFonts w:ascii="Georgia" w:hAnsi="Georgia"/>
                <w:color w:val="000000"/>
                <w:lang w:eastAsia="ja-JP"/>
              </w:rPr>
              <w:t xml:space="preserve"> Faculty Affairs</w:t>
            </w:r>
          </w:p>
        </w:tc>
      </w:tr>
      <w:tr w:rsidR="00CE43A2" w:rsidRPr="009D2D80" w14:paraId="14FA02B9" w14:textId="77777777" w:rsidTr="006963C0">
        <w:trPr>
          <w:trHeight w:val="798"/>
        </w:trPr>
        <w:tc>
          <w:tcPr>
            <w:tcW w:w="1210" w:type="dxa"/>
            <w:vAlign w:val="center"/>
          </w:tcPr>
          <w:p w14:paraId="078A1387"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4</w:t>
            </w:r>
          </w:p>
        </w:tc>
        <w:tc>
          <w:tcPr>
            <w:tcW w:w="3468" w:type="dxa"/>
            <w:vAlign w:val="center"/>
          </w:tcPr>
          <w:p w14:paraId="571BD48B"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rPr>
              <w:t>Research Conduct</w:t>
            </w:r>
          </w:p>
        </w:tc>
        <w:tc>
          <w:tcPr>
            <w:tcW w:w="4110" w:type="dxa"/>
            <w:vAlign w:val="center"/>
          </w:tcPr>
          <w:p w14:paraId="61B5C2AB" w14:textId="265794A3" w:rsidR="00CE43A2" w:rsidRPr="009D2D80" w:rsidRDefault="00D16CF4"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Provost</w:t>
            </w:r>
          </w:p>
        </w:tc>
      </w:tr>
      <w:tr w:rsidR="00CE43A2" w:rsidRPr="009D2D80" w14:paraId="75123039" w14:textId="77777777" w:rsidTr="006963C0">
        <w:tc>
          <w:tcPr>
            <w:tcW w:w="1210" w:type="dxa"/>
            <w:vAlign w:val="center"/>
          </w:tcPr>
          <w:p w14:paraId="56473C90"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5</w:t>
            </w:r>
          </w:p>
        </w:tc>
        <w:tc>
          <w:tcPr>
            <w:tcW w:w="3468" w:type="dxa"/>
            <w:vAlign w:val="center"/>
          </w:tcPr>
          <w:p w14:paraId="05EB337D" w14:textId="54357B38" w:rsidR="00CE43A2" w:rsidRPr="009D2D80" w:rsidRDefault="00CE43A2" w:rsidP="00CE4841">
            <w:pPr>
              <w:widowControl w:val="0"/>
              <w:autoSpaceDE w:val="0"/>
              <w:autoSpaceDN w:val="0"/>
              <w:adjustRightInd w:val="0"/>
              <w:spacing w:afterLines="10" w:after="33" w:line="276" w:lineRule="auto"/>
              <w:rPr>
                <w:rFonts w:ascii="Georgia" w:hAnsi="Georgia"/>
              </w:rPr>
            </w:pPr>
            <w:r w:rsidRPr="009D2D80">
              <w:rPr>
                <w:rFonts w:ascii="Georgia" w:hAnsi="Georgia"/>
              </w:rPr>
              <w:t>Graduate School</w:t>
            </w:r>
          </w:p>
        </w:tc>
        <w:tc>
          <w:tcPr>
            <w:tcW w:w="4110" w:type="dxa"/>
            <w:vAlign w:val="center"/>
          </w:tcPr>
          <w:p w14:paraId="2B22E75A"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Dean of the Graduate School</w:t>
            </w:r>
          </w:p>
        </w:tc>
      </w:tr>
      <w:tr w:rsidR="00CE43A2" w:rsidRPr="009D2D80" w14:paraId="4D5E0233" w14:textId="77777777" w:rsidTr="006963C0">
        <w:trPr>
          <w:trHeight w:val="437"/>
        </w:trPr>
        <w:tc>
          <w:tcPr>
            <w:tcW w:w="1210" w:type="dxa"/>
            <w:vAlign w:val="center"/>
          </w:tcPr>
          <w:p w14:paraId="55D0F451"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6</w:t>
            </w:r>
          </w:p>
        </w:tc>
        <w:tc>
          <w:tcPr>
            <w:tcW w:w="3468" w:type="dxa"/>
            <w:vAlign w:val="center"/>
          </w:tcPr>
          <w:p w14:paraId="4C3999C6" w14:textId="738D9CAC" w:rsidR="00CE43A2" w:rsidRPr="009D2D80" w:rsidRDefault="00CE43A2" w:rsidP="00CE4841">
            <w:pPr>
              <w:widowControl w:val="0"/>
              <w:autoSpaceDE w:val="0"/>
              <w:autoSpaceDN w:val="0"/>
              <w:adjustRightInd w:val="0"/>
              <w:spacing w:afterLines="10" w:after="33" w:line="276" w:lineRule="auto"/>
              <w:rPr>
                <w:rFonts w:ascii="Georgia" w:hAnsi="Georgia"/>
              </w:rPr>
            </w:pPr>
            <w:r w:rsidRPr="009D2D80">
              <w:rPr>
                <w:rFonts w:ascii="Georgia" w:hAnsi="Georgia"/>
              </w:rPr>
              <w:t>University Library</w:t>
            </w:r>
          </w:p>
        </w:tc>
        <w:tc>
          <w:tcPr>
            <w:tcW w:w="4110" w:type="dxa"/>
            <w:vAlign w:val="center"/>
          </w:tcPr>
          <w:p w14:paraId="58CD0C4E" w14:textId="1AC0576A" w:rsidR="00CE43A2" w:rsidRPr="009D2D80" w:rsidRDefault="00753AAE"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Dean of Faculty Affairs</w:t>
            </w:r>
          </w:p>
        </w:tc>
      </w:tr>
      <w:tr w:rsidR="00CE43A2" w:rsidRPr="009D2D80" w14:paraId="54B3F871" w14:textId="77777777" w:rsidTr="006963C0">
        <w:trPr>
          <w:trHeight w:val="415"/>
        </w:trPr>
        <w:tc>
          <w:tcPr>
            <w:tcW w:w="1210" w:type="dxa"/>
            <w:vAlign w:val="center"/>
          </w:tcPr>
          <w:p w14:paraId="2A872DA7"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7</w:t>
            </w:r>
          </w:p>
        </w:tc>
        <w:tc>
          <w:tcPr>
            <w:tcW w:w="3468" w:type="dxa"/>
            <w:vAlign w:val="center"/>
          </w:tcPr>
          <w:p w14:paraId="1EEF3251"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Fundraising</w:t>
            </w:r>
          </w:p>
        </w:tc>
        <w:tc>
          <w:tcPr>
            <w:tcW w:w="4110" w:type="dxa"/>
            <w:vAlign w:val="center"/>
          </w:tcPr>
          <w:p w14:paraId="596A0E50"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President</w:t>
            </w:r>
          </w:p>
        </w:tc>
      </w:tr>
      <w:tr w:rsidR="00CE43A2" w:rsidRPr="009D2D80" w14:paraId="60AB371C" w14:textId="77777777" w:rsidTr="006963C0">
        <w:tc>
          <w:tcPr>
            <w:tcW w:w="1210" w:type="dxa"/>
            <w:vAlign w:val="center"/>
          </w:tcPr>
          <w:p w14:paraId="174ED7AD"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8</w:t>
            </w:r>
          </w:p>
        </w:tc>
        <w:tc>
          <w:tcPr>
            <w:tcW w:w="3468" w:type="dxa"/>
            <w:vAlign w:val="center"/>
          </w:tcPr>
          <w:p w14:paraId="46B4CC68" w14:textId="77777777" w:rsidR="00CE43A2" w:rsidRPr="009D2D80" w:rsidRDefault="00CE43A2" w:rsidP="00CE4841">
            <w:pPr>
              <w:widowControl w:val="0"/>
              <w:autoSpaceDE w:val="0"/>
              <w:autoSpaceDN w:val="0"/>
              <w:adjustRightInd w:val="0"/>
              <w:spacing w:afterLines="10" w:after="33" w:line="276" w:lineRule="auto"/>
              <w:rPr>
                <w:rFonts w:ascii="Georgia" w:hAnsi="Georgia"/>
              </w:rPr>
            </w:pPr>
            <w:r w:rsidRPr="009D2D80">
              <w:rPr>
                <w:rFonts w:ascii="Georgia" w:hAnsi="Georgia"/>
              </w:rPr>
              <w:t>Internal Audit</w:t>
            </w:r>
          </w:p>
        </w:tc>
        <w:tc>
          <w:tcPr>
            <w:tcW w:w="4110" w:type="dxa"/>
            <w:vAlign w:val="center"/>
          </w:tcPr>
          <w:p w14:paraId="21129357" w14:textId="6B6675AC" w:rsidR="00CE43A2" w:rsidRPr="009D2D80" w:rsidRDefault="00D05EC9" w:rsidP="00CE4841">
            <w:pPr>
              <w:widowControl w:val="0"/>
              <w:autoSpaceDE w:val="0"/>
              <w:autoSpaceDN w:val="0"/>
              <w:adjustRightInd w:val="0"/>
              <w:spacing w:afterLines="10" w:after="33" w:line="276" w:lineRule="auto"/>
              <w:rPr>
                <w:rFonts w:ascii="Georgia" w:hAnsi="Georgia"/>
                <w:color w:val="000000"/>
              </w:rPr>
            </w:pPr>
            <w:r w:rsidRPr="00D05EC9">
              <w:rPr>
                <w:rFonts w:ascii="Georgia" w:hAnsi="Georgia"/>
                <w:color w:val="000000"/>
              </w:rPr>
              <w:t>Chief Internal Audit Officer</w:t>
            </w:r>
          </w:p>
        </w:tc>
      </w:tr>
      <w:tr w:rsidR="00CE43A2" w:rsidRPr="009D2D80" w14:paraId="0046E692" w14:textId="77777777" w:rsidTr="006963C0">
        <w:trPr>
          <w:trHeight w:val="882"/>
        </w:trPr>
        <w:tc>
          <w:tcPr>
            <w:tcW w:w="1210" w:type="dxa"/>
            <w:vAlign w:val="center"/>
          </w:tcPr>
          <w:p w14:paraId="236E2A74"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9</w:t>
            </w:r>
          </w:p>
        </w:tc>
        <w:tc>
          <w:tcPr>
            <w:tcW w:w="3468" w:type="dxa"/>
            <w:vAlign w:val="center"/>
          </w:tcPr>
          <w:p w14:paraId="545F7297" w14:textId="77777777" w:rsidR="00CE43A2" w:rsidRPr="009D2D80" w:rsidRDefault="00CE43A2" w:rsidP="00CE4841">
            <w:pPr>
              <w:widowControl w:val="0"/>
              <w:autoSpaceDE w:val="0"/>
              <w:autoSpaceDN w:val="0"/>
              <w:adjustRightInd w:val="0"/>
              <w:spacing w:afterLines="10" w:after="33" w:line="276" w:lineRule="auto"/>
              <w:rPr>
                <w:rFonts w:ascii="Georgia" w:hAnsi="Georgia"/>
              </w:rPr>
            </w:pPr>
            <w:r w:rsidRPr="009D2D80">
              <w:rPr>
                <w:rFonts w:ascii="Georgia" w:hAnsi="Georgia"/>
              </w:rPr>
              <w:t>Auditors’ Audit</w:t>
            </w:r>
          </w:p>
        </w:tc>
        <w:tc>
          <w:tcPr>
            <w:tcW w:w="4110" w:type="dxa"/>
            <w:vAlign w:val="center"/>
          </w:tcPr>
          <w:p w14:paraId="6CBBEB83"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Auditors</w:t>
            </w:r>
          </w:p>
        </w:tc>
      </w:tr>
      <w:tr w:rsidR="00CE43A2" w:rsidRPr="009D2D80" w14:paraId="680B65A6" w14:textId="77777777" w:rsidTr="006963C0">
        <w:tc>
          <w:tcPr>
            <w:tcW w:w="1210" w:type="dxa"/>
            <w:vAlign w:val="center"/>
          </w:tcPr>
          <w:p w14:paraId="3B082AC2"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10</w:t>
            </w:r>
          </w:p>
        </w:tc>
        <w:tc>
          <w:tcPr>
            <w:tcW w:w="3468" w:type="dxa"/>
            <w:vAlign w:val="center"/>
          </w:tcPr>
          <w:p w14:paraId="435D2567" w14:textId="7BE095D6"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Land, Buildings </w:t>
            </w:r>
            <w:r w:rsidR="002D675D" w:rsidRPr="009D2D80">
              <w:rPr>
                <w:rFonts w:ascii="Georgia" w:hAnsi="Georgia"/>
                <w:color w:val="000000"/>
                <w:lang w:eastAsia="ja-JP"/>
              </w:rPr>
              <w:t>and</w:t>
            </w:r>
            <w:r w:rsidRPr="009D2D80">
              <w:rPr>
                <w:rFonts w:ascii="Georgia" w:hAnsi="Georgia"/>
                <w:color w:val="000000"/>
              </w:rPr>
              <w:t xml:space="preserve"> Facilities</w:t>
            </w:r>
          </w:p>
        </w:tc>
        <w:tc>
          <w:tcPr>
            <w:tcW w:w="4110" w:type="dxa"/>
            <w:vAlign w:val="center"/>
          </w:tcPr>
          <w:p w14:paraId="6770A8DF" w14:textId="71E13E2E"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Buildings and Facilities</w:t>
            </w:r>
            <w:r w:rsidRPr="009D2D80">
              <w:rPr>
                <w:rFonts w:ascii="Georgia" w:hAnsi="Georgia"/>
                <w:color w:val="000000"/>
              </w:rPr>
              <w:t xml:space="preserve"> Management</w:t>
            </w:r>
          </w:p>
        </w:tc>
      </w:tr>
      <w:tr w:rsidR="00CE43A2" w:rsidRPr="009D2D80" w14:paraId="27B039D0" w14:textId="77777777" w:rsidTr="006963C0">
        <w:tc>
          <w:tcPr>
            <w:tcW w:w="1210" w:type="dxa"/>
            <w:vAlign w:val="center"/>
          </w:tcPr>
          <w:p w14:paraId="18478E10"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12</w:t>
            </w:r>
          </w:p>
        </w:tc>
        <w:tc>
          <w:tcPr>
            <w:tcW w:w="3468" w:type="dxa"/>
            <w:vAlign w:val="center"/>
          </w:tcPr>
          <w:p w14:paraId="0C21BFDA" w14:textId="691B6C43"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Document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Record Management</w:t>
            </w:r>
          </w:p>
        </w:tc>
        <w:tc>
          <w:tcPr>
            <w:tcW w:w="4110" w:type="dxa"/>
            <w:vAlign w:val="center"/>
          </w:tcPr>
          <w:p w14:paraId="05C9BEFA" w14:textId="65749633" w:rsidR="00CE43A2" w:rsidRPr="009D2D80" w:rsidRDefault="00800DBB"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Secretary</w:t>
            </w:r>
            <w:r w:rsidR="00804125" w:rsidRPr="009D2D80">
              <w:rPr>
                <w:rFonts w:ascii="Georgia" w:hAnsi="Georgia"/>
                <w:color w:val="000000"/>
              </w:rPr>
              <w:t xml:space="preserve"> </w:t>
            </w:r>
            <w:r w:rsidRPr="009D2D80">
              <w:rPr>
                <w:rFonts w:ascii="Georgia" w:hAnsi="Georgia"/>
                <w:color w:val="000000"/>
              </w:rPr>
              <w:t>General</w:t>
            </w:r>
          </w:p>
        </w:tc>
      </w:tr>
      <w:tr w:rsidR="00CE43A2" w:rsidRPr="009D2D80" w14:paraId="0953AC7C" w14:textId="77777777" w:rsidTr="006963C0">
        <w:tc>
          <w:tcPr>
            <w:tcW w:w="1210" w:type="dxa"/>
            <w:vAlign w:val="center"/>
          </w:tcPr>
          <w:p w14:paraId="2EA6B4DC"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13</w:t>
            </w:r>
          </w:p>
        </w:tc>
        <w:tc>
          <w:tcPr>
            <w:tcW w:w="3468" w:type="dxa"/>
            <w:vAlign w:val="center"/>
          </w:tcPr>
          <w:p w14:paraId="4C751CA9" w14:textId="5C15226D"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Safety, Health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Environmental Protection</w:t>
            </w:r>
          </w:p>
        </w:tc>
        <w:tc>
          <w:tcPr>
            <w:tcW w:w="4110" w:type="dxa"/>
            <w:vAlign w:val="center"/>
          </w:tcPr>
          <w:p w14:paraId="7D87328A" w14:textId="6602283B" w:rsidR="00300944" w:rsidRPr="009D2D80" w:rsidRDefault="00300944"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rPr>
              <w:t>Secretary General</w:t>
            </w:r>
          </w:p>
          <w:p w14:paraId="43D956D6" w14:textId="51672870" w:rsidR="00CE43A2" w:rsidRPr="009D2D80" w:rsidRDefault="00D16CF4"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lang w:eastAsia="ja-JP"/>
              </w:rPr>
              <w:t>Provost</w:t>
            </w:r>
          </w:p>
          <w:p w14:paraId="03E5289C" w14:textId="34963295"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Buildings and Facilities Management</w:t>
            </w:r>
          </w:p>
        </w:tc>
      </w:tr>
      <w:tr w:rsidR="00CE43A2" w:rsidRPr="009D2D80" w14:paraId="2E217A2A" w14:textId="77777777" w:rsidTr="006963C0">
        <w:tc>
          <w:tcPr>
            <w:tcW w:w="1210" w:type="dxa"/>
            <w:vAlign w:val="center"/>
          </w:tcPr>
          <w:p w14:paraId="6A0CD348" w14:textId="579C9074"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lastRenderedPageBreak/>
              <w:t>14</w:t>
            </w:r>
          </w:p>
        </w:tc>
        <w:tc>
          <w:tcPr>
            <w:tcW w:w="3468" w:type="dxa"/>
            <w:vAlign w:val="center"/>
          </w:tcPr>
          <w:p w14:paraId="091260E1" w14:textId="011F5354"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Intellectual Property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Technology Transfer</w:t>
            </w:r>
          </w:p>
        </w:tc>
        <w:tc>
          <w:tcPr>
            <w:tcW w:w="4110" w:type="dxa"/>
            <w:vAlign w:val="center"/>
          </w:tcPr>
          <w:p w14:paraId="211B448C" w14:textId="4A2264CE" w:rsidR="004B4D13" w:rsidRPr="009D2D80" w:rsidRDefault="005875EB"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Executive </w:t>
            </w:r>
            <w:r w:rsidR="002D675D" w:rsidRPr="009D2D80">
              <w:rPr>
                <w:rFonts w:ascii="Georgia" w:hAnsi="Georgia"/>
                <w:color w:val="000000"/>
              </w:rPr>
              <w:t>Vice President for</w:t>
            </w:r>
            <w:r w:rsidR="004B4D13" w:rsidRPr="009D2D80">
              <w:rPr>
                <w:rFonts w:ascii="Georgia" w:hAnsi="Georgia"/>
                <w:color w:val="000000"/>
                <w:lang w:eastAsia="ja-JP"/>
              </w:rPr>
              <w:t xml:space="preserve"> Technology Development and Innovation</w:t>
            </w:r>
          </w:p>
        </w:tc>
      </w:tr>
      <w:tr w:rsidR="00CE43A2" w:rsidRPr="009D2D80" w14:paraId="79B1B83F" w14:textId="77777777" w:rsidTr="006963C0">
        <w:tc>
          <w:tcPr>
            <w:tcW w:w="1210" w:type="dxa"/>
            <w:vAlign w:val="center"/>
          </w:tcPr>
          <w:p w14:paraId="555865CA"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15</w:t>
            </w:r>
          </w:p>
        </w:tc>
        <w:tc>
          <w:tcPr>
            <w:tcW w:w="3468" w:type="dxa"/>
            <w:vAlign w:val="center"/>
          </w:tcPr>
          <w:p w14:paraId="3B45C9A1" w14:textId="56F201C3"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Name Use, Endorsements,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Use of University Logos and Trademarks</w:t>
            </w:r>
          </w:p>
        </w:tc>
        <w:tc>
          <w:tcPr>
            <w:tcW w:w="4110" w:type="dxa"/>
            <w:vAlign w:val="center"/>
          </w:tcPr>
          <w:p w14:paraId="7F54F7C2" w14:textId="2D705260"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Communication and Public Relations</w:t>
            </w:r>
          </w:p>
        </w:tc>
      </w:tr>
      <w:tr w:rsidR="00CE43A2" w:rsidRPr="009D2D80" w14:paraId="6AE05A50" w14:textId="77777777" w:rsidTr="006963C0">
        <w:tc>
          <w:tcPr>
            <w:tcW w:w="1210" w:type="dxa"/>
            <w:vAlign w:val="center"/>
          </w:tcPr>
          <w:p w14:paraId="31F642F2"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16</w:t>
            </w:r>
          </w:p>
        </w:tc>
        <w:tc>
          <w:tcPr>
            <w:tcW w:w="3468" w:type="dxa"/>
            <w:vAlign w:val="center"/>
          </w:tcPr>
          <w:p w14:paraId="4F7313B5" w14:textId="4914FB70"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External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Internal Communications and Public Relations</w:t>
            </w:r>
          </w:p>
        </w:tc>
        <w:tc>
          <w:tcPr>
            <w:tcW w:w="4110" w:type="dxa"/>
            <w:vAlign w:val="center"/>
          </w:tcPr>
          <w:p w14:paraId="7BC320C6" w14:textId="77777777" w:rsidR="00A97B1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Communication and Public Relations</w:t>
            </w:r>
          </w:p>
          <w:p w14:paraId="0CC7DFC6" w14:textId="077CD496" w:rsidR="00F761E7" w:rsidRPr="009D2D80" w:rsidRDefault="000D7FF9" w:rsidP="00CE4841">
            <w:pPr>
              <w:widowControl w:val="0"/>
              <w:autoSpaceDE w:val="0"/>
              <w:autoSpaceDN w:val="0"/>
              <w:adjustRightInd w:val="0"/>
              <w:spacing w:afterLines="10" w:after="33" w:line="276" w:lineRule="auto"/>
              <w:rPr>
                <w:rFonts w:ascii="Georgia" w:hAnsi="Georgia"/>
                <w:color w:val="000000"/>
              </w:rPr>
            </w:pPr>
            <w:r w:rsidRPr="009D2D80">
              <w:rPr>
                <w:rFonts w:ascii="Georgia" w:eastAsia="ＭＳ 明朝" w:hAnsi="Georgia"/>
              </w:rPr>
              <w:t>University Community Services Director</w:t>
            </w:r>
          </w:p>
        </w:tc>
      </w:tr>
      <w:tr w:rsidR="00CE43A2" w:rsidRPr="009D2D80" w14:paraId="7ACE7588" w14:textId="77777777" w:rsidTr="006963C0">
        <w:tc>
          <w:tcPr>
            <w:tcW w:w="1210" w:type="dxa"/>
            <w:vAlign w:val="center"/>
          </w:tcPr>
          <w:p w14:paraId="3BF58F6C"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17</w:t>
            </w:r>
          </w:p>
        </w:tc>
        <w:tc>
          <w:tcPr>
            <w:tcW w:w="3468" w:type="dxa"/>
            <w:vAlign w:val="center"/>
          </w:tcPr>
          <w:p w14:paraId="568BEC7D" w14:textId="1D4BBEBA"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Information Technology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Security</w:t>
            </w:r>
          </w:p>
        </w:tc>
        <w:tc>
          <w:tcPr>
            <w:tcW w:w="4110" w:type="dxa"/>
            <w:vAlign w:val="center"/>
          </w:tcPr>
          <w:p w14:paraId="50FC5179"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Chief Information Officer</w:t>
            </w:r>
          </w:p>
        </w:tc>
      </w:tr>
      <w:tr w:rsidR="00CE43A2" w:rsidRPr="009D2D80" w14:paraId="7550F5F9" w14:textId="77777777" w:rsidTr="006963C0">
        <w:tc>
          <w:tcPr>
            <w:tcW w:w="1210" w:type="dxa"/>
            <w:vAlign w:val="center"/>
          </w:tcPr>
          <w:p w14:paraId="5D7FD5CB"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18</w:t>
            </w:r>
          </w:p>
        </w:tc>
        <w:tc>
          <w:tcPr>
            <w:tcW w:w="3468" w:type="dxa"/>
            <w:vAlign w:val="center"/>
          </w:tcPr>
          <w:p w14:paraId="0C39C276" w14:textId="7DE09931"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Telecommunications Services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Devices</w:t>
            </w:r>
          </w:p>
        </w:tc>
        <w:tc>
          <w:tcPr>
            <w:tcW w:w="4110" w:type="dxa"/>
            <w:vAlign w:val="center"/>
          </w:tcPr>
          <w:p w14:paraId="1EE5EA0F" w14:textId="20CED8BC" w:rsidR="00CE43A2" w:rsidRPr="009D2D80" w:rsidRDefault="00753AAE"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Chief Information Officer</w:t>
            </w:r>
          </w:p>
        </w:tc>
      </w:tr>
      <w:tr w:rsidR="00CE43A2" w:rsidRPr="009D2D80" w14:paraId="22E3665B" w14:textId="77777777" w:rsidTr="006963C0">
        <w:tc>
          <w:tcPr>
            <w:tcW w:w="1210" w:type="dxa"/>
            <w:vAlign w:val="center"/>
          </w:tcPr>
          <w:p w14:paraId="3DF937F6"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19</w:t>
            </w:r>
          </w:p>
        </w:tc>
        <w:tc>
          <w:tcPr>
            <w:tcW w:w="3468" w:type="dxa"/>
            <w:vAlign w:val="center"/>
          </w:tcPr>
          <w:p w14:paraId="1CE49E6D"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University Events</w:t>
            </w:r>
          </w:p>
        </w:tc>
        <w:tc>
          <w:tcPr>
            <w:tcW w:w="4110" w:type="dxa"/>
            <w:vAlign w:val="center"/>
          </w:tcPr>
          <w:p w14:paraId="099E8F12" w14:textId="1D3A75AD"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Communication and Public Relations</w:t>
            </w:r>
          </w:p>
        </w:tc>
      </w:tr>
      <w:tr w:rsidR="00CE43A2" w:rsidRPr="009D2D80" w14:paraId="331656A5" w14:textId="77777777" w:rsidTr="006963C0">
        <w:tc>
          <w:tcPr>
            <w:tcW w:w="1210" w:type="dxa"/>
            <w:vAlign w:val="center"/>
          </w:tcPr>
          <w:p w14:paraId="08DA691C"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20</w:t>
            </w:r>
          </w:p>
        </w:tc>
        <w:tc>
          <w:tcPr>
            <w:tcW w:w="3468" w:type="dxa"/>
            <w:vAlign w:val="center"/>
          </w:tcPr>
          <w:p w14:paraId="3DFF058E" w14:textId="7E9E393D"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Health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Wellness Program</w:t>
            </w:r>
          </w:p>
        </w:tc>
        <w:tc>
          <w:tcPr>
            <w:tcW w:w="4110" w:type="dxa"/>
            <w:vAlign w:val="center"/>
          </w:tcPr>
          <w:p w14:paraId="2826F3B2" w14:textId="22C4F0DB" w:rsidR="00CE43A2" w:rsidRPr="009D2D80" w:rsidRDefault="00FA49FE"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Secretary General</w:t>
            </w:r>
          </w:p>
          <w:p w14:paraId="7B84DCC4" w14:textId="656FE5CA" w:rsidR="001754FD" w:rsidRPr="009D2D80" w:rsidRDefault="000D7FF9" w:rsidP="00CE4841">
            <w:pPr>
              <w:widowControl w:val="0"/>
              <w:autoSpaceDE w:val="0"/>
              <w:autoSpaceDN w:val="0"/>
              <w:adjustRightInd w:val="0"/>
              <w:spacing w:afterLines="10" w:after="33" w:line="276" w:lineRule="auto"/>
              <w:rPr>
                <w:rFonts w:ascii="Georgia" w:hAnsi="Georgia"/>
                <w:color w:val="000000"/>
              </w:rPr>
            </w:pPr>
            <w:r w:rsidRPr="009D2D80">
              <w:rPr>
                <w:rFonts w:ascii="Georgia" w:eastAsia="ＭＳ 明朝" w:hAnsi="Georgia"/>
              </w:rPr>
              <w:t>University Community Services Director</w:t>
            </w:r>
          </w:p>
        </w:tc>
      </w:tr>
      <w:tr w:rsidR="00CE43A2" w:rsidRPr="009D2D80" w14:paraId="239C2FA0" w14:textId="77777777" w:rsidTr="006963C0">
        <w:tc>
          <w:tcPr>
            <w:tcW w:w="1210" w:type="dxa"/>
            <w:vAlign w:val="center"/>
          </w:tcPr>
          <w:p w14:paraId="7B06D320"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21</w:t>
            </w:r>
          </w:p>
        </w:tc>
        <w:tc>
          <w:tcPr>
            <w:tcW w:w="3468" w:type="dxa"/>
            <w:vAlign w:val="center"/>
          </w:tcPr>
          <w:p w14:paraId="4FDE7500"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Use of University Resources</w:t>
            </w:r>
          </w:p>
        </w:tc>
        <w:tc>
          <w:tcPr>
            <w:tcW w:w="4110" w:type="dxa"/>
            <w:vAlign w:val="center"/>
          </w:tcPr>
          <w:p w14:paraId="243B5CF0" w14:textId="1706C43C"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2D675D" w:rsidRPr="009D2D80">
              <w:rPr>
                <w:rFonts w:ascii="Georgia" w:hAnsi="Georgia"/>
                <w:color w:val="000000"/>
              </w:rPr>
              <w:t>Buildings and Facilities Management</w:t>
            </w:r>
          </w:p>
          <w:p w14:paraId="14693829" w14:textId="7F3F2A1B" w:rsidR="00CE43A2" w:rsidRPr="009D2D80" w:rsidRDefault="000D7FF9" w:rsidP="00CE4841">
            <w:pPr>
              <w:widowControl w:val="0"/>
              <w:autoSpaceDE w:val="0"/>
              <w:autoSpaceDN w:val="0"/>
              <w:adjustRightInd w:val="0"/>
              <w:spacing w:afterLines="10" w:after="33" w:line="276" w:lineRule="auto"/>
              <w:rPr>
                <w:rFonts w:ascii="Georgia" w:hAnsi="Georgia"/>
                <w:color w:val="000000"/>
              </w:rPr>
            </w:pPr>
            <w:r w:rsidRPr="009D2D80">
              <w:rPr>
                <w:rFonts w:ascii="Georgia" w:eastAsia="ＭＳ 明朝" w:hAnsi="Georgia"/>
              </w:rPr>
              <w:t>University Community Services Director</w:t>
            </w:r>
          </w:p>
        </w:tc>
      </w:tr>
      <w:tr w:rsidR="00CE43A2" w:rsidRPr="009D2D80" w14:paraId="6B659B90" w14:textId="77777777" w:rsidTr="006963C0">
        <w:tc>
          <w:tcPr>
            <w:tcW w:w="1210" w:type="dxa"/>
            <w:vAlign w:val="center"/>
          </w:tcPr>
          <w:p w14:paraId="39DBBF7A"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22</w:t>
            </w:r>
          </w:p>
        </w:tc>
        <w:tc>
          <w:tcPr>
            <w:tcW w:w="3468" w:type="dxa"/>
            <w:vAlign w:val="center"/>
          </w:tcPr>
          <w:p w14:paraId="3E4D878F" w14:textId="54BD4AFC"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Avoiding Conflicts of Interest </w:t>
            </w:r>
            <w:r w:rsidR="002D675D" w:rsidRPr="009D2D80">
              <w:rPr>
                <w:rFonts w:ascii="Georgia" w:hAnsi="Georgia"/>
                <w:color w:val="000000"/>
                <w:lang w:eastAsia="ja-JP"/>
              </w:rPr>
              <w:t>and</w:t>
            </w:r>
            <w:r w:rsidR="002D675D" w:rsidRPr="009D2D80">
              <w:rPr>
                <w:rFonts w:ascii="Georgia" w:hAnsi="Georgia"/>
                <w:color w:val="000000"/>
              </w:rPr>
              <w:t xml:space="preserve"> </w:t>
            </w:r>
            <w:r w:rsidR="00D05EC9">
              <w:rPr>
                <w:rFonts w:ascii="Georgia" w:hAnsi="Georgia"/>
                <w:color w:val="000000"/>
              </w:rPr>
              <w:t>Security Export Control</w:t>
            </w:r>
          </w:p>
        </w:tc>
        <w:tc>
          <w:tcPr>
            <w:tcW w:w="4110" w:type="dxa"/>
            <w:vAlign w:val="center"/>
          </w:tcPr>
          <w:p w14:paraId="3F56436E" w14:textId="44B321FB" w:rsidR="00CE43A2" w:rsidRPr="009D2D80" w:rsidRDefault="00800DBB"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Secretary</w:t>
            </w:r>
            <w:r w:rsidR="00804125" w:rsidRPr="009D2D80">
              <w:rPr>
                <w:rFonts w:ascii="Georgia" w:hAnsi="Georgia"/>
                <w:color w:val="000000"/>
              </w:rPr>
              <w:t xml:space="preserve"> </w:t>
            </w:r>
            <w:r w:rsidRPr="009D2D80">
              <w:rPr>
                <w:rFonts w:ascii="Georgia" w:hAnsi="Georgia"/>
                <w:color w:val="000000"/>
              </w:rPr>
              <w:t>General</w:t>
            </w:r>
            <w:r w:rsidR="0087201E" w:rsidRPr="009D2D80">
              <w:rPr>
                <w:rFonts w:ascii="Georgia" w:hAnsi="Georgia"/>
                <w:color w:val="000000"/>
              </w:rPr>
              <w:t xml:space="preserve"> </w:t>
            </w:r>
            <w:r w:rsidR="00CE43A2" w:rsidRPr="009D2D80">
              <w:rPr>
                <w:rFonts w:ascii="Georgia" w:hAnsi="Georgia"/>
                <w:color w:val="000000"/>
              </w:rPr>
              <w:t xml:space="preserve">and </w:t>
            </w:r>
            <w:r w:rsidR="00BB034A" w:rsidRPr="009D2D80">
              <w:rPr>
                <w:rFonts w:ascii="Georgia" w:hAnsi="Georgia"/>
                <w:color w:val="000000"/>
              </w:rPr>
              <w:t xml:space="preserve">Dean </w:t>
            </w:r>
            <w:r w:rsidR="0087201E" w:rsidRPr="009D2D80">
              <w:rPr>
                <w:rFonts w:ascii="Georgia" w:hAnsi="Georgia"/>
                <w:color w:val="000000"/>
              </w:rPr>
              <w:t xml:space="preserve">of </w:t>
            </w:r>
            <w:r w:rsidR="00BB034A" w:rsidRPr="009D2D80">
              <w:rPr>
                <w:rFonts w:ascii="Georgia" w:hAnsi="Georgia"/>
                <w:color w:val="000000"/>
              </w:rPr>
              <w:t>Faculty Affairs</w:t>
            </w:r>
          </w:p>
        </w:tc>
      </w:tr>
      <w:tr w:rsidR="00CE43A2" w:rsidRPr="009D2D80" w14:paraId="7A7B5E30" w14:textId="77777777" w:rsidTr="006963C0">
        <w:tc>
          <w:tcPr>
            <w:tcW w:w="1210" w:type="dxa"/>
            <w:vAlign w:val="center"/>
          </w:tcPr>
          <w:p w14:paraId="340DE3E4"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23</w:t>
            </w:r>
          </w:p>
        </w:tc>
        <w:tc>
          <w:tcPr>
            <w:tcW w:w="3468" w:type="dxa"/>
            <w:vAlign w:val="center"/>
          </w:tcPr>
          <w:p w14:paraId="13EC6FFB" w14:textId="72FD3320"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Misconduct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Whistleblower Protection</w:t>
            </w:r>
          </w:p>
        </w:tc>
        <w:tc>
          <w:tcPr>
            <w:tcW w:w="4110" w:type="dxa"/>
            <w:vAlign w:val="center"/>
          </w:tcPr>
          <w:p w14:paraId="7090B4F7" w14:textId="272B72E7" w:rsidR="00CE43A2" w:rsidRPr="009D2D80" w:rsidRDefault="00800DBB"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Secretary</w:t>
            </w:r>
            <w:r w:rsidR="00804125" w:rsidRPr="009D2D80">
              <w:rPr>
                <w:rFonts w:ascii="Georgia" w:hAnsi="Georgia"/>
                <w:color w:val="000000"/>
              </w:rPr>
              <w:t xml:space="preserve"> </w:t>
            </w:r>
            <w:r w:rsidRPr="009D2D80">
              <w:rPr>
                <w:rFonts w:ascii="Georgia" w:hAnsi="Georgia"/>
                <w:color w:val="000000"/>
              </w:rPr>
              <w:t>General</w:t>
            </w:r>
          </w:p>
        </w:tc>
      </w:tr>
      <w:tr w:rsidR="00CE43A2" w:rsidRPr="009D2D80" w14:paraId="7B5FDEFF" w14:textId="77777777" w:rsidTr="006963C0">
        <w:tc>
          <w:tcPr>
            <w:tcW w:w="1210" w:type="dxa"/>
            <w:vAlign w:val="center"/>
          </w:tcPr>
          <w:p w14:paraId="69D95E62"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24</w:t>
            </w:r>
          </w:p>
        </w:tc>
        <w:tc>
          <w:tcPr>
            <w:tcW w:w="3468" w:type="dxa"/>
            <w:vAlign w:val="center"/>
          </w:tcPr>
          <w:p w14:paraId="5306B4AF" w14:textId="6710B17C" w:rsidR="00CE43A2" w:rsidRPr="009D2D80" w:rsidRDefault="00CE43A2"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rPr>
              <w:t>Child Care</w:t>
            </w:r>
            <w:r w:rsidR="008545B8" w:rsidRPr="009D2D80">
              <w:rPr>
                <w:rFonts w:ascii="Georgia" w:hAnsi="Georgia"/>
                <w:color w:val="000000"/>
                <w:lang w:eastAsia="ja-JP"/>
              </w:rPr>
              <w:t xml:space="preserve"> Services</w:t>
            </w:r>
          </w:p>
        </w:tc>
        <w:tc>
          <w:tcPr>
            <w:tcW w:w="4110" w:type="dxa"/>
            <w:vAlign w:val="center"/>
          </w:tcPr>
          <w:p w14:paraId="372AADF2" w14:textId="7858CF68" w:rsidR="00CE43A2" w:rsidRPr="009D2D80" w:rsidRDefault="000D7FF9"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eastAsia="ＭＳ 明朝" w:hAnsi="Georgia"/>
              </w:rPr>
              <w:t>University Community Services Director</w:t>
            </w:r>
          </w:p>
        </w:tc>
      </w:tr>
      <w:tr w:rsidR="00CE43A2" w:rsidRPr="009D2D80" w14:paraId="7FB0232E" w14:textId="77777777" w:rsidTr="006963C0">
        <w:tc>
          <w:tcPr>
            <w:tcW w:w="1210" w:type="dxa"/>
            <w:vAlign w:val="center"/>
          </w:tcPr>
          <w:p w14:paraId="27FAE4C9"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25</w:t>
            </w:r>
          </w:p>
        </w:tc>
        <w:tc>
          <w:tcPr>
            <w:tcW w:w="3468" w:type="dxa"/>
            <w:vAlign w:val="center"/>
          </w:tcPr>
          <w:p w14:paraId="5F27A824" w14:textId="769F40D7" w:rsidR="00CE43A2" w:rsidRPr="009D2D80" w:rsidRDefault="002D675D"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Campus Housing</w:t>
            </w:r>
          </w:p>
        </w:tc>
        <w:tc>
          <w:tcPr>
            <w:tcW w:w="4110" w:type="dxa"/>
            <w:vAlign w:val="center"/>
          </w:tcPr>
          <w:p w14:paraId="0F6A64F7" w14:textId="2A30D646"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for </w:t>
            </w:r>
            <w:r w:rsidR="00C80A0B" w:rsidRPr="009D2D80">
              <w:rPr>
                <w:rFonts w:ascii="Georgia" w:hAnsi="Georgia"/>
                <w:color w:val="000000"/>
              </w:rPr>
              <w:t>Buildings and Facilities Management</w:t>
            </w:r>
          </w:p>
        </w:tc>
      </w:tr>
      <w:tr w:rsidR="00CE43A2" w:rsidRPr="009D2D80" w14:paraId="5249D1D4" w14:textId="77777777" w:rsidTr="006963C0">
        <w:tc>
          <w:tcPr>
            <w:tcW w:w="1210" w:type="dxa"/>
            <w:vAlign w:val="center"/>
          </w:tcPr>
          <w:p w14:paraId="2342988B"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26</w:t>
            </w:r>
          </w:p>
        </w:tc>
        <w:tc>
          <w:tcPr>
            <w:tcW w:w="3468" w:type="dxa"/>
            <w:vAlign w:val="center"/>
          </w:tcPr>
          <w:p w14:paraId="4CE2D7A6" w14:textId="72030B4F"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Finance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Accounting</w:t>
            </w:r>
          </w:p>
        </w:tc>
        <w:tc>
          <w:tcPr>
            <w:tcW w:w="4110" w:type="dxa"/>
            <w:vAlign w:val="center"/>
          </w:tcPr>
          <w:p w14:paraId="3577DC43" w14:textId="2E37A3EA"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w:t>
            </w:r>
            <w:r w:rsidR="00F74C62" w:rsidRPr="009D2D80">
              <w:rPr>
                <w:rFonts w:ascii="Georgia" w:hAnsi="Georgia"/>
                <w:color w:val="000000"/>
              </w:rPr>
              <w:t>for Fina</w:t>
            </w:r>
            <w:r w:rsidR="002B38AF" w:rsidRPr="009D2D80">
              <w:rPr>
                <w:rFonts w:ascii="Georgia" w:hAnsi="Georgia"/>
                <w:color w:val="000000"/>
                <w:lang w:eastAsia="ja-JP"/>
              </w:rPr>
              <w:t>n</w:t>
            </w:r>
            <w:r w:rsidR="00F74C62" w:rsidRPr="009D2D80">
              <w:rPr>
                <w:rFonts w:ascii="Georgia" w:hAnsi="Georgia"/>
                <w:color w:val="000000"/>
              </w:rPr>
              <w:t>cial Management</w:t>
            </w:r>
          </w:p>
        </w:tc>
      </w:tr>
      <w:tr w:rsidR="00CE43A2" w:rsidRPr="009D2D80" w14:paraId="7FEF283D" w14:textId="77777777" w:rsidTr="006963C0">
        <w:tc>
          <w:tcPr>
            <w:tcW w:w="1210" w:type="dxa"/>
            <w:vAlign w:val="center"/>
          </w:tcPr>
          <w:p w14:paraId="75038389"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27</w:t>
            </w:r>
          </w:p>
        </w:tc>
        <w:tc>
          <w:tcPr>
            <w:tcW w:w="3468" w:type="dxa"/>
            <w:vAlign w:val="center"/>
          </w:tcPr>
          <w:p w14:paraId="22DA1096"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Budget Planning, Execution, and Monitoring</w:t>
            </w:r>
          </w:p>
        </w:tc>
        <w:tc>
          <w:tcPr>
            <w:tcW w:w="4110" w:type="dxa"/>
            <w:vAlign w:val="center"/>
          </w:tcPr>
          <w:p w14:paraId="22BB2109" w14:textId="0EE4DB36"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w:t>
            </w:r>
            <w:r w:rsidR="00F74C62" w:rsidRPr="009D2D80">
              <w:rPr>
                <w:rFonts w:ascii="Georgia" w:hAnsi="Georgia"/>
                <w:color w:val="000000"/>
              </w:rPr>
              <w:t>for Fina</w:t>
            </w:r>
            <w:r w:rsidR="002B38AF" w:rsidRPr="009D2D80">
              <w:rPr>
                <w:rFonts w:ascii="Georgia" w:hAnsi="Georgia"/>
                <w:color w:val="000000"/>
                <w:lang w:eastAsia="ja-JP"/>
              </w:rPr>
              <w:t>n</w:t>
            </w:r>
            <w:r w:rsidR="00F74C62" w:rsidRPr="009D2D80">
              <w:rPr>
                <w:rFonts w:ascii="Georgia" w:hAnsi="Georgia"/>
                <w:color w:val="000000"/>
              </w:rPr>
              <w:t>cial Management</w:t>
            </w:r>
          </w:p>
        </w:tc>
      </w:tr>
      <w:tr w:rsidR="00CE43A2" w:rsidRPr="009D2D80" w14:paraId="36C3EDB4" w14:textId="77777777" w:rsidTr="006963C0">
        <w:trPr>
          <w:trHeight w:val="884"/>
        </w:trPr>
        <w:tc>
          <w:tcPr>
            <w:tcW w:w="1210" w:type="dxa"/>
            <w:vAlign w:val="center"/>
          </w:tcPr>
          <w:p w14:paraId="14E7A16D"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28</w:t>
            </w:r>
          </w:p>
        </w:tc>
        <w:tc>
          <w:tcPr>
            <w:tcW w:w="3468" w:type="dxa"/>
            <w:vAlign w:val="center"/>
          </w:tcPr>
          <w:p w14:paraId="1528906B"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Procurement</w:t>
            </w:r>
          </w:p>
        </w:tc>
        <w:tc>
          <w:tcPr>
            <w:tcW w:w="4110" w:type="dxa"/>
            <w:vAlign w:val="center"/>
          </w:tcPr>
          <w:p w14:paraId="503906BA" w14:textId="13EE3E98"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w:t>
            </w:r>
            <w:r w:rsidR="00F74C62" w:rsidRPr="009D2D80">
              <w:rPr>
                <w:rFonts w:ascii="Georgia" w:hAnsi="Georgia"/>
                <w:color w:val="000000"/>
              </w:rPr>
              <w:t>for Fina</w:t>
            </w:r>
            <w:r w:rsidR="002B38AF" w:rsidRPr="009D2D80">
              <w:rPr>
                <w:rFonts w:ascii="Georgia" w:hAnsi="Georgia"/>
                <w:color w:val="000000"/>
                <w:lang w:eastAsia="ja-JP"/>
              </w:rPr>
              <w:t>n</w:t>
            </w:r>
            <w:r w:rsidR="00F74C62" w:rsidRPr="009D2D80">
              <w:rPr>
                <w:rFonts w:ascii="Georgia" w:hAnsi="Georgia"/>
                <w:color w:val="000000"/>
              </w:rPr>
              <w:t>cial Management</w:t>
            </w:r>
          </w:p>
        </w:tc>
      </w:tr>
      <w:tr w:rsidR="00CE43A2" w:rsidRPr="009D2D80" w14:paraId="4EC6256A" w14:textId="77777777" w:rsidTr="006963C0">
        <w:tc>
          <w:tcPr>
            <w:tcW w:w="1210" w:type="dxa"/>
            <w:vAlign w:val="center"/>
          </w:tcPr>
          <w:p w14:paraId="1582EDF5"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29</w:t>
            </w:r>
          </w:p>
        </w:tc>
        <w:tc>
          <w:tcPr>
            <w:tcW w:w="3468" w:type="dxa"/>
            <w:vAlign w:val="center"/>
          </w:tcPr>
          <w:p w14:paraId="5AEF8221" w14:textId="532B7D4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Travel</w:t>
            </w:r>
            <w:r w:rsidR="000D404F" w:rsidRPr="009D2D80">
              <w:rPr>
                <w:rFonts w:ascii="Georgia" w:hAnsi="Georgia"/>
                <w:color w:val="000000"/>
              </w:rPr>
              <w:t>, Meetings and Related Expenses</w:t>
            </w:r>
          </w:p>
        </w:tc>
        <w:tc>
          <w:tcPr>
            <w:tcW w:w="4110" w:type="dxa"/>
            <w:vAlign w:val="center"/>
          </w:tcPr>
          <w:p w14:paraId="316019AF" w14:textId="05ED4A7F"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Vice President </w:t>
            </w:r>
            <w:r w:rsidR="00F74C62" w:rsidRPr="009D2D80">
              <w:rPr>
                <w:rFonts w:ascii="Georgia" w:hAnsi="Georgia"/>
                <w:color w:val="000000"/>
              </w:rPr>
              <w:t>for Fina</w:t>
            </w:r>
            <w:r w:rsidR="002B38AF" w:rsidRPr="009D2D80">
              <w:rPr>
                <w:rFonts w:ascii="Georgia" w:hAnsi="Georgia"/>
                <w:color w:val="000000"/>
                <w:lang w:eastAsia="ja-JP"/>
              </w:rPr>
              <w:t>n</w:t>
            </w:r>
            <w:r w:rsidR="00F74C62" w:rsidRPr="009D2D80">
              <w:rPr>
                <w:rFonts w:ascii="Georgia" w:hAnsi="Georgia"/>
                <w:color w:val="000000"/>
              </w:rPr>
              <w:t>cial Management</w:t>
            </w:r>
          </w:p>
        </w:tc>
      </w:tr>
      <w:tr w:rsidR="00CE43A2" w:rsidRPr="009D2D80" w14:paraId="537C4C7A" w14:textId="77777777" w:rsidTr="006963C0">
        <w:tc>
          <w:tcPr>
            <w:tcW w:w="1210" w:type="dxa"/>
            <w:vAlign w:val="center"/>
          </w:tcPr>
          <w:p w14:paraId="2296415B"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30</w:t>
            </w:r>
          </w:p>
        </w:tc>
        <w:tc>
          <w:tcPr>
            <w:tcW w:w="3468" w:type="dxa"/>
            <w:vAlign w:val="center"/>
          </w:tcPr>
          <w:p w14:paraId="7955FE78"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Human Resources</w:t>
            </w:r>
          </w:p>
        </w:tc>
        <w:tc>
          <w:tcPr>
            <w:tcW w:w="4110" w:type="dxa"/>
            <w:vAlign w:val="center"/>
          </w:tcPr>
          <w:p w14:paraId="73104D8F" w14:textId="0219BE6C" w:rsidR="00CE43A2" w:rsidRPr="009D2D80" w:rsidRDefault="00A97CF6"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lang w:eastAsia="ja-JP"/>
              </w:rPr>
              <w:t xml:space="preserve"> for</w:t>
            </w:r>
            <w:r w:rsidRPr="009D2D80">
              <w:rPr>
                <w:rFonts w:ascii="Georgia" w:hAnsi="Georgia"/>
                <w:color w:val="000000"/>
              </w:rPr>
              <w:t xml:space="preserve"> Human Resource</w:t>
            </w:r>
          </w:p>
        </w:tc>
      </w:tr>
      <w:tr w:rsidR="00CE43A2" w:rsidRPr="009D2D80" w14:paraId="42660761" w14:textId="77777777" w:rsidTr="006963C0">
        <w:tc>
          <w:tcPr>
            <w:tcW w:w="1210" w:type="dxa"/>
            <w:vAlign w:val="center"/>
          </w:tcPr>
          <w:p w14:paraId="628EC2F4"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lastRenderedPageBreak/>
              <w:t>31</w:t>
            </w:r>
          </w:p>
        </w:tc>
        <w:tc>
          <w:tcPr>
            <w:tcW w:w="3468" w:type="dxa"/>
            <w:vAlign w:val="center"/>
          </w:tcPr>
          <w:p w14:paraId="19D9F44B" w14:textId="53F78EAE"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Hiring</w:t>
            </w:r>
            <w:r w:rsidR="00F91C58" w:rsidRPr="009D2D80">
              <w:rPr>
                <w:rFonts w:ascii="Georgia" w:hAnsi="Georgia"/>
                <w:color w:val="000000"/>
                <w:lang w:eastAsia="ja-JP"/>
              </w:rPr>
              <w:t xml:space="preserve"> Process</w:t>
            </w:r>
          </w:p>
        </w:tc>
        <w:tc>
          <w:tcPr>
            <w:tcW w:w="4110" w:type="dxa"/>
            <w:vAlign w:val="center"/>
          </w:tcPr>
          <w:p w14:paraId="597D9911" w14:textId="30AAEF9B"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65BFA8D9" w14:textId="77777777" w:rsidTr="006963C0">
        <w:tc>
          <w:tcPr>
            <w:tcW w:w="1210" w:type="dxa"/>
            <w:vAlign w:val="center"/>
          </w:tcPr>
          <w:p w14:paraId="5F35E4C9"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32</w:t>
            </w:r>
          </w:p>
        </w:tc>
        <w:tc>
          <w:tcPr>
            <w:tcW w:w="3468" w:type="dxa"/>
            <w:vAlign w:val="center"/>
          </w:tcPr>
          <w:p w14:paraId="3196D6FA" w14:textId="78DD27CB"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Work Schedules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Breaks</w:t>
            </w:r>
          </w:p>
        </w:tc>
        <w:tc>
          <w:tcPr>
            <w:tcW w:w="4110" w:type="dxa"/>
            <w:vAlign w:val="center"/>
          </w:tcPr>
          <w:p w14:paraId="02C1F424" w14:textId="0C6E96C0"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6EAE1B03" w14:textId="77777777" w:rsidTr="006963C0">
        <w:tc>
          <w:tcPr>
            <w:tcW w:w="1210" w:type="dxa"/>
            <w:vAlign w:val="center"/>
          </w:tcPr>
          <w:p w14:paraId="04BD6747"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33</w:t>
            </w:r>
          </w:p>
        </w:tc>
        <w:tc>
          <w:tcPr>
            <w:tcW w:w="3468" w:type="dxa"/>
            <w:vAlign w:val="center"/>
          </w:tcPr>
          <w:p w14:paraId="712FBC1F"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Leave</w:t>
            </w:r>
          </w:p>
        </w:tc>
        <w:tc>
          <w:tcPr>
            <w:tcW w:w="4110" w:type="dxa"/>
            <w:vAlign w:val="center"/>
          </w:tcPr>
          <w:p w14:paraId="4F50ED58" w14:textId="28B6D3E5"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6115581A" w14:textId="77777777" w:rsidTr="006963C0">
        <w:tc>
          <w:tcPr>
            <w:tcW w:w="1210" w:type="dxa"/>
            <w:vAlign w:val="center"/>
          </w:tcPr>
          <w:p w14:paraId="284F3E53"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34</w:t>
            </w:r>
          </w:p>
        </w:tc>
        <w:tc>
          <w:tcPr>
            <w:tcW w:w="3468" w:type="dxa"/>
            <w:vAlign w:val="center"/>
          </w:tcPr>
          <w:p w14:paraId="0316AFED"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Compensation</w:t>
            </w:r>
          </w:p>
        </w:tc>
        <w:tc>
          <w:tcPr>
            <w:tcW w:w="4110" w:type="dxa"/>
            <w:vAlign w:val="center"/>
          </w:tcPr>
          <w:p w14:paraId="1867CC4D" w14:textId="5E000CD0"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bookmarkStart w:id="0" w:name="_Hlk509935440"/>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r w:rsidR="00C07960" w:rsidRPr="009D2D80">
              <w:rPr>
                <w:rFonts w:ascii="Georgia" w:hAnsi="Georgia"/>
                <w:color w:val="000000"/>
              </w:rPr>
              <w:t xml:space="preserve"> </w:t>
            </w:r>
            <w:bookmarkEnd w:id="0"/>
          </w:p>
        </w:tc>
      </w:tr>
      <w:tr w:rsidR="00CE43A2" w:rsidRPr="009D2D80" w14:paraId="26D4A432" w14:textId="77777777" w:rsidTr="006963C0">
        <w:tc>
          <w:tcPr>
            <w:tcW w:w="1210" w:type="dxa"/>
            <w:vAlign w:val="center"/>
          </w:tcPr>
          <w:p w14:paraId="0AE1BBC9"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35</w:t>
            </w:r>
          </w:p>
        </w:tc>
        <w:tc>
          <w:tcPr>
            <w:tcW w:w="3468" w:type="dxa"/>
            <w:vAlign w:val="center"/>
          </w:tcPr>
          <w:p w14:paraId="10EDB56F"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Benefits</w:t>
            </w:r>
          </w:p>
        </w:tc>
        <w:tc>
          <w:tcPr>
            <w:tcW w:w="4110" w:type="dxa"/>
            <w:vAlign w:val="center"/>
          </w:tcPr>
          <w:p w14:paraId="0A562BA2" w14:textId="08EBC6B8"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533044C8" w14:textId="77777777" w:rsidTr="006963C0">
        <w:tc>
          <w:tcPr>
            <w:tcW w:w="1210" w:type="dxa"/>
            <w:vAlign w:val="center"/>
          </w:tcPr>
          <w:p w14:paraId="46ABCA6F"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36</w:t>
            </w:r>
          </w:p>
        </w:tc>
        <w:tc>
          <w:tcPr>
            <w:tcW w:w="3468" w:type="dxa"/>
            <w:vAlign w:val="center"/>
          </w:tcPr>
          <w:p w14:paraId="4781EDF9" w14:textId="6334C68B" w:rsidR="00CE43A2" w:rsidRPr="009D2D80" w:rsidRDefault="00CE43A2"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rPr>
              <w:t xml:space="preserve">Performance </w:t>
            </w:r>
            <w:r w:rsidR="00DF31F6" w:rsidRPr="009D2D80">
              <w:rPr>
                <w:rFonts w:ascii="Georgia" w:hAnsi="Georgia"/>
                <w:color w:val="000000"/>
                <w:lang w:eastAsia="ja-JP"/>
              </w:rPr>
              <w:t>Evaluation</w:t>
            </w:r>
          </w:p>
        </w:tc>
        <w:tc>
          <w:tcPr>
            <w:tcW w:w="4110" w:type="dxa"/>
            <w:vAlign w:val="center"/>
          </w:tcPr>
          <w:p w14:paraId="5E9347A4" w14:textId="5833421B"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01F5FAAF" w14:textId="77777777" w:rsidTr="006963C0">
        <w:tc>
          <w:tcPr>
            <w:tcW w:w="1210" w:type="dxa"/>
            <w:vAlign w:val="center"/>
          </w:tcPr>
          <w:p w14:paraId="7DCB7D33"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37</w:t>
            </w:r>
          </w:p>
        </w:tc>
        <w:tc>
          <w:tcPr>
            <w:tcW w:w="3468" w:type="dxa"/>
            <w:vAlign w:val="center"/>
          </w:tcPr>
          <w:p w14:paraId="028F17D9"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Leaving the University</w:t>
            </w:r>
          </w:p>
        </w:tc>
        <w:tc>
          <w:tcPr>
            <w:tcW w:w="4110" w:type="dxa"/>
            <w:vAlign w:val="center"/>
          </w:tcPr>
          <w:p w14:paraId="46929F4C" w14:textId="417BE7AA"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3DCED0CB" w14:textId="77777777" w:rsidTr="006963C0">
        <w:tc>
          <w:tcPr>
            <w:tcW w:w="1210" w:type="dxa"/>
            <w:vAlign w:val="center"/>
          </w:tcPr>
          <w:p w14:paraId="549ECE69"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38</w:t>
            </w:r>
          </w:p>
        </w:tc>
        <w:tc>
          <w:tcPr>
            <w:tcW w:w="3468" w:type="dxa"/>
            <w:vAlign w:val="center"/>
          </w:tcPr>
          <w:p w14:paraId="6B616CE2" w14:textId="77777777"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Discipline</w:t>
            </w:r>
          </w:p>
        </w:tc>
        <w:tc>
          <w:tcPr>
            <w:tcW w:w="4110" w:type="dxa"/>
            <w:vAlign w:val="center"/>
          </w:tcPr>
          <w:p w14:paraId="139B09AC" w14:textId="49734723"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583B695B" w14:textId="77777777" w:rsidTr="006963C0">
        <w:tc>
          <w:tcPr>
            <w:tcW w:w="1210" w:type="dxa"/>
            <w:vAlign w:val="center"/>
          </w:tcPr>
          <w:p w14:paraId="422CD642"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39</w:t>
            </w:r>
          </w:p>
        </w:tc>
        <w:tc>
          <w:tcPr>
            <w:tcW w:w="3468" w:type="dxa"/>
            <w:vAlign w:val="center"/>
          </w:tcPr>
          <w:p w14:paraId="4D248C00" w14:textId="574C80FE"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Resolving Complaints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Disputes</w:t>
            </w:r>
          </w:p>
        </w:tc>
        <w:tc>
          <w:tcPr>
            <w:tcW w:w="4110" w:type="dxa"/>
            <w:vAlign w:val="center"/>
          </w:tcPr>
          <w:p w14:paraId="0E1BB6AB" w14:textId="667CF682"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1216F0E4" w14:textId="77777777" w:rsidTr="006963C0">
        <w:tc>
          <w:tcPr>
            <w:tcW w:w="1210" w:type="dxa"/>
            <w:vAlign w:val="center"/>
          </w:tcPr>
          <w:p w14:paraId="7A459A7A"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40</w:t>
            </w:r>
          </w:p>
        </w:tc>
        <w:tc>
          <w:tcPr>
            <w:tcW w:w="3468" w:type="dxa"/>
            <w:vAlign w:val="center"/>
          </w:tcPr>
          <w:p w14:paraId="5B443307" w14:textId="2CFD7FFE"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Staff Development </w:t>
            </w:r>
            <w:r w:rsidR="002D675D" w:rsidRPr="009D2D80">
              <w:rPr>
                <w:rFonts w:ascii="Georgia" w:hAnsi="Georgia"/>
                <w:color w:val="000000"/>
                <w:lang w:eastAsia="ja-JP"/>
              </w:rPr>
              <w:t>and</w:t>
            </w:r>
            <w:r w:rsidRPr="009D2D80">
              <w:rPr>
                <w:rFonts w:ascii="Georgia" w:hAnsi="Georgia"/>
                <w:color w:val="000000"/>
              </w:rPr>
              <w:t xml:space="preserve"> Awards</w:t>
            </w:r>
          </w:p>
        </w:tc>
        <w:tc>
          <w:tcPr>
            <w:tcW w:w="4110" w:type="dxa"/>
            <w:vAlign w:val="center"/>
          </w:tcPr>
          <w:p w14:paraId="6266855B" w14:textId="6309CF89"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CE43A2" w:rsidRPr="009D2D80" w14:paraId="68F2D2CA" w14:textId="77777777" w:rsidTr="006963C0">
        <w:tc>
          <w:tcPr>
            <w:tcW w:w="1210" w:type="dxa"/>
            <w:vAlign w:val="center"/>
          </w:tcPr>
          <w:p w14:paraId="152425D6" w14:textId="77777777" w:rsidR="00CE43A2" w:rsidRPr="009D2D80" w:rsidRDefault="00CE43A2" w:rsidP="006963C0">
            <w:pPr>
              <w:widowControl w:val="0"/>
              <w:autoSpaceDE w:val="0"/>
              <w:autoSpaceDN w:val="0"/>
              <w:adjustRightInd w:val="0"/>
              <w:spacing w:line="276" w:lineRule="auto"/>
              <w:jc w:val="center"/>
              <w:rPr>
                <w:rFonts w:ascii="Georgia" w:hAnsi="Georgia"/>
                <w:color w:val="000000"/>
              </w:rPr>
            </w:pPr>
            <w:r w:rsidRPr="009D2D80">
              <w:rPr>
                <w:rFonts w:ascii="Georgia" w:hAnsi="Georgia"/>
                <w:color w:val="000000"/>
              </w:rPr>
              <w:t>41</w:t>
            </w:r>
          </w:p>
        </w:tc>
        <w:tc>
          <w:tcPr>
            <w:tcW w:w="3468" w:type="dxa"/>
            <w:vAlign w:val="center"/>
          </w:tcPr>
          <w:p w14:paraId="26CC2F67" w14:textId="14240672" w:rsidR="00CE43A2" w:rsidRPr="009D2D80" w:rsidRDefault="00CE43A2"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 xml:space="preserve">Workplace Health </w:t>
            </w:r>
            <w:r w:rsidR="002D675D" w:rsidRPr="009D2D80">
              <w:rPr>
                <w:rFonts w:ascii="Georgia" w:hAnsi="Georgia"/>
                <w:color w:val="000000"/>
                <w:lang w:eastAsia="ja-JP"/>
              </w:rPr>
              <w:t>and</w:t>
            </w:r>
            <w:r w:rsidR="002D675D" w:rsidRPr="009D2D80">
              <w:rPr>
                <w:rFonts w:ascii="Georgia" w:hAnsi="Georgia"/>
                <w:color w:val="000000"/>
              </w:rPr>
              <w:t xml:space="preserve"> </w:t>
            </w:r>
            <w:r w:rsidRPr="009D2D80">
              <w:rPr>
                <w:rFonts w:ascii="Georgia" w:hAnsi="Georgia"/>
                <w:color w:val="000000"/>
              </w:rPr>
              <w:t>Safety</w:t>
            </w:r>
          </w:p>
        </w:tc>
        <w:tc>
          <w:tcPr>
            <w:tcW w:w="4110" w:type="dxa"/>
            <w:vAlign w:val="center"/>
          </w:tcPr>
          <w:p w14:paraId="02433FCA" w14:textId="0A6BB3B5" w:rsidR="00CE43A2" w:rsidRPr="009D2D80" w:rsidRDefault="008545B8"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color w:val="000000"/>
              </w:rPr>
              <w:t>Vice President</w:t>
            </w:r>
            <w:r w:rsidR="009640F4" w:rsidRPr="009D2D80">
              <w:rPr>
                <w:rFonts w:ascii="Georgia" w:hAnsi="Georgia"/>
                <w:color w:val="000000"/>
              </w:rPr>
              <w:t xml:space="preserve"> for</w:t>
            </w:r>
            <w:r w:rsidRPr="009D2D80">
              <w:rPr>
                <w:rFonts w:ascii="Georgia" w:hAnsi="Georgia"/>
                <w:color w:val="000000"/>
              </w:rPr>
              <w:t xml:space="preserve"> Human Resource</w:t>
            </w:r>
          </w:p>
        </w:tc>
      </w:tr>
      <w:tr w:rsidR="00421D6F" w:rsidRPr="009D2D80" w14:paraId="0D85631E" w14:textId="77777777" w:rsidTr="006963C0">
        <w:tc>
          <w:tcPr>
            <w:tcW w:w="1210" w:type="dxa"/>
            <w:vAlign w:val="center"/>
          </w:tcPr>
          <w:p w14:paraId="5781E0D9" w14:textId="17C1E09F" w:rsidR="00421D6F" w:rsidRPr="009D2D80" w:rsidRDefault="00421D6F" w:rsidP="006963C0">
            <w:pPr>
              <w:widowControl w:val="0"/>
              <w:autoSpaceDE w:val="0"/>
              <w:autoSpaceDN w:val="0"/>
              <w:adjustRightInd w:val="0"/>
              <w:spacing w:line="276" w:lineRule="auto"/>
              <w:jc w:val="center"/>
              <w:rPr>
                <w:rFonts w:ascii="Georgia" w:hAnsi="Georgia"/>
                <w:color w:val="000000"/>
                <w:lang w:eastAsia="ja-JP"/>
              </w:rPr>
            </w:pPr>
            <w:r w:rsidRPr="009D2D80">
              <w:rPr>
                <w:rFonts w:ascii="Georgia" w:hAnsi="Georgia"/>
                <w:color w:val="000000"/>
                <w:lang w:eastAsia="ja-JP"/>
              </w:rPr>
              <w:t>42</w:t>
            </w:r>
          </w:p>
        </w:tc>
        <w:tc>
          <w:tcPr>
            <w:tcW w:w="3468" w:type="dxa"/>
            <w:vAlign w:val="center"/>
          </w:tcPr>
          <w:p w14:paraId="2C9BCB8F" w14:textId="76A1BC25" w:rsidR="00421D6F" w:rsidRPr="009D2D80" w:rsidRDefault="00421D6F" w:rsidP="00CE4841">
            <w:pPr>
              <w:widowControl w:val="0"/>
              <w:autoSpaceDE w:val="0"/>
              <w:autoSpaceDN w:val="0"/>
              <w:adjustRightInd w:val="0"/>
              <w:spacing w:afterLines="10" w:after="33" w:line="276" w:lineRule="auto"/>
              <w:rPr>
                <w:rFonts w:ascii="Georgia" w:hAnsi="Georgia"/>
                <w:color w:val="000000"/>
              </w:rPr>
            </w:pPr>
            <w:r w:rsidRPr="009D2D80">
              <w:rPr>
                <w:rFonts w:ascii="Georgia" w:hAnsi="Georgia"/>
              </w:rPr>
              <w:t>University Ombudsperson</w:t>
            </w:r>
          </w:p>
        </w:tc>
        <w:tc>
          <w:tcPr>
            <w:tcW w:w="4110" w:type="dxa"/>
            <w:vAlign w:val="center"/>
          </w:tcPr>
          <w:p w14:paraId="6FDD07E9" w14:textId="26E89E8F" w:rsidR="00421D6F" w:rsidRPr="009D2D80" w:rsidRDefault="00421D6F"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President</w:t>
            </w:r>
          </w:p>
        </w:tc>
      </w:tr>
      <w:tr w:rsidR="00312A47" w:rsidRPr="009D2D80" w14:paraId="2958B433" w14:textId="77777777" w:rsidTr="006963C0">
        <w:tc>
          <w:tcPr>
            <w:tcW w:w="1210" w:type="dxa"/>
            <w:vAlign w:val="center"/>
          </w:tcPr>
          <w:p w14:paraId="65E51714" w14:textId="3A7F70B2" w:rsidR="00312A47" w:rsidRPr="009D2D80" w:rsidRDefault="00312A47" w:rsidP="006963C0">
            <w:pPr>
              <w:widowControl w:val="0"/>
              <w:autoSpaceDE w:val="0"/>
              <w:autoSpaceDN w:val="0"/>
              <w:adjustRightInd w:val="0"/>
              <w:spacing w:line="276" w:lineRule="auto"/>
              <w:jc w:val="center"/>
              <w:rPr>
                <w:rFonts w:ascii="Georgia" w:hAnsi="Georgia"/>
                <w:color w:val="000000"/>
                <w:lang w:eastAsia="ja-JP"/>
              </w:rPr>
            </w:pPr>
            <w:r w:rsidRPr="009D2D80">
              <w:rPr>
                <w:rFonts w:ascii="Georgia" w:hAnsi="Georgia"/>
                <w:color w:val="000000"/>
                <w:lang w:eastAsia="ja-JP"/>
              </w:rPr>
              <w:t>43</w:t>
            </w:r>
          </w:p>
        </w:tc>
        <w:tc>
          <w:tcPr>
            <w:tcW w:w="3468" w:type="dxa"/>
            <w:vAlign w:val="center"/>
          </w:tcPr>
          <w:p w14:paraId="20B334B5" w14:textId="25F17D78" w:rsidR="00312A47" w:rsidRPr="009D2D80" w:rsidRDefault="00907E40" w:rsidP="00CE4841">
            <w:pPr>
              <w:widowControl w:val="0"/>
              <w:autoSpaceDE w:val="0"/>
              <w:autoSpaceDN w:val="0"/>
              <w:adjustRightInd w:val="0"/>
              <w:spacing w:afterLines="10" w:after="33" w:line="276" w:lineRule="auto"/>
              <w:rPr>
                <w:rFonts w:ascii="Georgia" w:hAnsi="Georgia"/>
                <w:lang w:eastAsia="ja-JP"/>
              </w:rPr>
            </w:pPr>
            <w:r w:rsidRPr="009D2D80">
              <w:rPr>
                <w:rFonts w:ascii="Georgia" w:hAnsi="Georgia"/>
                <w:lang w:eastAsia="ja-JP"/>
              </w:rPr>
              <w:t>OIST University Press</w:t>
            </w:r>
          </w:p>
        </w:tc>
        <w:tc>
          <w:tcPr>
            <w:tcW w:w="4110" w:type="dxa"/>
            <w:vAlign w:val="center"/>
          </w:tcPr>
          <w:p w14:paraId="15F9C073" w14:textId="764A6E6A" w:rsidR="00312A47" w:rsidRPr="009D2D80" w:rsidRDefault="00EC5F38" w:rsidP="00CE4841">
            <w:pPr>
              <w:widowControl w:val="0"/>
              <w:autoSpaceDE w:val="0"/>
              <w:autoSpaceDN w:val="0"/>
              <w:adjustRightInd w:val="0"/>
              <w:spacing w:afterLines="10" w:after="33" w:line="276" w:lineRule="auto"/>
              <w:rPr>
                <w:rFonts w:ascii="Georgia" w:hAnsi="Georgia"/>
                <w:color w:val="000000"/>
                <w:lang w:eastAsia="ja-JP"/>
              </w:rPr>
            </w:pPr>
            <w:r w:rsidRPr="009D2D80">
              <w:rPr>
                <w:rFonts w:ascii="Georgia" w:hAnsi="Georgia"/>
                <w:color w:val="000000"/>
                <w:lang w:eastAsia="ja-JP"/>
              </w:rPr>
              <w:t>CEO</w:t>
            </w:r>
          </w:p>
        </w:tc>
      </w:tr>
    </w:tbl>
    <w:p w14:paraId="468D883F" w14:textId="77777777" w:rsidR="00CE43A2" w:rsidRPr="009D2D80" w:rsidRDefault="00CE43A2" w:rsidP="009D2D80">
      <w:pPr>
        <w:widowControl w:val="0"/>
        <w:autoSpaceDE w:val="0"/>
        <w:autoSpaceDN w:val="0"/>
        <w:adjustRightInd w:val="0"/>
        <w:spacing w:line="276" w:lineRule="auto"/>
        <w:jc w:val="both"/>
        <w:rPr>
          <w:rFonts w:ascii="Georgia" w:hAnsi="Georgia"/>
          <w:color w:val="000000"/>
        </w:rPr>
      </w:pPr>
    </w:p>
    <w:p w14:paraId="28EDDF22" w14:textId="45F11D38" w:rsidR="00BF117F"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color w:val="000000"/>
        </w:rPr>
        <w:t>0.3.2</w:t>
      </w:r>
      <w:r>
        <w:rPr>
          <w:rFonts w:ascii="Georgia" w:hAnsi="Georgia"/>
          <w:color w:val="000000"/>
        </w:rPr>
        <w:tab/>
      </w:r>
      <w:r w:rsidR="008447DF" w:rsidRPr="009D2D80">
        <w:rPr>
          <w:rFonts w:ascii="Georgia" w:hAnsi="Georgia"/>
          <w:color w:val="000000"/>
        </w:rPr>
        <w:t xml:space="preserve">Any employee who are proposing to establish a new, or revise PRP chapter prepares a draft conforming to the PRP format and other requirements in </w:t>
      </w:r>
      <w:hyperlink r:id="rId18" w:anchor="0.4.1" w:history="1">
        <w:r w:rsidR="008447DF" w:rsidRPr="009D2D80">
          <w:rPr>
            <w:rStyle w:val="a4"/>
            <w:rFonts w:ascii="Georgia" w:hAnsi="Georgia"/>
          </w:rPr>
          <w:t>0.4.1</w:t>
        </w:r>
      </w:hyperlink>
      <w:r w:rsidR="008447DF" w:rsidRPr="009D2D80">
        <w:rPr>
          <w:rFonts w:ascii="Georgia" w:hAnsi="Georgia"/>
          <w:color w:val="000000"/>
        </w:rPr>
        <w:t xml:space="preserve"> and ask to check to the relevant Designated University Officer. The draft agreed by the Designated University Officers shall be reviewed by Rules and </w:t>
      </w:r>
      <w:r w:rsidR="00B7526E" w:rsidRPr="009D2D80">
        <w:rPr>
          <w:rFonts w:ascii="Georgia" w:hAnsi="Georgia"/>
          <w:color w:val="000000"/>
        </w:rPr>
        <w:t>Compliance</w:t>
      </w:r>
      <w:r w:rsidR="008447DF" w:rsidRPr="009D2D80">
        <w:rPr>
          <w:rFonts w:ascii="Georgia" w:hAnsi="Georgia"/>
          <w:color w:val="000000"/>
        </w:rPr>
        <w:t xml:space="preserve"> Section and shall obtain approvals from required officers and employees by Documented Approval Process</w:t>
      </w:r>
      <w:r w:rsidR="007F2E4B" w:rsidRPr="009D2D80">
        <w:rPr>
          <w:rFonts w:ascii="Georgia" w:hAnsi="Georgia"/>
          <w:color w:val="000000"/>
        </w:rPr>
        <w:t xml:space="preserve"> </w:t>
      </w:r>
      <w:r w:rsidR="008447DF" w:rsidRPr="009D2D80">
        <w:rPr>
          <w:rFonts w:ascii="Georgia" w:hAnsi="Georgia"/>
          <w:color w:val="000000"/>
        </w:rPr>
        <w:t>(</w:t>
      </w:r>
      <w:proofErr w:type="spellStart"/>
      <w:r w:rsidR="008447DF" w:rsidRPr="009D2D80">
        <w:rPr>
          <w:rFonts w:ascii="Georgia" w:hAnsi="Georgia"/>
          <w:color w:val="000000"/>
        </w:rPr>
        <w:t>kessai</w:t>
      </w:r>
      <w:proofErr w:type="spellEnd"/>
      <w:r w:rsidR="008447DF" w:rsidRPr="009D2D80">
        <w:rPr>
          <w:rFonts w:ascii="Georgia" w:hAnsi="Georgia"/>
          <w:color w:val="000000"/>
        </w:rPr>
        <w:t>).</w:t>
      </w:r>
    </w:p>
    <w:p w14:paraId="58B05502" w14:textId="77777777" w:rsidR="004353A2" w:rsidRPr="009D2D80" w:rsidRDefault="004353A2" w:rsidP="00D16868">
      <w:pPr>
        <w:pStyle w:val="a3"/>
        <w:widowControl w:val="0"/>
        <w:autoSpaceDE w:val="0"/>
        <w:autoSpaceDN w:val="0"/>
        <w:adjustRightInd w:val="0"/>
        <w:spacing w:line="276" w:lineRule="auto"/>
        <w:ind w:leftChars="100" w:left="240"/>
        <w:jc w:val="both"/>
        <w:rPr>
          <w:rFonts w:ascii="Georgia" w:hAnsi="Georgia"/>
          <w:color w:val="000000"/>
          <w:lang w:eastAsia="ja-JP"/>
        </w:rPr>
      </w:pPr>
    </w:p>
    <w:p w14:paraId="01DD564D" w14:textId="1AB195D9" w:rsidR="00BF117F"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color w:val="000000"/>
          <w:lang w:eastAsia="ja-JP"/>
        </w:rPr>
        <w:t>0.3.3</w:t>
      </w:r>
      <w:r>
        <w:rPr>
          <w:rFonts w:ascii="Georgia" w:hAnsi="Georgia"/>
          <w:color w:val="000000"/>
          <w:lang w:eastAsia="ja-JP"/>
        </w:rPr>
        <w:tab/>
      </w:r>
      <w:r w:rsidR="004353A2" w:rsidRPr="009D2D80">
        <w:rPr>
          <w:rFonts w:ascii="Georgia" w:hAnsi="Georgia"/>
          <w:color w:val="000000"/>
          <w:lang w:eastAsia="ja-JP"/>
        </w:rPr>
        <w:t>Any employee who are proposing to establish new or revise Regulations prepares a draft and the Document for the Approval Process (</w:t>
      </w:r>
      <w:proofErr w:type="spellStart"/>
      <w:r w:rsidR="004353A2" w:rsidRPr="009D2D80">
        <w:rPr>
          <w:rFonts w:ascii="Georgia" w:hAnsi="Georgia"/>
          <w:color w:val="000000"/>
          <w:lang w:eastAsia="ja-JP"/>
        </w:rPr>
        <w:t>kessai</w:t>
      </w:r>
      <w:proofErr w:type="spellEnd"/>
      <w:r w:rsidR="004353A2" w:rsidRPr="009D2D80">
        <w:rPr>
          <w:rFonts w:ascii="Georgia" w:hAnsi="Georgia"/>
          <w:color w:val="000000"/>
          <w:lang w:eastAsia="ja-JP"/>
        </w:rPr>
        <w:t xml:space="preserve">) by following the procedures in </w:t>
      </w:r>
      <w:hyperlink r:id="rId19" w:anchor="0.4.2" w:history="1">
        <w:r w:rsidR="00EA5AE9" w:rsidRPr="009D2D80">
          <w:rPr>
            <w:rStyle w:val="a4"/>
            <w:rFonts w:ascii="Georgia" w:hAnsi="Georgia"/>
          </w:rPr>
          <w:t>0.4.2</w:t>
        </w:r>
      </w:hyperlink>
      <w:r w:rsidR="004353A2" w:rsidRPr="009D2D80">
        <w:rPr>
          <w:rFonts w:ascii="Georgia" w:hAnsi="Georgia"/>
          <w:color w:val="000000"/>
          <w:lang w:eastAsia="ja-JP"/>
        </w:rPr>
        <w:t>, and</w:t>
      </w:r>
      <w:r>
        <w:rPr>
          <w:rFonts w:ascii="Georgia" w:hAnsi="Georgia" w:hint="eastAsia"/>
          <w:color w:val="000000"/>
          <w:lang w:eastAsia="ja-JP"/>
        </w:rPr>
        <w:t xml:space="preserve"> </w:t>
      </w:r>
      <w:r w:rsidR="004353A2" w:rsidRPr="009D2D80">
        <w:rPr>
          <w:rFonts w:ascii="Georgia" w:hAnsi="Georgia"/>
          <w:color w:val="000000"/>
          <w:lang w:eastAsia="ja-JP"/>
        </w:rPr>
        <w:t xml:space="preserve">shall obtain approvals from relevant Designated University Officer(s) and </w:t>
      </w:r>
      <w:r w:rsidR="00800DBB" w:rsidRPr="009D2D80">
        <w:rPr>
          <w:rFonts w:ascii="Georgia" w:hAnsi="Georgia"/>
          <w:color w:val="000000"/>
          <w:lang w:eastAsia="ja-JP"/>
        </w:rPr>
        <w:t>the Secretary</w:t>
      </w:r>
      <w:r w:rsidR="00804125" w:rsidRPr="009D2D80">
        <w:rPr>
          <w:rFonts w:ascii="Georgia" w:hAnsi="Georgia"/>
          <w:color w:val="000000"/>
          <w:lang w:eastAsia="ja-JP"/>
        </w:rPr>
        <w:t xml:space="preserve"> </w:t>
      </w:r>
      <w:r w:rsidR="00800DBB" w:rsidRPr="009D2D80">
        <w:rPr>
          <w:rFonts w:ascii="Georgia" w:hAnsi="Georgia"/>
          <w:color w:val="000000"/>
          <w:lang w:eastAsia="ja-JP"/>
        </w:rPr>
        <w:t>General</w:t>
      </w:r>
      <w:r w:rsidR="004353A2" w:rsidRPr="009D2D80">
        <w:rPr>
          <w:rFonts w:ascii="Georgia" w:hAnsi="Georgia"/>
          <w:color w:val="000000"/>
          <w:lang w:eastAsia="ja-JP"/>
        </w:rPr>
        <w:t>.</w:t>
      </w:r>
    </w:p>
    <w:p w14:paraId="5C42516F" w14:textId="4B54AC97" w:rsidR="004353A2" w:rsidRPr="009D2D80" w:rsidRDefault="004353A2" w:rsidP="00D16868">
      <w:pPr>
        <w:widowControl w:val="0"/>
        <w:autoSpaceDE w:val="0"/>
        <w:autoSpaceDN w:val="0"/>
        <w:adjustRightInd w:val="0"/>
        <w:spacing w:line="276" w:lineRule="auto"/>
        <w:ind w:leftChars="100" w:left="240"/>
        <w:jc w:val="both"/>
        <w:rPr>
          <w:rFonts w:ascii="Georgia" w:hAnsi="Georgia"/>
          <w:color w:val="000000"/>
          <w:lang w:eastAsia="ja-JP"/>
        </w:rPr>
      </w:pPr>
    </w:p>
    <w:p w14:paraId="378C71F9" w14:textId="49E1E157" w:rsidR="00CC0422"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color w:val="000000"/>
        </w:rPr>
        <w:t>0.3.4</w:t>
      </w:r>
      <w:r>
        <w:rPr>
          <w:rFonts w:ascii="Georgia" w:hAnsi="Georgia"/>
          <w:bCs/>
          <w:color w:val="000000"/>
        </w:rPr>
        <w:tab/>
      </w:r>
      <w:r w:rsidR="00122C55" w:rsidRPr="009D2D80">
        <w:rPr>
          <w:rFonts w:ascii="Georgia" w:hAnsi="Georgia"/>
          <w:b/>
          <w:color w:val="000000"/>
        </w:rPr>
        <w:t xml:space="preserve">Rules and </w:t>
      </w:r>
      <w:r w:rsidR="002F26C0" w:rsidRPr="009D2D80">
        <w:rPr>
          <w:rFonts w:ascii="Georgia" w:hAnsi="Georgia"/>
          <w:b/>
          <w:color w:val="000000"/>
        </w:rPr>
        <w:t>Compliance</w:t>
      </w:r>
      <w:r w:rsidR="00122C55" w:rsidRPr="009D2D80">
        <w:rPr>
          <w:rFonts w:ascii="Georgia" w:hAnsi="Georgia"/>
          <w:b/>
          <w:color w:val="000000"/>
        </w:rPr>
        <w:t xml:space="preserve"> Section</w:t>
      </w:r>
      <w:r w:rsidR="00122C55" w:rsidRPr="009D2D80">
        <w:rPr>
          <w:rFonts w:ascii="Georgia" w:hAnsi="Georgia"/>
          <w:color w:val="000000"/>
        </w:rPr>
        <w:t xml:space="preserve"> reviews drafts of PRP and Regulations for conformance with Laws, Bylaws, University Rules, oth</w:t>
      </w:r>
      <w:r w:rsidR="007F2E4B" w:rsidRPr="009D2D80">
        <w:rPr>
          <w:rFonts w:ascii="Georgia" w:hAnsi="Georgia"/>
          <w:color w:val="000000"/>
        </w:rPr>
        <w:t>er PRP chapters and Regulations</w:t>
      </w:r>
      <w:r w:rsidR="00122C55" w:rsidRPr="009D2D80">
        <w:rPr>
          <w:rFonts w:ascii="Georgia" w:hAnsi="Georgia"/>
          <w:color w:val="000000"/>
        </w:rPr>
        <w:t>,</w:t>
      </w:r>
      <w:r w:rsidR="007F2E4B" w:rsidRPr="009D2D80">
        <w:rPr>
          <w:rFonts w:ascii="Georgia" w:hAnsi="Georgia"/>
          <w:color w:val="000000"/>
        </w:rPr>
        <w:t xml:space="preserve"> </w:t>
      </w:r>
      <w:r w:rsidR="00122C55" w:rsidRPr="009D2D80">
        <w:rPr>
          <w:rFonts w:ascii="Georgia" w:hAnsi="Georgia"/>
          <w:color w:val="000000"/>
        </w:rPr>
        <w:t>and checked technical details such as PRP chapter format and for spelling errors, typographical errors.</w:t>
      </w:r>
    </w:p>
    <w:p w14:paraId="6C476FFA" w14:textId="77777777" w:rsidR="008C69ED" w:rsidRPr="009D2D80" w:rsidRDefault="008C69ED" w:rsidP="00D16868">
      <w:pPr>
        <w:pStyle w:val="a3"/>
        <w:widowControl w:val="0"/>
        <w:autoSpaceDE w:val="0"/>
        <w:autoSpaceDN w:val="0"/>
        <w:adjustRightInd w:val="0"/>
        <w:spacing w:line="276" w:lineRule="auto"/>
        <w:ind w:leftChars="100" w:left="240"/>
        <w:jc w:val="both"/>
        <w:rPr>
          <w:rFonts w:ascii="Georgia" w:hAnsi="Georgia"/>
          <w:color w:val="000000"/>
          <w:lang w:eastAsia="ja-JP"/>
        </w:rPr>
      </w:pPr>
    </w:p>
    <w:p w14:paraId="7252C473" w14:textId="3A52F0E9"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color w:val="000000"/>
        </w:rPr>
        <w:t>0.3.4.1</w:t>
      </w:r>
      <w:r>
        <w:rPr>
          <w:rFonts w:ascii="Georgia" w:hAnsi="Georgia"/>
          <w:color w:val="000000"/>
        </w:rPr>
        <w:tab/>
      </w:r>
      <w:r w:rsidR="00AD6EEE" w:rsidRPr="009D2D80">
        <w:rPr>
          <w:rFonts w:ascii="Georgia" w:hAnsi="Georgia"/>
          <w:color w:val="000000"/>
        </w:rPr>
        <w:t xml:space="preserve">Rules and </w:t>
      </w:r>
      <w:r w:rsidR="0059035B" w:rsidRPr="009D2D80">
        <w:rPr>
          <w:rFonts w:ascii="Georgia" w:hAnsi="Georgia"/>
          <w:color w:val="000000"/>
        </w:rPr>
        <w:t>Compliance</w:t>
      </w:r>
      <w:r w:rsidR="00AD6EEE" w:rsidRPr="009D2D80">
        <w:rPr>
          <w:rFonts w:ascii="Georgia" w:hAnsi="Georgia"/>
          <w:color w:val="000000"/>
        </w:rPr>
        <w:t xml:space="preserve"> Section installs the established new or chapter that have been approved by the CEO/President</w:t>
      </w:r>
      <w:r w:rsidR="00AD6EEE" w:rsidRPr="009D2D80">
        <w:rPr>
          <w:rFonts w:ascii="Georgia" w:hAnsi="Georgia"/>
          <w:color w:val="000000"/>
          <w:u w:val="single"/>
        </w:rPr>
        <w:t xml:space="preserve"> </w:t>
      </w:r>
      <w:r w:rsidR="00AD6EEE" w:rsidRPr="009D2D80">
        <w:rPr>
          <w:rFonts w:ascii="Georgia" w:hAnsi="Georgia"/>
          <w:color w:val="000000"/>
        </w:rPr>
        <w:t>in</w:t>
      </w:r>
      <w:r w:rsidR="007F2E4B" w:rsidRPr="009D2D80">
        <w:rPr>
          <w:rFonts w:ascii="Georgia" w:hAnsi="Georgia"/>
          <w:color w:val="000000"/>
        </w:rPr>
        <w:t xml:space="preserve"> the appropriate section of the</w:t>
      </w:r>
      <w:r w:rsidR="00AD6EEE" w:rsidRPr="009D2D80">
        <w:rPr>
          <w:rFonts w:ascii="Georgia" w:hAnsi="Georgia"/>
          <w:color w:val="000000"/>
        </w:rPr>
        <w:t xml:space="preserve"> online Policies, Rules and Procedures Library immediately.</w:t>
      </w:r>
    </w:p>
    <w:p w14:paraId="72901D4F" w14:textId="77777777" w:rsidR="008C69ED" w:rsidRPr="009D2D80" w:rsidRDefault="008C69ED" w:rsidP="00D16868">
      <w:pPr>
        <w:pStyle w:val="a3"/>
        <w:widowControl w:val="0"/>
        <w:autoSpaceDE w:val="0"/>
        <w:autoSpaceDN w:val="0"/>
        <w:adjustRightInd w:val="0"/>
        <w:spacing w:line="276" w:lineRule="auto"/>
        <w:ind w:leftChars="200" w:left="480"/>
        <w:jc w:val="both"/>
        <w:rPr>
          <w:rFonts w:ascii="Georgia" w:hAnsi="Georgia"/>
          <w:color w:val="000000"/>
          <w:lang w:eastAsia="ja-JP"/>
        </w:rPr>
      </w:pPr>
    </w:p>
    <w:p w14:paraId="6D79BE8D" w14:textId="2330E20A"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color w:val="000000"/>
        </w:rPr>
        <w:lastRenderedPageBreak/>
        <w:t>0.3.4.2</w:t>
      </w:r>
      <w:r>
        <w:rPr>
          <w:rFonts w:ascii="Georgia" w:hAnsi="Georgia"/>
          <w:color w:val="000000"/>
        </w:rPr>
        <w:tab/>
      </w:r>
      <w:r w:rsidR="001846FF" w:rsidRPr="009D2D80">
        <w:rPr>
          <w:rFonts w:ascii="Georgia" w:hAnsi="Georgia"/>
          <w:color w:val="000000"/>
        </w:rPr>
        <w:t xml:space="preserve">Rules and </w:t>
      </w:r>
      <w:r w:rsidR="00624394" w:rsidRPr="009D2D80">
        <w:rPr>
          <w:rFonts w:ascii="Georgia" w:hAnsi="Georgia"/>
          <w:color w:val="000000"/>
        </w:rPr>
        <w:t>Compliance</w:t>
      </w:r>
      <w:r w:rsidR="001846FF" w:rsidRPr="009D2D80">
        <w:rPr>
          <w:rFonts w:ascii="Georgia" w:hAnsi="Georgia"/>
          <w:color w:val="000000"/>
        </w:rPr>
        <w:t xml:space="preserve"> Section informs changes of PRP to </w:t>
      </w:r>
      <w:r w:rsidR="0013342B" w:rsidRPr="009D2D80">
        <w:rPr>
          <w:rFonts w:ascii="Georgia" w:hAnsi="Georgia"/>
          <w:color w:val="000000"/>
        </w:rPr>
        <w:t>School Corporation</w:t>
      </w:r>
      <w:r w:rsidR="001846FF" w:rsidRPr="009D2D80">
        <w:rPr>
          <w:rFonts w:ascii="Georgia" w:hAnsi="Georgia"/>
          <w:color w:val="000000"/>
        </w:rPr>
        <w:t xml:space="preserve"> community by way of using internal websites or other relevant tools.</w:t>
      </w:r>
    </w:p>
    <w:p w14:paraId="30AD6A1E" w14:textId="77777777" w:rsidR="008C69ED" w:rsidRPr="009D2D80" w:rsidRDefault="008C69ED" w:rsidP="00D16868">
      <w:pPr>
        <w:widowControl w:val="0"/>
        <w:autoSpaceDE w:val="0"/>
        <w:autoSpaceDN w:val="0"/>
        <w:adjustRightInd w:val="0"/>
        <w:spacing w:line="276" w:lineRule="auto"/>
        <w:ind w:leftChars="200" w:left="480"/>
        <w:jc w:val="both"/>
        <w:rPr>
          <w:rFonts w:ascii="Georgia" w:hAnsi="Georgia"/>
          <w:color w:val="000000"/>
          <w:lang w:eastAsia="ja-JP"/>
        </w:rPr>
      </w:pPr>
    </w:p>
    <w:p w14:paraId="754BA701" w14:textId="5DED390D" w:rsidR="008C69ED"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iCs/>
          <w:color w:val="000000"/>
        </w:rPr>
        <w:t>0.3.5</w:t>
      </w:r>
      <w:r>
        <w:rPr>
          <w:rFonts w:ascii="Georgia" w:hAnsi="Georgia"/>
          <w:bCs/>
          <w:iCs/>
          <w:color w:val="000000"/>
        </w:rPr>
        <w:tab/>
      </w:r>
      <w:r w:rsidR="008C69ED" w:rsidRPr="009D2D80">
        <w:rPr>
          <w:rFonts w:ascii="Georgia" w:hAnsi="Georgia"/>
          <w:bCs/>
          <w:iCs/>
          <w:color w:val="000000"/>
        </w:rPr>
        <w:t xml:space="preserve">The </w:t>
      </w:r>
      <w:r w:rsidR="00B42C0F" w:rsidRPr="009D2D80">
        <w:rPr>
          <w:rFonts w:ascii="Georgia" w:hAnsi="Georgia"/>
          <w:bCs/>
          <w:iCs/>
          <w:color w:val="000000"/>
        </w:rPr>
        <w:t>Secretary</w:t>
      </w:r>
      <w:r w:rsidR="00804125" w:rsidRPr="009D2D80">
        <w:rPr>
          <w:rFonts w:ascii="Georgia" w:hAnsi="Georgia"/>
          <w:bCs/>
          <w:iCs/>
          <w:color w:val="000000"/>
        </w:rPr>
        <w:t xml:space="preserve"> </w:t>
      </w:r>
      <w:r w:rsidR="00B42C0F" w:rsidRPr="009D2D80">
        <w:rPr>
          <w:rFonts w:ascii="Georgia" w:hAnsi="Georgia"/>
          <w:bCs/>
          <w:iCs/>
          <w:color w:val="000000"/>
        </w:rPr>
        <w:t>General</w:t>
      </w:r>
      <w:r w:rsidR="0087201E" w:rsidRPr="009D2D80">
        <w:rPr>
          <w:rFonts w:ascii="Georgia" w:hAnsi="Georgia"/>
          <w:b/>
          <w:i/>
          <w:color w:val="000000"/>
        </w:rPr>
        <w:t xml:space="preserve"> </w:t>
      </w:r>
      <w:r w:rsidR="008C69ED" w:rsidRPr="009D2D80">
        <w:rPr>
          <w:rFonts w:ascii="Georgia" w:hAnsi="Georgia"/>
          <w:color w:val="000000"/>
        </w:rPr>
        <w:t xml:space="preserve">provides a review for content/substance for each draft </w:t>
      </w:r>
      <w:r w:rsidR="009B7887" w:rsidRPr="009D2D80">
        <w:rPr>
          <w:rFonts w:ascii="Georgia" w:hAnsi="Georgia"/>
          <w:color w:val="000000"/>
        </w:rPr>
        <w:t xml:space="preserve">of established </w:t>
      </w:r>
      <w:r w:rsidR="008C69ED" w:rsidRPr="009D2D80">
        <w:rPr>
          <w:rFonts w:ascii="Georgia" w:hAnsi="Georgia"/>
          <w:color w:val="000000"/>
        </w:rPr>
        <w:t xml:space="preserve">new or revised PRP chapter </w:t>
      </w:r>
      <w:r w:rsidR="009B7887" w:rsidRPr="009D2D80">
        <w:rPr>
          <w:rFonts w:ascii="Georgia" w:hAnsi="Georgia"/>
          <w:color w:val="000000"/>
        </w:rPr>
        <w:t xml:space="preserve">or Regulation </w:t>
      </w:r>
      <w:r w:rsidR="008C69ED" w:rsidRPr="009D2D80">
        <w:rPr>
          <w:rFonts w:ascii="Georgia" w:hAnsi="Georgia"/>
          <w:color w:val="000000"/>
        </w:rPr>
        <w:t xml:space="preserve">submitted </w:t>
      </w:r>
      <w:r w:rsidR="009A34E9" w:rsidRPr="009D2D80">
        <w:rPr>
          <w:rFonts w:ascii="Georgia" w:hAnsi="Georgia"/>
          <w:color w:val="000000"/>
        </w:rPr>
        <w:t>as a Document for Approval Process (</w:t>
      </w:r>
      <w:proofErr w:type="spellStart"/>
      <w:r w:rsidR="009A34E9" w:rsidRPr="009D2D80">
        <w:rPr>
          <w:rFonts w:ascii="Georgia" w:hAnsi="Georgia"/>
          <w:color w:val="000000"/>
        </w:rPr>
        <w:t>Kessai</w:t>
      </w:r>
      <w:proofErr w:type="spellEnd"/>
      <w:r w:rsidR="009A34E9" w:rsidRPr="009D2D80">
        <w:rPr>
          <w:rFonts w:ascii="Georgia" w:hAnsi="Georgia"/>
          <w:color w:val="000000"/>
        </w:rPr>
        <w:t>).</w:t>
      </w:r>
    </w:p>
    <w:p w14:paraId="01A4679E" w14:textId="77777777" w:rsidR="008C69ED" w:rsidRPr="009D2D80" w:rsidRDefault="008C69ED" w:rsidP="00D16868">
      <w:pPr>
        <w:pStyle w:val="a3"/>
        <w:widowControl w:val="0"/>
        <w:autoSpaceDE w:val="0"/>
        <w:autoSpaceDN w:val="0"/>
        <w:adjustRightInd w:val="0"/>
        <w:spacing w:line="276" w:lineRule="auto"/>
        <w:ind w:leftChars="100" w:left="240"/>
        <w:jc w:val="both"/>
        <w:rPr>
          <w:rFonts w:ascii="Georgia" w:hAnsi="Georgia"/>
          <w:color w:val="000000"/>
          <w:lang w:eastAsia="ja-JP"/>
        </w:rPr>
      </w:pPr>
    </w:p>
    <w:p w14:paraId="02729AAC" w14:textId="3154B9D2" w:rsidR="008C69ED"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bCs/>
          <w:iCs/>
          <w:color w:val="000000"/>
        </w:rPr>
        <w:t>0.3.6</w:t>
      </w:r>
      <w:r>
        <w:rPr>
          <w:rFonts w:ascii="Georgia" w:hAnsi="Georgia"/>
          <w:bCs/>
          <w:iCs/>
          <w:color w:val="000000"/>
        </w:rPr>
        <w:tab/>
      </w:r>
      <w:r w:rsidR="008C69ED" w:rsidRPr="009D2D80">
        <w:rPr>
          <w:rFonts w:ascii="Georgia" w:hAnsi="Georgia"/>
          <w:b/>
          <w:i/>
          <w:color w:val="000000"/>
        </w:rPr>
        <w:t xml:space="preserve">The </w:t>
      </w:r>
      <w:r w:rsidR="001F2263" w:rsidRPr="009D2D80">
        <w:rPr>
          <w:rFonts w:ascii="Georgia" w:hAnsi="Georgia"/>
          <w:b/>
          <w:i/>
          <w:color w:val="000000"/>
        </w:rPr>
        <w:t>CEO/</w:t>
      </w:r>
      <w:r w:rsidR="008C69ED" w:rsidRPr="009D2D80">
        <w:rPr>
          <w:rFonts w:ascii="Georgia" w:hAnsi="Georgia"/>
          <w:b/>
          <w:i/>
          <w:color w:val="000000"/>
        </w:rPr>
        <w:t>President</w:t>
      </w:r>
      <w:r w:rsidR="008C69ED" w:rsidRPr="009D2D80">
        <w:rPr>
          <w:rFonts w:ascii="Georgia" w:hAnsi="Georgia"/>
          <w:color w:val="000000"/>
        </w:rPr>
        <w:t xml:space="preserve"> reviews and gives final approval to a draft </w:t>
      </w:r>
      <w:r w:rsidR="001F2263" w:rsidRPr="009D2D80">
        <w:rPr>
          <w:rFonts w:ascii="Georgia" w:hAnsi="Georgia"/>
          <w:color w:val="000000"/>
        </w:rPr>
        <w:t xml:space="preserve">of established </w:t>
      </w:r>
      <w:r w:rsidR="008C69ED" w:rsidRPr="009D2D80">
        <w:rPr>
          <w:rFonts w:ascii="Georgia" w:hAnsi="Georgia"/>
          <w:color w:val="000000"/>
        </w:rPr>
        <w:t xml:space="preserve">new or </w:t>
      </w:r>
      <w:r w:rsidR="001F2263" w:rsidRPr="009D2D80">
        <w:rPr>
          <w:rFonts w:ascii="Georgia" w:hAnsi="Georgia"/>
          <w:color w:val="000000"/>
        </w:rPr>
        <w:t xml:space="preserve">revised </w:t>
      </w:r>
      <w:r w:rsidR="008C69ED" w:rsidRPr="009D2D80">
        <w:rPr>
          <w:rFonts w:ascii="Georgia" w:hAnsi="Georgia"/>
          <w:color w:val="000000"/>
        </w:rPr>
        <w:t>PRP chapters</w:t>
      </w:r>
      <w:r w:rsidR="007F2E4B" w:rsidRPr="009D2D80">
        <w:rPr>
          <w:rFonts w:ascii="Georgia" w:hAnsi="Georgia"/>
          <w:color w:val="000000"/>
        </w:rPr>
        <w:t xml:space="preserve"> subm</w:t>
      </w:r>
      <w:r w:rsidR="001F2263" w:rsidRPr="009D2D80">
        <w:rPr>
          <w:rFonts w:ascii="Georgia" w:hAnsi="Georgia"/>
          <w:color w:val="000000"/>
        </w:rPr>
        <w:t>itted as a Document for Approval Process (</w:t>
      </w:r>
      <w:proofErr w:type="spellStart"/>
      <w:r w:rsidR="001F2263" w:rsidRPr="009D2D80">
        <w:rPr>
          <w:rFonts w:ascii="Georgia" w:hAnsi="Georgia"/>
          <w:color w:val="000000"/>
        </w:rPr>
        <w:t>Kessai</w:t>
      </w:r>
      <w:proofErr w:type="spellEnd"/>
      <w:r w:rsidR="001F2263" w:rsidRPr="009D2D80">
        <w:rPr>
          <w:rFonts w:ascii="Georgia" w:hAnsi="Georgia"/>
          <w:color w:val="000000"/>
        </w:rPr>
        <w:t>)</w:t>
      </w:r>
      <w:r w:rsidR="008C69ED" w:rsidRPr="009D2D80">
        <w:rPr>
          <w:rFonts w:ascii="Georgia" w:hAnsi="Georgia"/>
          <w:color w:val="000000"/>
        </w:rPr>
        <w:t>.</w:t>
      </w:r>
    </w:p>
    <w:p w14:paraId="32B203D3" w14:textId="77777777" w:rsidR="008C69ED" w:rsidRPr="009D2D80" w:rsidRDefault="008C69ED" w:rsidP="00D16868">
      <w:pPr>
        <w:widowControl w:val="0"/>
        <w:autoSpaceDE w:val="0"/>
        <w:autoSpaceDN w:val="0"/>
        <w:adjustRightInd w:val="0"/>
        <w:spacing w:line="276" w:lineRule="auto"/>
        <w:ind w:leftChars="100" w:left="240"/>
        <w:jc w:val="both"/>
        <w:rPr>
          <w:rFonts w:ascii="Georgia" w:hAnsi="Georgia"/>
          <w:color w:val="000000"/>
          <w:lang w:eastAsia="ja-JP"/>
        </w:rPr>
      </w:pPr>
    </w:p>
    <w:p w14:paraId="69FBCD82" w14:textId="718A7F86" w:rsidR="00CC0422" w:rsidRPr="009D2D80" w:rsidRDefault="00D16868" w:rsidP="00D16868">
      <w:pPr>
        <w:pStyle w:val="a3"/>
        <w:widowControl w:val="0"/>
        <w:autoSpaceDE w:val="0"/>
        <w:autoSpaceDN w:val="0"/>
        <w:adjustRightInd w:val="0"/>
        <w:spacing w:line="276" w:lineRule="auto"/>
        <w:ind w:left="0"/>
        <w:jc w:val="both"/>
        <w:rPr>
          <w:rFonts w:ascii="Georgia" w:hAnsi="Georgia"/>
          <w:color w:val="000000"/>
          <w:lang w:eastAsia="ja-JP"/>
        </w:rPr>
      </w:pPr>
      <w:r>
        <w:rPr>
          <w:rFonts w:ascii="Georgia" w:eastAsia="Times New Roman" w:hAnsi="Georgia"/>
          <w:bCs/>
        </w:rPr>
        <w:t>0.4</w:t>
      </w:r>
      <w:r>
        <w:rPr>
          <w:rFonts w:ascii="Georgia" w:eastAsia="Times New Roman" w:hAnsi="Georgia"/>
          <w:bCs/>
        </w:rPr>
        <w:tab/>
      </w:r>
      <w:r w:rsidR="008C69ED" w:rsidRPr="009D2D80">
        <w:rPr>
          <w:rFonts w:ascii="Georgia" w:eastAsia="Times New Roman" w:hAnsi="Georgia"/>
          <w:b/>
        </w:rPr>
        <w:t>Procedures</w:t>
      </w:r>
    </w:p>
    <w:p w14:paraId="2F57B909" w14:textId="26EB06A6" w:rsidR="008C69ED"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color w:val="000000"/>
          <w:lang w:eastAsia="ja-JP"/>
        </w:rPr>
        <w:t>0.4.1</w:t>
      </w:r>
      <w:r>
        <w:rPr>
          <w:rFonts w:ascii="Georgia" w:hAnsi="Georgia"/>
          <w:color w:val="000000"/>
          <w:lang w:eastAsia="ja-JP"/>
        </w:rPr>
        <w:tab/>
      </w:r>
      <w:r w:rsidR="001F2263" w:rsidRPr="009D2D80">
        <w:rPr>
          <w:rFonts w:ascii="Georgia" w:eastAsia="Times New Roman" w:hAnsi="Georgia"/>
          <w:b/>
        </w:rPr>
        <w:t>Procedures to establish new or revise</w:t>
      </w:r>
      <w:r w:rsidR="008C69ED" w:rsidRPr="009D2D80">
        <w:rPr>
          <w:rFonts w:ascii="Georgia" w:hAnsi="Georgia"/>
          <w:b/>
          <w:bCs/>
          <w:color w:val="000000"/>
        </w:rPr>
        <w:t>d PRP Chapter</w:t>
      </w:r>
    </w:p>
    <w:p w14:paraId="5E8EE576" w14:textId="3065E035"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rPr>
        <w:t>0.4.1.2</w:t>
      </w:r>
      <w:r>
        <w:rPr>
          <w:rFonts w:ascii="Georgia" w:hAnsi="Georgia"/>
        </w:rPr>
        <w:tab/>
      </w:r>
      <w:r w:rsidR="00624BD5" w:rsidRPr="009D2D80">
        <w:rPr>
          <w:rFonts w:ascii="Georgia" w:hAnsi="Georgia"/>
        </w:rPr>
        <w:t>R</w:t>
      </w:r>
      <w:r w:rsidR="001F2263" w:rsidRPr="009D2D80">
        <w:rPr>
          <w:rFonts w:ascii="Georgia" w:hAnsi="Georgia"/>
        </w:rPr>
        <w:t>ead</w:t>
      </w:r>
      <w:r w:rsidR="008C69ED" w:rsidRPr="009D2D80">
        <w:rPr>
          <w:rFonts w:ascii="Georgia" w:hAnsi="Georgia"/>
        </w:rPr>
        <w:t xml:space="preserve"> “</w:t>
      </w:r>
      <w:hyperlink r:id="rId20" w:history="1">
        <w:r w:rsidR="008C69ED" w:rsidRPr="009D2D80">
          <w:rPr>
            <w:rStyle w:val="a4"/>
            <w:rFonts w:ascii="Georgia" w:hAnsi="Georgia"/>
          </w:rPr>
          <w:t>How to Write a PRP Chapter</w:t>
        </w:r>
      </w:hyperlink>
      <w:r w:rsidR="008C69ED" w:rsidRPr="009D2D80">
        <w:rPr>
          <w:rFonts w:ascii="Georgia" w:hAnsi="Georgia"/>
        </w:rPr>
        <w:t xml:space="preserve">” for guidance on drafting </w:t>
      </w:r>
      <w:r w:rsidR="001F2263" w:rsidRPr="009D2D80">
        <w:rPr>
          <w:rFonts w:ascii="Georgia" w:hAnsi="Georgia"/>
        </w:rPr>
        <w:t>to establish new chapter or to revise any PRP chapter.</w:t>
      </w:r>
    </w:p>
    <w:p w14:paraId="1DB4D604" w14:textId="77777777" w:rsidR="008C69ED" w:rsidRPr="009D2D80" w:rsidRDefault="008C69ED" w:rsidP="00D16868">
      <w:pPr>
        <w:pStyle w:val="a3"/>
        <w:widowControl w:val="0"/>
        <w:autoSpaceDE w:val="0"/>
        <w:autoSpaceDN w:val="0"/>
        <w:adjustRightInd w:val="0"/>
        <w:spacing w:line="276" w:lineRule="auto"/>
        <w:ind w:leftChars="200" w:left="480"/>
        <w:jc w:val="both"/>
        <w:rPr>
          <w:rFonts w:ascii="Georgia" w:hAnsi="Georgia"/>
          <w:color w:val="000000"/>
          <w:lang w:eastAsia="ja-JP"/>
        </w:rPr>
      </w:pPr>
    </w:p>
    <w:p w14:paraId="1D84E657" w14:textId="67E45843"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eastAsia="Times New Roman" w:hAnsi="Georgia"/>
        </w:rPr>
        <w:t>0.4.1.2</w:t>
      </w:r>
      <w:r>
        <w:rPr>
          <w:rFonts w:ascii="Georgia" w:eastAsia="Times New Roman" w:hAnsi="Georgia"/>
        </w:rPr>
        <w:tab/>
      </w:r>
      <w:r w:rsidR="00624BD5" w:rsidRPr="009D2D80">
        <w:rPr>
          <w:rFonts w:ascii="Georgia" w:eastAsia="Times New Roman" w:hAnsi="Georgia"/>
        </w:rPr>
        <w:t xml:space="preserve">Any employee who is proposing to establish a new or revise PRP chapter, prepares a draft and submits that to relevant </w:t>
      </w:r>
      <w:hyperlink r:id="rId21" w:anchor="0.3.1" w:history="1">
        <w:r w:rsidR="00624BD5" w:rsidRPr="009D2D80">
          <w:rPr>
            <w:rStyle w:val="a4"/>
            <w:rFonts w:ascii="Georgia" w:eastAsia="Times New Roman" w:hAnsi="Georgia"/>
          </w:rPr>
          <w:t>Designated University Officer</w:t>
        </w:r>
      </w:hyperlink>
      <w:r w:rsidR="00624BD5" w:rsidRPr="009D2D80">
        <w:rPr>
          <w:rFonts w:ascii="Georgia" w:eastAsia="Times New Roman" w:hAnsi="Georgia"/>
        </w:rPr>
        <w:t>, and obtains agreement from him/her. The Designated University Officer consults and discusses with other department(s) and obtains consent on the draft, in the case that the establishment or revision contains other Designated University Officer’s assignment.</w:t>
      </w:r>
    </w:p>
    <w:p w14:paraId="3D830E87" w14:textId="77777777" w:rsidR="008C69ED" w:rsidRPr="009D2D80" w:rsidRDefault="008C69ED" w:rsidP="00D16868">
      <w:pPr>
        <w:widowControl w:val="0"/>
        <w:autoSpaceDE w:val="0"/>
        <w:autoSpaceDN w:val="0"/>
        <w:adjustRightInd w:val="0"/>
        <w:spacing w:line="276" w:lineRule="auto"/>
        <w:ind w:leftChars="200" w:left="480"/>
        <w:jc w:val="both"/>
        <w:rPr>
          <w:rFonts w:ascii="Georgia" w:hAnsi="Georgia"/>
          <w:color w:val="000000"/>
          <w:lang w:eastAsia="ja-JP"/>
        </w:rPr>
      </w:pPr>
    </w:p>
    <w:p w14:paraId="0A7F4A7A" w14:textId="58B9D37B" w:rsidR="00910F94"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eastAsia="Times New Roman" w:hAnsi="Georgia"/>
        </w:rPr>
        <w:t>0.4.1.3</w:t>
      </w:r>
      <w:r>
        <w:rPr>
          <w:rFonts w:ascii="Georgia" w:eastAsia="Times New Roman" w:hAnsi="Georgia"/>
        </w:rPr>
        <w:tab/>
      </w:r>
      <w:r w:rsidR="00624BD5" w:rsidRPr="009D2D80">
        <w:rPr>
          <w:rFonts w:ascii="Georgia" w:eastAsia="Times New Roman" w:hAnsi="Georgia"/>
        </w:rPr>
        <w:t xml:space="preserve">Any employee who is proposing to establish a new or revise PRP chapter, submits the draft, which is admitted by the Designated University Officer(s), to the Rules and </w:t>
      </w:r>
      <w:r w:rsidR="001436A2" w:rsidRPr="009D2D80">
        <w:rPr>
          <w:rFonts w:ascii="Georgia" w:hAnsi="Georgia"/>
          <w:color w:val="000000"/>
        </w:rPr>
        <w:t>Compliance</w:t>
      </w:r>
      <w:r w:rsidR="00624BD5" w:rsidRPr="009D2D80">
        <w:rPr>
          <w:rFonts w:ascii="Georgia" w:eastAsia="Times New Roman" w:hAnsi="Georgia"/>
        </w:rPr>
        <w:t xml:space="preserve"> Section, and modifies the draft as necessary responding to the review.</w:t>
      </w:r>
    </w:p>
    <w:p w14:paraId="2A17BD38" w14:textId="77777777" w:rsidR="00910F94" w:rsidRPr="009D2D80" w:rsidRDefault="00910F94" w:rsidP="00D16868">
      <w:pPr>
        <w:pStyle w:val="a3"/>
        <w:spacing w:line="276" w:lineRule="auto"/>
        <w:ind w:leftChars="200" w:left="480"/>
        <w:jc w:val="both"/>
        <w:rPr>
          <w:rFonts w:ascii="Georgia" w:eastAsia="Times New Roman" w:hAnsi="Georgia"/>
        </w:rPr>
      </w:pPr>
    </w:p>
    <w:p w14:paraId="370172FE" w14:textId="649639EC" w:rsidR="00910F94"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eastAsia="Times New Roman" w:hAnsi="Georgia"/>
        </w:rPr>
        <w:t>0.4.1.4</w:t>
      </w:r>
      <w:r>
        <w:rPr>
          <w:rFonts w:ascii="Georgia" w:eastAsia="Times New Roman" w:hAnsi="Georgia"/>
        </w:rPr>
        <w:tab/>
      </w:r>
      <w:r w:rsidR="00910F94" w:rsidRPr="009D2D80">
        <w:rPr>
          <w:rFonts w:ascii="Georgia" w:eastAsia="Times New Roman" w:hAnsi="Georgia"/>
        </w:rPr>
        <w:t>Any employee who is proposing to establish a new or revise PRP chapter, creates the Document for Approval Process</w:t>
      </w:r>
      <w:r w:rsidR="00D20FCA" w:rsidRPr="009D2D80">
        <w:rPr>
          <w:rFonts w:ascii="Georgia" w:eastAsia="Times New Roman" w:hAnsi="Georgia"/>
        </w:rPr>
        <w:t xml:space="preserve"> </w:t>
      </w:r>
      <w:r w:rsidR="00910F94" w:rsidRPr="009D2D80">
        <w:rPr>
          <w:rFonts w:ascii="Georgia" w:eastAsia="Times New Roman" w:hAnsi="Georgia"/>
        </w:rPr>
        <w:t>(</w:t>
      </w:r>
      <w:proofErr w:type="spellStart"/>
      <w:r w:rsidR="00910F94" w:rsidRPr="009D2D80">
        <w:rPr>
          <w:rFonts w:ascii="Georgia" w:eastAsia="Times New Roman" w:hAnsi="Georgia"/>
        </w:rPr>
        <w:t>kessai</w:t>
      </w:r>
      <w:proofErr w:type="spellEnd"/>
      <w:r w:rsidR="00910F94" w:rsidRPr="009D2D80">
        <w:rPr>
          <w:rFonts w:ascii="Georgia" w:eastAsia="Times New Roman" w:hAnsi="Georgia"/>
        </w:rPr>
        <w:t xml:space="preserve">) attached the draft admitted by the Designated University Officer(s) and Rules and </w:t>
      </w:r>
      <w:r w:rsidR="00A70731" w:rsidRPr="009D2D80">
        <w:rPr>
          <w:rFonts w:ascii="Georgia" w:hAnsi="Georgia"/>
          <w:color w:val="000000"/>
        </w:rPr>
        <w:t>Compliance</w:t>
      </w:r>
      <w:r w:rsidR="00910F94" w:rsidRPr="009D2D80">
        <w:rPr>
          <w:rFonts w:ascii="Georgia" w:eastAsia="Times New Roman" w:hAnsi="Georgia"/>
        </w:rPr>
        <w:t xml:space="preserve"> Section, and obtains approvals from the </w:t>
      </w:r>
      <w:r w:rsidR="00BA3980" w:rsidRPr="009D2D80">
        <w:rPr>
          <w:rFonts w:ascii="Georgia" w:hAnsi="Georgia"/>
          <w:bCs/>
          <w:iCs/>
          <w:color w:val="000000"/>
        </w:rPr>
        <w:t>Secretary</w:t>
      </w:r>
      <w:r w:rsidR="00804125" w:rsidRPr="009D2D80">
        <w:rPr>
          <w:rFonts w:ascii="Georgia" w:hAnsi="Georgia"/>
          <w:bCs/>
          <w:iCs/>
          <w:color w:val="000000"/>
        </w:rPr>
        <w:t xml:space="preserve"> </w:t>
      </w:r>
      <w:r w:rsidR="00BA3980" w:rsidRPr="009D2D80">
        <w:rPr>
          <w:rFonts w:ascii="Georgia" w:hAnsi="Georgia"/>
          <w:bCs/>
          <w:iCs/>
          <w:color w:val="000000"/>
        </w:rPr>
        <w:t>General</w:t>
      </w:r>
      <w:r w:rsidR="00910F94" w:rsidRPr="009D2D80">
        <w:rPr>
          <w:rFonts w:ascii="Georgia" w:eastAsia="Times New Roman" w:hAnsi="Georgia"/>
        </w:rPr>
        <w:t>, and any other relevant department’s heads.</w:t>
      </w:r>
    </w:p>
    <w:p w14:paraId="29154A5F" w14:textId="77777777" w:rsidR="00910F94" w:rsidRPr="009D2D80" w:rsidRDefault="00910F94" w:rsidP="00D16868">
      <w:pPr>
        <w:pStyle w:val="a3"/>
        <w:spacing w:line="276" w:lineRule="auto"/>
        <w:ind w:leftChars="200" w:left="480"/>
        <w:jc w:val="both"/>
        <w:rPr>
          <w:rFonts w:ascii="Georgia" w:eastAsia="Times New Roman" w:hAnsi="Georgia"/>
        </w:rPr>
      </w:pPr>
    </w:p>
    <w:p w14:paraId="2A3FE459" w14:textId="42823E09"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eastAsia="Times New Roman" w:hAnsi="Georgia"/>
        </w:rPr>
        <w:t>0.4.1.5</w:t>
      </w:r>
      <w:r>
        <w:rPr>
          <w:rFonts w:ascii="Georgia" w:eastAsia="Times New Roman" w:hAnsi="Georgia"/>
        </w:rPr>
        <w:tab/>
      </w:r>
      <w:r w:rsidR="00910F94" w:rsidRPr="009D2D80">
        <w:rPr>
          <w:rFonts w:ascii="Georgia" w:eastAsia="Times New Roman" w:hAnsi="Georgia"/>
        </w:rPr>
        <w:t>Any employee who is proposing to establish a new or revise PRP chapter, informs establishment and revisions of PRP chapter under the instruction of the Designated University Officer.</w:t>
      </w:r>
    </w:p>
    <w:p w14:paraId="4F8A725E" w14:textId="77777777" w:rsidR="008C69ED" w:rsidRPr="009D2D80" w:rsidRDefault="008C69ED" w:rsidP="00D16868">
      <w:pPr>
        <w:widowControl w:val="0"/>
        <w:autoSpaceDE w:val="0"/>
        <w:autoSpaceDN w:val="0"/>
        <w:adjustRightInd w:val="0"/>
        <w:spacing w:line="276" w:lineRule="auto"/>
        <w:ind w:leftChars="100" w:left="240"/>
        <w:jc w:val="both"/>
        <w:rPr>
          <w:rFonts w:ascii="Georgia" w:hAnsi="Georgia"/>
          <w:color w:val="000000"/>
          <w:lang w:eastAsia="ja-JP"/>
        </w:rPr>
      </w:pPr>
    </w:p>
    <w:p w14:paraId="7A490698" w14:textId="58664C9B" w:rsidR="008C69ED" w:rsidRPr="009D2D80" w:rsidRDefault="00D16868" w:rsidP="00D16868">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eastAsia="Times New Roman" w:hAnsi="Georgia"/>
          <w:bCs/>
        </w:rPr>
        <w:t>0.4.2</w:t>
      </w:r>
      <w:r>
        <w:rPr>
          <w:rFonts w:ascii="Georgia" w:eastAsia="Times New Roman" w:hAnsi="Georgia"/>
          <w:bCs/>
        </w:rPr>
        <w:tab/>
      </w:r>
      <w:r w:rsidR="00910F94" w:rsidRPr="009D2D80">
        <w:rPr>
          <w:rFonts w:ascii="Georgia" w:eastAsia="Times New Roman" w:hAnsi="Georgia"/>
          <w:b/>
        </w:rPr>
        <w:t>Procedures to establish new or to revise the Regulation</w:t>
      </w:r>
    </w:p>
    <w:p w14:paraId="782A2AD8" w14:textId="0AC79F25"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rPr>
        <w:t>0.4.2.1</w:t>
      </w:r>
      <w:r>
        <w:rPr>
          <w:rFonts w:ascii="Georgia" w:hAnsi="Georgia"/>
        </w:rPr>
        <w:tab/>
      </w:r>
      <w:r w:rsidR="007556D6" w:rsidRPr="009D2D80">
        <w:rPr>
          <w:rFonts w:ascii="Georgia" w:hAnsi="Georgia"/>
        </w:rPr>
        <w:t>Any employee who is proposing to establish a new or revise the Regulations, prepares and submits the draft to the Designated University Officer, who are in charge of the department responsible for the assignment relevant to the Regulations, and obtains consent from him/her. The Designated University Officer consults and discusses with the other department and obtains consent on the draft, in the case that the establishment or revision contains other Designated University Officer’s assignment.</w:t>
      </w:r>
    </w:p>
    <w:p w14:paraId="18DA3BDC" w14:textId="77777777" w:rsidR="00475268" w:rsidRPr="009D2D80" w:rsidRDefault="00475268" w:rsidP="00D16868">
      <w:pPr>
        <w:pStyle w:val="a3"/>
        <w:widowControl w:val="0"/>
        <w:autoSpaceDE w:val="0"/>
        <w:autoSpaceDN w:val="0"/>
        <w:adjustRightInd w:val="0"/>
        <w:spacing w:line="276" w:lineRule="auto"/>
        <w:ind w:leftChars="200" w:left="480"/>
        <w:jc w:val="both"/>
        <w:rPr>
          <w:rFonts w:ascii="Georgia" w:hAnsi="Georgia"/>
          <w:color w:val="000000"/>
          <w:lang w:eastAsia="ja-JP"/>
        </w:rPr>
      </w:pPr>
    </w:p>
    <w:p w14:paraId="4782DD18" w14:textId="48237C74" w:rsidR="008C69ED" w:rsidRPr="009D2D80" w:rsidRDefault="00D16868" w:rsidP="00D16868">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rPr>
        <w:t>0.4.2.2</w:t>
      </w:r>
      <w:r>
        <w:rPr>
          <w:rFonts w:ascii="Georgia" w:hAnsi="Georgia"/>
        </w:rPr>
        <w:tab/>
      </w:r>
      <w:r w:rsidR="007556D6" w:rsidRPr="009D2D80">
        <w:rPr>
          <w:rFonts w:ascii="Georgia" w:hAnsi="Georgia"/>
        </w:rPr>
        <w:t xml:space="preserve">Any officers and employees who is proposing to establish a new or revise the Regulation, submits the draft, which is admitted by the Designated University Officer(s), to the Rules and </w:t>
      </w:r>
      <w:r w:rsidR="00BF72E9" w:rsidRPr="009D2D80">
        <w:rPr>
          <w:rFonts w:ascii="Georgia" w:hAnsi="Georgia"/>
          <w:color w:val="000000"/>
        </w:rPr>
        <w:t>Compliance</w:t>
      </w:r>
      <w:r w:rsidR="007556D6" w:rsidRPr="009D2D80">
        <w:rPr>
          <w:rFonts w:ascii="Georgia" w:hAnsi="Georgia"/>
        </w:rPr>
        <w:t xml:space="preserve"> Section, and modifies the draft as necessary responding to the review.</w:t>
      </w:r>
    </w:p>
    <w:p w14:paraId="07371E5F" w14:textId="77777777" w:rsidR="00475268" w:rsidRPr="009D2D80" w:rsidRDefault="00475268" w:rsidP="00437541">
      <w:pPr>
        <w:pStyle w:val="a3"/>
        <w:widowControl w:val="0"/>
        <w:autoSpaceDE w:val="0"/>
        <w:autoSpaceDN w:val="0"/>
        <w:adjustRightInd w:val="0"/>
        <w:spacing w:line="276" w:lineRule="auto"/>
        <w:ind w:leftChars="200" w:left="480"/>
        <w:jc w:val="both"/>
        <w:rPr>
          <w:rFonts w:ascii="Georgia" w:hAnsi="Georgia"/>
          <w:color w:val="000000"/>
          <w:lang w:eastAsia="ja-JP"/>
        </w:rPr>
      </w:pPr>
    </w:p>
    <w:p w14:paraId="43968C6A" w14:textId="5D6CC32A" w:rsidR="00555418" w:rsidRPr="009D2D80" w:rsidRDefault="00437541" w:rsidP="00437541">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rPr>
        <w:t>0.4.2.3</w:t>
      </w:r>
      <w:r>
        <w:rPr>
          <w:rFonts w:ascii="Georgia" w:hAnsi="Georgia"/>
        </w:rPr>
        <w:tab/>
      </w:r>
      <w:r w:rsidR="007556D6" w:rsidRPr="009D2D80">
        <w:rPr>
          <w:rFonts w:ascii="Georgia" w:hAnsi="Georgia"/>
        </w:rPr>
        <w:t>Any officers and employees who is proposing to establish a new or revise the Regulation, creates the Document for Approval Process</w:t>
      </w:r>
      <w:r w:rsidR="00D20FCA" w:rsidRPr="009D2D80">
        <w:rPr>
          <w:rFonts w:ascii="Georgia" w:hAnsi="Georgia"/>
        </w:rPr>
        <w:t xml:space="preserve"> </w:t>
      </w:r>
      <w:r w:rsidR="007556D6" w:rsidRPr="009D2D80">
        <w:rPr>
          <w:rFonts w:ascii="Georgia" w:hAnsi="Georgia"/>
        </w:rPr>
        <w:t>(</w:t>
      </w:r>
      <w:proofErr w:type="spellStart"/>
      <w:r w:rsidR="007556D6" w:rsidRPr="009D2D80">
        <w:rPr>
          <w:rFonts w:ascii="Georgia" w:hAnsi="Georgia"/>
        </w:rPr>
        <w:t>kessai</w:t>
      </w:r>
      <w:proofErr w:type="spellEnd"/>
      <w:r w:rsidR="007556D6" w:rsidRPr="009D2D80">
        <w:rPr>
          <w:rFonts w:ascii="Georgia" w:hAnsi="Georgia"/>
        </w:rPr>
        <w:t xml:space="preserve">) attached the draft admitted by the Designated University Officer(s) and the Rules and </w:t>
      </w:r>
      <w:r w:rsidR="00DC4EEC" w:rsidRPr="009D2D80">
        <w:rPr>
          <w:rFonts w:ascii="Georgia" w:hAnsi="Georgia"/>
          <w:color w:val="000000"/>
        </w:rPr>
        <w:t>Compliance</w:t>
      </w:r>
      <w:r w:rsidR="007556D6" w:rsidRPr="009D2D80">
        <w:rPr>
          <w:rFonts w:ascii="Georgia" w:hAnsi="Georgia"/>
        </w:rPr>
        <w:t xml:space="preserve"> Section, and obtains approvals from the Designated University Officer, </w:t>
      </w:r>
      <w:r w:rsidR="00F875F4" w:rsidRPr="009D2D80">
        <w:rPr>
          <w:rFonts w:ascii="Georgia" w:hAnsi="Georgia"/>
        </w:rPr>
        <w:t>Secretary</w:t>
      </w:r>
      <w:r w:rsidR="00804125" w:rsidRPr="009D2D80">
        <w:rPr>
          <w:rFonts w:ascii="Georgia" w:hAnsi="Georgia"/>
        </w:rPr>
        <w:t xml:space="preserve"> </w:t>
      </w:r>
      <w:r w:rsidR="00F875F4" w:rsidRPr="009D2D80">
        <w:rPr>
          <w:rFonts w:ascii="Georgia" w:hAnsi="Georgia"/>
        </w:rPr>
        <w:t>General</w:t>
      </w:r>
      <w:r w:rsidR="007556D6" w:rsidRPr="009D2D80">
        <w:rPr>
          <w:rFonts w:ascii="Georgia" w:hAnsi="Georgia"/>
        </w:rPr>
        <w:t>, and any other relevant department’s heads.</w:t>
      </w:r>
    </w:p>
    <w:p w14:paraId="3AD056BE" w14:textId="77777777" w:rsidR="00555418" w:rsidRPr="009D2D80" w:rsidRDefault="00555418" w:rsidP="00437541">
      <w:pPr>
        <w:pStyle w:val="a3"/>
        <w:spacing w:line="276" w:lineRule="auto"/>
        <w:ind w:leftChars="200" w:left="480"/>
        <w:jc w:val="both"/>
        <w:rPr>
          <w:rFonts w:ascii="Georgia" w:hAnsi="Georgia"/>
        </w:rPr>
      </w:pPr>
    </w:p>
    <w:p w14:paraId="6FA12EA3" w14:textId="2108DDF0" w:rsidR="00555418" w:rsidRPr="009D2D80" w:rsidRDefault="00437541" w:rsidP="00437541">
      <w:pPr>
        <w:pStyle w:val="a3"/>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Pr>
          <w:rFonts w:ascii="Georgia" w:hAnsi="Georgia"/>
        </w:rPr>
        <w:t>0.4.2.4</w:t>
      </w:r>
      <w:r>
        <w:rPr>
          <w:rFonts w:ascii="Georgia" w:hAnsi="Georgia"/>
        </w:rPr>
        <w:tab/>
      </w:r>
      <w:r w:rsidR="00555418" w:rsidRPr="009D2D80">
        <w:rPr>
          <w:rFonts w:ascii="Georgia" w:hAnsi="Georgia"/>
        </w:rPr>
        <w:t>Any officers and employees who are proposing to establish a new or revise the Regulation, informs establishment and revisions under the instruction of the Designated University Officer.</w:t>
      </w:r>
    </w:p>
    <w:p w14:paraId="14A9EEF4" w14:textId="77777777" w:rsidR="00555418" w:rsidRPr="009D2D80" w:rsidRDefault="00555418" w:rsidP="00437541">
      <w:pPr>
        <w:pStyle w:val="a3"/>
        <w:spacing w:line="276" w:lineRule="auto"/>
        <w:ind w:leftChars="200" w:left="480"/>
        <w:jc w:val="both"/>
        <w:rPr>
          <w:rFonts w:ascii="Georgia" w:hAnsi="Georgia"/>
        </w:rPr>
      </w:pPr>
    </w:p>
    <w:p w14:paraId="3AD5E70C" w14:textId="75717BFB" w:rsidR="00555418" w:rsidRPr="009D2D80" w:rsidRDefault="00555418" w:rsidP="00437541">
      <w:pPr>
        <w:widowControl w:val="0"/>
        <w:tabs>
          <w:tab w:val="left" w:pos="960"/>
        </w:tabs>
        <w:autoSpaceDE w:val="0"/>
        <w:autoSpaceDN w:val="0"/>
        <w:adjustRightInd w:val="0"/>
        <w:spacing w:line="276" w:lineRule="auto"/>
        <w:ind w:leftChars="100" w:left="240"/>
        <w:jc w:val="both"/>
        <w:rPr>
          <w:rFonts w:ascii="Georgia" w:hAnsi="Georgia"/>
        </w:rPr>
      </w:pPr>
      <w:r w:rsidRPr="009D2D80">
        <w:rPr>
          <w:rFonts w:ascii="Georgia" w:hAnsi="Georgia"/>
        </w:rPr>
        <w:t>0.4.3</w:t>
      </w:r>
      <w:r w:rsidR="00437541">
        <w:rPr>
          <w:rFonts w:ascii="Georgia" w:hAnsi="Georgia"/>
        </w:rPr>
        <w:tab/>
      </w:r>
      <w:r w:rsidRPr="009D2D80">
        <w:rPr>
          <w:rFonts w:ascii="Georgia" w:hAnsi="Georgia"/>
        </w:rPr>
        <w:t>PRP Review Committee</w:t>
      </w:r>
    </w:p>
    <w:p w14:paraId="46014D15" w14:textId="2B8E3F43" w:rsidR="00C123E9" w:rsidRPr="009D2D80" w:rsidRDefault="00555418" w:rsidP="00437541">
      <w:pPr>
        <w:widowControl w:val="0"/>
        <w:tabs>
          <w:tab w:val="left" w:pos="1440"/>
        </w:tabs>
        <w:autoSpaceDE w:val="0"/>
        <w:autoSpaceDN w:val="0"/>
        <w:adjustRightInd w:val="0"/>
        <w:spacing w:line="276" w:lineRule="auto"/>
        <w:ind w:leftChars="200" w:left="480"/>
        <w:jc w:val="both"/>
        <w:rPr>
          <w:rFonts w:ascii="Georgia" w:hAnsi="Georgia"/>
        </w:rPr>
      </w:pPr>
      <w:r w:rsidRPr="009D2D80">
        <w:rPr>
          <w:rFonts w:ascii="Georgia" w:hAnsi="Georgia"/>
        </w:rPr>
        <w:t>0.4.3.1</w:t>
      </w:r>
      <w:r w:rsidR="00437541">
        <w:rPr>
          <w:rFonts w:ascii="Georgia" w:hAnsi="Georgia"/>
        </w:rPr>
        <w:tab/>
      </w:r>
      <w:r w:rsidR="0013342B" w:rsidRPr="009D2D80">
        <w:rPr>
          <w:rFonts w:ascii="Georgia" w:hAnsi="Georgia"/>
        </w:rPr>
        <w:t>School Corporation</w:t>
      </w:r>
      <w:r w:rsidRPr="009D2D80">
        <w:rPr>
          <w:rFonts w:ascii="Georgia" w:hAnsi="Georgia"/>
        </w:rPr>
        <w:t xml:space="preserve"> set the PRP Review Committee to review and approve PRP changes</w:t>
      </w:r>
      <w:r w:rsidR="00437541">
        <w:rPr>
          <w:rFonts w:ascii="Georgia" w:hAnsi="Georgia"/>
        </w:rPr>
        <w:t xml:space="preserve">, </w:t>
      </w:r>
      <w:r w:rsidRPr="009D2D80">
        <w:rPr>
          <w:rFonts w:ascii="Georgia" w:hAnsi="Georgia"/>
        </w:rPr>
        <w:t>and en</w:t>
      </w:r>
      <w:r w:rsidR="00D20FCA" w:rsidRPr="009D2D80">
        <w:rPr>
          <w:rFonts w:ascii="Georgia" w:hAnsi="Georgia"/>
        </w:rPr>
        <w:t>sure the consistency as a whole</w:t>
      </w:r>
      <w:r w:rsidRPr="009D2D80">
        <w:rPr>
          <w:rFonts w:ascii="Georgia" w:hAnsi="Georgia"/>
        </w:rPr>
        <w:t>,</w:t>
      </w:r>
      <w:r w:rsidR="00D20FCA" w:rsidRPr="009D2D80">
        <w:rPr>
          <w:rFonts w:ascii="Georgia" w:hAnsi="Georgia"/>
        </w:rPr>
        <w:t xml:space="preserve"> </w:t>
      </w:r>
      <w:r w:rsidRPr="009D2D80">
        <w:rPr>
          <w:rFonts w:ascii="Georgia" w:hAnsi="Georgia"/>
        </w:rPr>
        <w:t xml:space="preserve">and maintain the mission and policies of </w:t>
      </w:r>
      <w:r w:rsidR="0013342B" w:rsidRPr="009D2D80">
        <w:rPr>
          <w:rFonts w:ascii="Georgia" w:hAnsi="Georgia"/>
        </w:rPr>
        <w:t>School Corporation</w:t>
      </w:r>
      <w:r w:rsidRPr="009D2D80">
        <w:rPr>
          <w:rFonts w:ascii="Georgia" w:hAnsi="Georgia"/>
        </w:rPr>
        <w:t>.</w:t>
      </w:r>
    </w:p>
    <w:p w14:paraId="76F51D9A" w14:textId="77777777" w:rsidR="00C123E9" w:rsidRPr="009D2D80" w:rsidRDefault="00C123E9" w:rsidP="00437541">
      <w:pPr>
        <w:widowControl w:val="0"/>
        <w:autoSpaceDE w:val="0"/>
        <w:autoSpaceDN w:val="0"/>
        <w:adjustRightInd w:val="0"/>
        <w:spacing w:line="276" w:lineRule="auto"/>
        <w:ind w:leftChars="200" w:left="480"/>
        <w:jc w:val="both"/>
        <w:rPr>
          <w:rFonts w:ascii="Georgia" w:hAnsi="Georgia"/>
        </w:rPr>
      </w:pPr>
    </w:p>
    <w:p w14:paraId="00C8EC1A" w14:textId="0CCB06F7" w:rsidR="008C69ED" w:rsidRPr="009D2D80" w:rsidRDefault="00C123E9" w:rsidP="00437541">
      <w:pPr>
        <w:widowControl w:val="0"/>
        <w:tabs>
          <w:tab w:val="left" w:pos="1440"/>
        </w:tabs>
        <w:autoSpaceDE w:val="0"/>
        <w:autoSpaceDN w:val="0"/>
        <w:adjustRightInd w:val="0"/>
        <w:spacing w:line="276" w:lineRule="auto"/>
        <w:ind w:leftChars="200" w:left="480"/>
        <w:jc w:val="both"/>
        <w:rPr>
          <w:rFonts w:ascii="Georgia" w:hAnsi="Georgia"/>
          <w:color w:val="000000"/>
          <w:lang w:eastAsia="ja-JP"/>
        </w:rPr>
      </w:pPr>
      <w:r w:rsidRPr="009D2D80">
        <w:rPr>
          <w:rFonts w:ascii="Georgia" w:hAnsi="Georgia"/>
        </w:rPr>
        <w:t>0.4.3.2</w:t>
      </w:r>
      <w:r w:rsidR="00437541">
        <w:rPr>
          <w:rFonts w:ascii="Georgia" w:hAnsi="Georgia"/>
        </w:rPr>
        <w:tab/>
      </w:r>
      <w:r w:rsidRPr="009D2D80">
        <w:rPr>
          <w:rFonts w:ascii="Georgia" w:hAnsi="Georgia"/>
        </w:rPr>
        <w:t xml:space="preserve">Details of PRP Review Committee is specified separately by the </w:t>
      </w:r>
      <w:r w:rsidR="00F875F4" w:rsidRPr="009D2D80">
        <w:rPr>
          <w:rFonts w:ascii="Georgia" w:hAnsi="Georgia"/>
        </w:rPr>
        <w:t>Secretary</w:t>
      </w:r>
      <w:r w:rsidR="00804125" w:rsidRPr="009D2D80">
        <w:rPr>
          <w:rFonts w:ascii="Georgia" w:hAnsi="Georgia"/>
        </w:rPr>
        <w:t xml:space="preserve"> </w:t>
      </w:r>
      <w:r w:rsidR="00F875F4" w:rsidRPr="009D2D80">
        <w:rPr>
          <w:rFonts w:ascii="Georgia" w:hAnsi="Georgia"/>
        </w:rPr>
        <w:t>General</w:t>
      </w:r>
      <w:r w:rsidR="00D20FCA" w:rsidRPr="009D2D80">
        <w:rPr>
          <w:rFonts w:ascii="Georgia" w:hAnsi="Georgia"/>
        </w:rPr>
        <w:t xml:space="preserve"> </w:t>
      </w:r>
      <w:r w:rsidRPr="009D2D80">
        <w:rPr>
          <w:rFonts w:ascii="Georgia" w:hAnsi="Georgia"/>
        </w:rPr>
        <w:t>[</w:t>
      </w:r>
      <w:hyperlink r:id="rId22" w:history="1">
        <w:r w:rsidR="00437541">
          <w:rPr>
            <w:rStyle w:val="a4"/>
            <w:rFonts w:ascii="Georgia" w:hAnsi="Georgia"/>
          </w:rPr>
          <w:t>L</w:t>
        </w:r>
        <w:r w:rsidRPr="009D2D80">
          <w:rPr>
            <w:rStyle w:val="a4"/>
            <w:rFonts w:ascii="Georgia" w:hAnsi="Georgia"/>
          </w:rPr>
          <w:t>ink</w:t>
        </w:r>
      </w:hyperlink>
      <w:r w:rsidRPr="009D2D80">
        <w:rPr>
          <w:rFonts w:ascii="Georgia" w:hAnsi="Georgia"/>
        </w:rPr>
        <w:t>].</w:t>
      </w:r>
    </w:p>
    <w:p w14:paraId="71C39B4F" w14:textId="77777777" w:rsidR="008C69ED" w:rsidRPr="009D2D80" w:rsidRDefault="008C69ED" w:rsidP="009D2D80">
      <w:pPr>
        <w:pStyle w:val="a3"/>
        <w:widowControl w:val="0"/>
        <w:autoSpaceDE w:val="0"/>
        <w:autoSpaceDN w:val="0"/>
        <w:adjustRightInd w:val="0"/>
        <w:spacing w:line="276" w:lineRule="auto"/>
        <w:ind w:left="0"/>
        <w:jc w:val="both"/>
        <w:rPr>
          <w:rFonts w:ascii="Georgia" w:hAnsi="Georgia"/>
          <w:color w:val="000000"/>
          <w:lang w:eastAsia="ja-JP"/>
        </w:rPr>
      </w:pPr>
    </w:p>
    <w:p w14:paraId="2FEDA3A3" w14:textId="4A0B2298" w:rsidR="008C69ED" w:rsidRPr="009D2D80" w:rsidRDefault="00437541" w:rsidP="00437541">
      <w:pPr>
        <w:pStyle w:val="a3"/>
        <w:widowControl w:val="0"/>
        <w:autoSpaceDE w:val="0"/>
        <w:autoSpaceDN w:val="0"/>
        <w:adjustRightInd w:val="0"/>
        <w:spacing w:line="276" w:lineRule="auto"/>
        <w:ind w:left="0"/>
        <w:jc w:val="both"/>
        <w:rPr>
          <w:rFonts w:ascii="Georgia" w:hAnsi="Georgia"/>
          <w:color w:val="000000"/>
          <w:lang w:eastAsia="ja-JP"/>
        </w:rPr>
      </w:pPr>
      <w:r>
        <w:rPr>
          <w:rFonts w:ascii="Georgia" w:hAnsi="Georgia"/>
          <w:bCs/>
        </w:rPr>
        <w:t>0.5</w:t>
      </w:r>
      <w:r>
        <w:rPr>
          <w:rFonts w:ascii="Georgia" w:hAnsi="Georgia"/>
          <w:bCs/>
        </w:rPr>
        <w:tab/>
      </w:r>
      <w:r w:rsidR="008C69ED" w:rsidRPr="009D2D80">
        <w:rPr>
          <w:rFonts w:ascii="Georgia" w:hAnsi="Georgia"/>
          <w:b/>
        </w:rPr>
        <w:t>Contacts</w:t>
      </w:r>
      <w:r w:rsidR="008C69ED" w:rsidRPr="009D2D80">
        <w:rPr>
          <w:rFonts w:ascii="Georgia" w:hAnsi="Georgia"/>
          <w:b/>
          <w:lang w:eastAsia="ja-JP"/>
        </w:rPr>
        <w:t xml:space="preserve"> </w:t>
      </w:r>
    </w:p>
    <w:p w14:paraId="30570210" w14:textId="7B46F7E3" w:rsidR="008C69ED" w:rsidRPr="009D2D80" w:rsidRDefault="00437541" w:rsidP="00437541">
      <w:pPr>
        <w:pStyle w:val="a3"/>
        <w:widowControl w:val="0"/>
        <w:tabs>
          <w:tab w:val="left" w:pos="960"/>
        </w:tabs>
        <w:autoSpaceDE w:val="0"/>
        <w:autoSpaceDN w:val="0"/>
        <w:adjustRightInd w:val="0"/>
        <w:spacing w:line="276" w:lineRule="auto"/>
        <w:ind w:leftChars="100" w:left="240"/>
        <w:jc w:val="both"/>
        <w:rPr>
          <w:rFonts w:ascii="Georgia" w:hAnsi="Georgia"/>
          <w:color w:val="000000"/>
          <w:lang w:eastAsia="ja-JP"/>
        </w:rPr>
      </w:pPr>
      <w:r>
        <w:rPr>
          <w:rFonts w:ascii="Georgia" w:hAnsi="Georgia"/>
          <w:color w:val="000000"/>
        </w:rPr>
        <w:t>0.5.1</w:t>
      </w:r>
      <w:r>
        <w:rPr>
          <w:rFonts w:ascii="Georgia" w:hAnsi="Georgia"/>
          <w:color w:val="000000"/>
        </w:rPr>
        <w:tab/>
      </w:r>
      <w:r w:rsidR="008C69ED" w:rsidRPr="009D2D80">
        <w:rPr>
          <w:rFonts w:ascii="Georgia" w:hAnsi="Georgia"/>
          <w:b/>
          <w:bCs/>
          <w:color w:val="000000"/>
        </w:rPr>
        <w:t>Owner</w:t>
      </w:r>
      <w:r w:rsidR="008C69ED" w:rsidRPr="009D2D80">
        <w:rPr>
          <w:rFonts w:ascii="Georgia" w:hAnsi="Georgia"/>
          <w:bCs/>
          <w:color w:val="000000"/>
        </w:rPr>
        <w:t>:</w:t>
      </w:r>
    </w:p>
    <w:p w14:paraId="309E2E4A" w14:textId="5CE8553B" w:rsidR="008C69ED" w:rsidRPr="009D2D80" w:rsidRDefault="00F875F4" w:rsidP="00437541">
      <w:pPr>
        <w:widowControl w:val="0"/>
        <w:autoSpaceDE w:val="0"/>
        <w:autoSpaceDN w:val="0"/>
        <w:adjustRightInd w:val="0"/>
        <w:spacing w:line="276" w:lineRule="auto"/>
        <w:ind w:leftChars="100" w:left="240"/>
        <w:jc w:val="both"/>
        <w:rPr>
          <w:rFonts w:ascii="Georgia" w:hAnsi="Georgia"/>
          <w:bCs/>
          <w:color w:val="000000"/>
          <w:lang w:eastAsia="ja-JP"/>
        </w:rPr>
      </w:pPr>
      <w:r w:rsidRPr="009D2D80">
        <w:rPr>
          <w:rFonts w:ascii="Georgia" w:hAnsi="Georgia"/>
          <w:bCs/>
          <w:color w:val="000000"/>
        </w:rPr>
        <w:t>Secretary</w:t>
      </w:r>
      <w:r w:rsidR="00804125" w:rsidRPr="009D2D80">
        <w:rPr>
          <w:rFonts w:ascii="Georgia" w:hAnsi="Georgia"/>
          <w:bCs/>
          <w:color w:val="000000"/>
        </w:rPr>
        <w:t xml:space="preserve"> </w:t>
      </w:r>
      <w:r w:rsidRPr="009D2D80">
        <w:rPr>
          <w:rFonts w:ascii="Georgia" w:hAnsi="Georgia"/>
          <w:bCs/>
          <w:color w:val="000000"/>
        </w:rPr>
        <w:t>General</w:t>
      </w:r>
    </w:p>
    <w:p w14:paraId="09F9A4CB" w14:textId="77777777" w:rsidR="008C69ED" w:rsidRPr="009D2D80" w:rsidRDefault="008C69ED" w:rsidP="00437541">
      <w:pPr>
        <w:widowControl w:val="0"/>
        <w:autoSpaceDE w:val="0"/>
        <w:autoSpaceDN w:val="0"/>
        <w:adjustRightInd w:val="0"/>
        <w:spacing w:line="276" w:lineRule="auto"/>
        <w:ind w:leftChars="100" w:left="240"/>
        <w:jc w:val="both"/>
        <w:rPr>
          <w:rFonts w:ascii="Georgia" w:hAnsi="Georgia"/>
          <w:color w:val="000000"/>
          <w:lang w:eastAsia="ja-JP"/>
        </w:rPr>
      </w:pPr>
    </w:p>
    <w:p w14:paraId="10F20B0A" w14:textId="33917B9C" w:rsidR="008C69ED" w:rsidRPr="009D2D80" w:rsidRDefault="00437541" w:rsidP="00437541">
      <w:pPr>
        <w:pStyle w:val="a3"/>
        <w:widowControl w:val="0"/>
        <w:tabs>
          <w:tab w:val="left" w:pos="960"/>
        </w:tabs>
        <w:autoSpaceDE w:val="0"/>
        <w:autoSpaceDN w:val="0"/>
        <w:adjustRightInd w:val="0"/>
        <w:spacing w:line="276" w:lineRule="auto"/>
        <w:ind w:left="238"/>
        <w:jc w:val="both"/>
        <w:rPr>
          <w:rFonts w:ascii="Georgia" w:hAnsi="Georgia"/>
          <w:color w:val="000000"/>
          <w:lang w:eastAsia="ja-JP"/>
        </w:rPr>
      </w:pPr>
      <w:r>
        <w:rPr>
          <w:rFonts w:ascii="Georgia" w:hAnsi="Georgia"/>
        </w:rPr>
        <w:lastRenderedPageBreak/>
        <w:t>0.5.2</w:t>
      </w:r>
      <w:r>
        <w:rPr>
          <w:rFonts w:ascii="Georgia" w:hAnsi="Georgia"/>
        </w:rPr>
        <w:tab/>
      </w:r>
      <w:r w:rsidR="008C69ED" w:rsidRPr="009D2D80">
        <w:rPr>
          <w:rFonts w:ascii="Georgia" w:hAnsi="Georgia"/>
          <w:b/>
          <w:bCs/>
        </w:rPr>
        <w:t>Other Contacts</w:t>
      </w:r>
      <w:r w:rsidR="008C69ED" w:rsidRPr="009D2D80">
        <w:rPr>
          <w:rFonts w:ascii="Georgia" w:hAnsi="Georgia"/>
          <w:bCs/>
        </w:rPr>
        <w:t>:</w:t>
      </w:r>
    </w:p>
    <w:p w14:paraId="12F89C7B" w14:textId="723626A3" w:rsidR="008C69ED" w:rsidRPr="009D2D80" w:rsidRDefault="00C123E9" w:rsidP="00437541">
      <w:pPr>
        <w:widowControl w:val="0"/>
        <w:autoSpaceDE w:val="0"/>
        <w:autoSpaceDN w:val="0"/>
        <w:adjustRightInd w:val="0"/>
        <w:spacing w:line="276" w:lineRule="auto"/>
        <w:ind w:leftChars="100" w:left="240"/>
        <w:jc w:val="both"/>
        <w:rPr>
          <w:rFonts w:ascii="Georgia" w:hAnsi="Georgia"/>
          <w:color w:val="000000"/>
          <w:lang w:eastAsia="ja-JP"/>
        </w:rPr>
      </w:pPr>
      <w:r w:rsidRPr="009D2D80">
        <w:rPr>
          <w:rFonts w:ascii="Georgia" w:hAnsi="Georgia"/>
          <w:color w:val="000000"/>
        </w:rPr>
        <w:t xml:space="preserve">Rules and </w:t>
      </w:r>
      <w:r w:rsidR="00A13AFA" w:rsidRPr="009D2D80">
        <w:rPr>
          <w:rFonts w:ascii="Georgia" w:hAnsi="Georgia"/>
          <w:color w:val="000000"/>
        </w:rPr>
        <w:t>Compliance</w:t>
      </w:r>
      <w:r w:rsidRPr="009D2D80">
        <w:rPr>
          <w:rFonts w:ascii="Georgia" w:hAnsi="Georgia"/>
          <w:color w:val="000000"/>
        </w:rPr>
        <w:t xml:space="preserve"> Section</w:t>
      </w:r>
      <w:r w:rsidR="00437541">
        <w:rPr>
          <w:rFonts w:ascii="Georgia" w:hAnsi="Georgia"/>
          <w:color w:val="000000"/>
        </w:rPr>
        <w:tab/>
      </w:r>
      <w:hyperlink r:id="rId23" w:history="1">
        <w:r w:rsidR="00437541" w:rsidRPr="00EF41F5">
          <w:rPr>
            <w:rStyle w:val="a4"/>
            <w:rFonts w:ascii="Georgia" w:eastAsia="ＭＳ 明朝" w:hAnsi="Georgia" w:hint="eastAsia"/>
          </w:rPr>
          <w:t>rules</w:t>
        </w:r>
        <w:r w:rsidR="00437541" w:rsidRPr="00EF41F5">
          <w:rPr>
            <w:rStyle w:val="a4"/>
            <w:rFonts w:ascii="Georgia" w:eastAsia="ＭＳ 明朝" w:hAnsi="Georgia"/>
          </w:rPr>
          <w:t>@oist.jp</w:t>
        </w:r>
      </w:hyperlink>
    </w:p>
    <w:p w14:paraId="5088EC6B" w14:textId="44B142A7" w:rsidR="00DE4B48" w:rsidRPr="009D2D80" w:rsidRDefault="00DE4B48" w:rsidP="009D2D80">
      <w:pPr>
        <w:widowControl w:val="0"/>
        <w:autoSpaceDE w:val="0"/>
        <w:autoSpaceDN w:val="0"/>
        <w:adjustRightInd w:val="0"/>
        <w:spacing w:line="276" w:lineRule="auto"/>
        <w:jc w:val="both"/>
        <w:rPr>
          <w:rFonts w:ascii="Georgia" w:hAnsi="Georgia"/>
          <w:bCs/>
          <w:lang w:eastAsia="ja-JP"/>
        </w:rPr>
      </w:pPr>
    </w:p>
    <w:p w14:paraId="3FBF0A57" w14:textId="77777777" w:rsidR="00475268" w:rsidRPr="009D2D80" w:rsidRDefault="00475268" w:rsidP="009D2D80">
      <w:pPr>
        <w:widowControl w:val="0"/>
        <w:autoSpaceDE w:val="0"/>
        <w:autoSpaceDN w:val="0"/>
        <w:adjustRightInd w:val="0"/>
        <w:spacing w:line="276" w:lineRule="auto"/>
        <w:jc w:val="both"/>
        <w:rPr>
          <w:rFonts w:ascii="Georgia" w:hAnsi="Georgia"/>
          <w:bCs/>
          <w:lang w:eastAsia="ja-JP"/>
        </w:rPr>
      </w:pPr>
    </w:p>
    <w:p w14:paraId="2FE2AE99" w14:textId="77777777" w:rsidR="00DE4B48" w:rsidRPr="009D2D80" w:rsidRDefault="00DE4B48" w:rsidP="00437541">
      <w:pPr>
        <w:widowControl w:val="0"/>
        <w:autoSpaceDE w:val="0"/>
        <w:autoSpaceDN w:val="0"/>
        <w:adjustRightInd w:val="0"/>
        <w:spacing w:line="276" w:lineRule="auto"/>
        <w:jc w:val="center"/>
        <w:rPr>
          <w:rFonts w:ascii="Georgia" w:hAnsi="Georgia"/>
          <w:b/>
          <w:bCs/>
        </w:rPr>
      </w:pPr>
      <w:r w:rsidRPr="009D2D80">
        <w:rPr>
          <w:rFonts w:ascii="Georgia" w:hAnsi="Georgia"/>
          <w:b/>
          <w:bCs/>
        </w:rPr>
        <w:t>***</w:t>
      </w:r>
    </w:p>
    <w:p w14:paraId="2650E260" w14:textId="330426B3" w:rsidR="00DE4B48" w:rsidRPr="009D2D80" w:rsidRDefault="00DE4B48" w:rsidP="00437541">
      <w:pPr>
        <w:widowControl w:val="0"/>
        <w:autoSpaceDE w:val="0"/>
        <w:autoSpaceDN w:val="0"/>
        <w:adjustRightInd w:val="0"/>
        <w:spacing w:line="276" w:lineRule="auto"/>
        <w:jc w:val="center"/>
        <w:rPr>
          <w:rFonts w:ascii="Georgia" w:hAnsi="Georgia"/>
          <w:bCs/>
          <w:color w:val="000000"/>
        </w:rPr>
      </w:pPr>
      <w:r w:rsidRPr="009D2D80">
        <w:rPr>
          <w:rFonts w:ascii="Georgia" w:hAnsi="Georgia"/>
          <w:bCs/>
          <w:color w:val="000000"/>
        </w:rPr>
        <w:t xml:space="preserve">The University reserves the right to augment, revise, </w:t>
      </w:r>
      <w:r w:rsidR="009D0113" w:rsidRPr="009D2D80">
        <w:rPr>
          <w:rFonts w:ascii="Georgia" w:hAnsi="Georgia"/>
          <w:bCs/>
          <w:color w:val="000000"/>
        </w:rPr>
        <w:t xml:space="preserve">add </w:t>
      </w:r>
      <w:r w:rsidRPr="009D2D80">
        <w:rPr>
          <w:rFonts w:ascii="Georgia" w:hAnsi="Georgia"/>
          <w:bCs/>
          <w:color w:val="000000"/>
        </w:rPr>
        <w:t xml:space="preserve">and delete Policies, Rules </w:t>
      </w:r>
      <w:r w:rsidR="001C3500" w:rsidRPr="009D2D80">
        <w:rPr>
          <w:rFonts w:ascii="Georgia" w:hAnsi="Georgia"/>
          <w:bCs/>
          <w:color w:val="000000"/>
        </w:rPr>
        <w:t>and</w:t>
      </w:r>
      <w:r w:rsidRPr="009D2D80">
        <w:rPr>
          <w:rFonts w:ascii="Georgia" w:hAnsi="Georgia"/>
          <w:bCs/>
          <w:color w:val="000000"/>
        </w:rPr>
        <w:t xml:space="preserve"> Procedures Chapters at any time.</w:t>
      </w:r>
    </w:p>
    <w:p w14:paraId="08093899" w14:textId="77777777" w:rsidR="00DE4B48" w:rsidRPr="009D2D80" w:rsidRDefault="00DE4B48" w:rsidP="00437541">
      <w:pPr>
        <w:widowControl w:val="0"/>
        <w:autoSpaceDE w:val="0"/>
        <w:autoSpaceDN w:val="0"/>
        <w:adjustRightInd w:val="0"/>
        <w:spacing w:line="276" w:lineRule="auto"/>
        <w:jc w:val="center"/>
        <w:rPr>
          <w:rFonts w:ascii="Georgia" w:hAnsi="Georgia"/>
          <w:b/>
          <w:bCs/>
          <w:color w:val="000000"/>
        </w:rPr>
      </w:pPr>
      <w:r w:rsidRPr="009D2D80">
        <w:rPr>
          <w:rFonts w:ascii="Georgia" w:hAnsi="Georgia"/>
          <w:b/>
          <w:bCs/>
          <w:color w:val="000000"/>
        </w:rPr>
        <w:t>***</w:t>
      </w:r>
    </w:p>
    <w:p w14:paraId="7567ED0C" w14:textId="77777777" w:rsidR="000E0B81" w:rsidRPr="009D2D80" w:rsidRDefault="000E0B81" w:rsidP="009D2D80">
      <w:pPr>
        <w:widowControl w:val="0"/>
        <w:autoSpaceDE w:val="0"/>
        <w:autoSpaceDN w:val="0"/>
        <w:adjustRightInd w:val="0"/>
        <w:spacing w:line="276" w:lineRule="auto"/>
        <w:jc w:val="both"/>
        <w:rPr>
          <w:rFonts w:ascii="Georgia" w:hAnsi="Georgia"/>
        </w:rPr>
      </w:pPr>
    </w:p>
    <w:sectPr w:rsidR="000E0B81" w:rsidRPr="009D2D80" w:rsidSect="006963C0">
      <w:footerReference w:type="even" r:id="rId24"/>
      <w:footerReference w:type="default" r:id="rId25"/>
      <w:pgSz w:w="11900" w:h="16840" w:code="9"/>
      <w:pgMar w:top="1418" w:right="1418" w:bottom="1134" w:left="1418" w:header="567" w:footer="567" w:gutter="0"/>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62034" w14:textId="77777777" w:rsidR="001C5F8E" w:rsidRDefault="001C5F8E" w:rsidP="00EB6DC2">
      <w:r>
        <w:separator/>
      </w:r>
    </w:p>
  </w:endnote>
  <w:endnote w:type="continuationSeparator" w:id="0">
    <w:p w14:paraId="64303DE5" w14:textId="77777777" w:rsidR="001C5F8E" w:rsidRDefault="001C5F8E" w:rsidP="00EB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9047" w14:textId="2D65B3A0" w:rsidR="00EB6DC2" w:rsidRDefault="00EB6DC2" w:rsidP="005A0755">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00EEF6BA" w14:textId="34021D21" w:rsidR="00EB6DC2" w:rsidRDefault="00EB6DC2" w:rsidP="00EB6DC2">
    <w:pPr>
      <w:pStyle w:val="af1"/>
      <w:framePr w:wrap="around" w:vAnchor="text" w:hAnchor="margin" w:xAlign="center" w:y="1"/>
      <w:ind w:firstLine="360"/>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364C43F7" w14:textId="1D0AD85D" w:rsidR="00EB6DC2" w:rsidRDefault="00EB6DC2" w:rsidP="00EB6DC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412E353C" w14:textId="5F422764" w:rsidR="00EB6DC2" w:rsidRDefault="00EB6DC2" w:rsidP="00EB6DC2">
    <w:pPr>
      <w:pStyle w:val="af1"/>
      <w:framePr w:wrap="around" w:vAnchor="text" w:hAnchor="margin" w:y="1"/>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5D1D4E6C" w14:textId="5092E196" w:rsidR="00EB6DC2" w:rsidRDefault="00EB6DC2" w:rsidP="00EB6DC2">
    <w:pPr>
      <w:pStyle w:val="af1"/>
      <w:framePr w:wrap="around" w:vAnchor="text" w:hAnchor="margin" w:xAlign="right" w:y="1"/>
      <w:ind w:firstLine="360"/>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67E01461" w14:textId="4832B76A" w:rsidR="00EB6DC2" w:rsidRDefault="00EB6DC2" w:rsidP="00EB6DC2">
    <w:pPr>
      <w:pStyle w:val="af1"/>
      <w:framePr w:wrap="around" w:vAnchor="text" w:hAnchor="margin" w:xAlign="center" w:y="1"/>
      <w:ind w:right="360"/>
      <w:rPr>
        <w:rStyle w:val="af3"/>
      </w:rPr>
    </w:pPr>
    <w:r>
      <w:rPr>
        <w:rStyle w:val="af3"/>
      </w:rPr>
      <w:fldChar w:fldCharType="begin"/>
    </w:r>
    <w:r>
      <w:rPr>
        <w:rStyle w:val="af3"/>
      </w:rPr>
      <w:instrText xml:space="preserve">PAGE  </w:instrText>
    </w:r>
    <w:r>
      <w:rPr>
        <w:rStyle w:val="af3"/>
      </w:rPr>
      <w:fldChar w:fldCharType="separate"/>
    </w:r>
    <w:r w:rsidR="003D25C5">
      <w:rPr>
        <w:rStyle w:val="af3"/>
        <w:noProof/>
      </w:rPr>
      <w:t>1</w:t>
    </w:r>
    <w:r>
      <w:rPr>
        <w:rStyle w:val="af3"/>
      </w:rPr>
      <w:fldChar w:fldCharType="end"/>
    </w:r>
  </w:p>
  <w:p w14:paraId="5BC0798C" w14:textId="77777777" w:rsidR="00EB6DC2" w:rsidRDefault="00EB6DC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672543"/>
      <w:docPartObj>
        <w:docPartGallery w:val="Page Numbers (Bottom of Page)"/>
        <w:docPartUnique/>
      </w:docPartObj>
    </w:sdtPr>
    <w:sdtEndPr>
      <w:rPr>
        <w:rFonts w:ascii="Georgia" w:hAnsi="Georgia"/>
        <w:sz w:val="22"/>
        <w:szCs w:val="22"/>
      </w:rPr>
    </w:sdtEndPr>
    <w:sdtContent>
      <w:p w14:paraId="3428484D" w14:textId="4427D899" w:rsidR="006963C0" w:rsidRPr="006963C0" w:rsidRDefault="006963C0">
        <w:pPr>
          <w:pStyle w:val="af1"/>
          <w:jc w:val="center"/>
          <w:rPr>
            <w:rFonts w:ascii="Georgia" w:hAnsi="Georgia"/>
            <w:sz w:val="22"/>
            <w:szCs w:val="22"/>
          </w:rPr>
        </w:pPr>
        <w:r w:rsidRPr="006963C0">
          <w:rPr>
            <w:rFonts w:ascii="Georgia" w:hAnsi="Georgia"/>
            <w:sz w:val="22"/>
            <w:szCs w:val="22"/>
          </w:rPr>
          <w:fldChar w:fldCharType="begin"/>
        </w:r>
        <w:r w:rsidRPr="006963C0">
          <w:rPr>
            <w:rFonts w:ascii="Georgia" w:hAnsi="Georgia"/>
            <w:sz w:val="22"/>
            <w:szCs w:val="22"/>
          </w:rPr>
          <w:instrText>PAGE   \* MERGEFORMAT</w:instrText>
        </w:r>
        <w:r w:rsidRPr="006963C0">
          <w:rPr>
            <w:rFonts w:ascii="Georgia" w:hAnsi="Georgia"/>
            <w:sz w:val="22"/>
            <w:szCs w:val="22"/>
          </w:rPr>
          <w:fldChar w:fldCharType="separate"/>
        </w:r>
        <w:r w:rsidRPr="006963C0">
          <w:rPr>
            <w:rFonts w:ascii="Georgia" w:hAnsi="Georgia"/>
            <w:sz w:val="22"/>
            <w:szCs w:val="22"/>
            <w:lang w:eastAsia="ja-JP"/>
          </w:rPr>
          <w:t>2</w:t>
        </w:r>
        <w:r w:rsidRPr="006963C0">
          <w:rPr>
            <w:rFonts w:ascii="Georgia" w:hAnsi="Georgia"/>
            <w:sz w:val="22"/>
            <w:szCs w:val="22"/>
          </w:rPr>
          <w:fldChar w:fldCharType="end"/>
        </w:r>
      </w:p>
    </w:sdtContent>
  </w:sdt>
  <w:p w14:paraId="6ACD5361" w14:textId="33074A88" w:rsidR="006963C0" w:rsidRPr="006963C0" w:rsidRDefault="006963C0" w:rsidP="006963C0">
    <w:pPr>
      <w:pStyle w:val="af1"/>
      <w:tabs>
        <w:tab w:val="left" w:pos="8222"/>
      </w:tabs>
      <w:ind w:leftChars="1600" w:left="3933" w:rightChars="-26" w:right="-62" w:hangingChars="58" w:hanging="93"/>
      <w:jc w:val="right"/>
      <w:rPr>
        <w:rFonts w:ascii="Georgia" w:hAnsi="Georgia"/>
        <w:sz w:val="16"/>
        <w:szCs w:val="16"/>
      </w:rPr>
    </w:pPr>
    <w:r w:rsidRPr="006963C0">
      <w:rPr>
        <w:rStyle w:val="af3"/>
        <w:rFonts w:ascii="Georgia" w:hAnsi="Georgia"/>
        <w:sz w:val="16"/>
        <w:szCs w:val="16"/>
      </w:rPr>
      <w:t>ch00_about-the-prp-library_en_</w:t>
    </w:r>
    <w:r w:rsidR="00D05EC9" w:rsidRPr="006963C0">
      <w:rPr>
        <w:rStyle w:val="af3"/>
        <w:rFonts w:ascii="Georgia" w:hAnsi="Georgia"/>
        <w:sz w:val="16"/>
        <w:szCs w:val="16"/>
        <w:lang w:eastAsia="ja-JP"/>
      </w:rPr>
      <w:t>20230</w:t>
    </w:r>
    <w:r w:rsidR="00D05EC9">
      <w:rPr>
        <w:rStyle w:val="af3"/>
        <w:rFonts w:ascii="Georgia" w:hAnsi="Georgia"/>
        <w:sz w:val="16"/>
        <w:szCs w:val="16"/>
        <w:lang w:eastAsia="ja-JP"/>
      </w:rPr>
      <w:t>8</w:t>
    </w:r>
    <w:r w:rsidR="00D05EC9" w:rsidRPr="006963C0">
      <w:rPr>
        <w:rStyle w:val="af3"/>
        <w:rFonts w:ascii="Georgia" w:hAnsi="Georgia"/>
        <w:sz w:val="16"/>
        <w:szCs w:val="16"/>
        <w:lang w:eastAsia="ja-JP"/>
      </w:rPr>
      <w:t>01</w:t>
    </w:r>
    <w:r w:rsidRPr="006963C0">
      <w:rPr>
        <w:rStyle w:val="af3"/>
        <w:rFonts w:ascii="Georgia" w:hAnsi="Georgia"/>
        <w:sz w:val="16"/>
        <w:szCs w:val="16"/>
      </w:rPr>
      <w:t>_</w:t>
    </w:r>
    <w:r w:rsidR="00A01FD4">
      <w:rPr>
        <w:rStyle w:val="af3"/>
        <w:rFonts w:ascii="Georgia" w:hAnsi="Georgia"/>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5BFE1" w14:textId="77777777" w:rsidR="001C5F8E" w:rsidRDefault="001C5F8E" w:rsidP="00EB6DC2">
      <w:r>
        <w:rPr>
          <w:rFonts w:hint="eastAsia"/>
          <w:lang w:eastAsia="ja-JP"/>
        </w:rPr>
        <w:separator/>
      </w:r>
    </w:p>
  </w:footnote>
  <w:footnote w:type="continuationSeparator" w:id="0">
    <w:p w14:paraId="06D74C40" w14:textId="77777777" w:rsidR="001C5F8E" w:rsidRDefault="001C5F8E" w:rsidP="00EB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B4295"/>
    <w:multiLevelType w:val="multilevel"/>
    <w:tmpl w:val="D4A2E4C8"/>
    <w:lvl w:ilvl="0">
      <w:start w:val="1"/>
      <w:numFmt w:val="decimal"/>
      <w:lvlText w:val="0.%1"/>
      <w:lvlJc w:val="left"/>
      <w:pPr>
        <w:ind w:left="425" w:hanging="425"/>
      </w:pPr>
      <w:rPr>
        <w:rFonts w:asciiTheme="minorHAnsi" w:hAnsiTheme="minorHAnsi" w:hint="default"/>
      </w:rPr>
    </w:lvl>
    <w:lvl w:ilvl="1">
      <w:start w:val="1"/>
      <w:numFmt w:val="decimal"/>
      <w:lvlText w:val="0.%1.%2"/>
      <w:lvlJc w:val="left"/>
      <w:pPr>
        <w:ind w:left="992" w:hanging="567"/>
      </w:pPr>
      <w:rPr>
        <w:rFonts w:asciiTheme="minorHAnsi" w:hAnsiTheme="minorHAnsi" w:hint="default"/>
      </w:rPr>
    </w:lvl>
    <w:lvl w:ilvl="2">
      <w:start w:val="1"/>
      <w:numFmt w:val="decimal"/>
      <w:lvlText w:val="0.%1.%2.%3"/>
      <w:lvlJc w:val="left"/>
      <w:pPr>
        <w:ind w:left="1418" w:hanging="567"/>
      </w:pPr>
      <w:rPr>
        <w:rFonts w:asciiTheme="minorHAnsi" w:hAnsiTheme="minorHAnsi" w:hint="default"/>
      </w:rPr>
    </w:lvl>
    <w:lvl w:ilvl="3">
      <w:start w:val="1"/>
      <w:numFmt w:val="decimal"/>
      <w:lvlText w:val="0.%1.%2.%3.%4"/>
      <w:lvlJc w:val="left"/>
      <w:pPr>
        <w:ind w:left="1984" w:hanging="708"/>
      </w:pPr>
      <w:rPr>
        <w:rFonts w:asciiTheme="minorHAnsi" w:hAnsiTheme="minorHAnsi"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94599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6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D6"/>
    <w:rsid w:val="00000E1A"/>
    <w:rsid w:val="00006108"/>
    <w:rsid w:val="00013478"/>
    <w:rsid w:val="000252D6"/>
    <w:rsid w:val="0002580E"/>
    <w:rsid w:val="00026E13"/>
    <w:rsid w:val="00057C66"/>
    <w:rsid w:val="0006363A"/>
    <w:rsid w:val="000701BA"/>
    <w:rsid w:val="00073414"/>
    <w:rsid w:val="0007573D"/>
    <w:rsid w:val="00080F8E"/>
    <w:rsid w:val="0008319A"/>
    <w:rsid w:val="00087E65"/>
    <w:rsid w:val="00097D53"/>
    <w:rsid w:val="000A7387"/>
    <w:rsid w:val="000C36A7"/>
    <w:rsid w:val="000C51FA"/>
    <w:rsid w:val="000D404F"/>
    <w:rsid w:val="000D4918"/>
    <w:rsid w:val="000D7FF9"/>
    <w:rsid w:val="000E0B81"/>
    <w:rsid w:val="000E12A3"/>
    <w:rsid w:val="000E1B77"/>
    <w:rsid w:val="000F0967"/>
    <w:rsid w:val="000F766A"/>
    <w:rsid w:val="00114CA5"/>
    <w:rsid w:val="00122C55"/>
    <w:rsid w:val="00123DBE"/>
    <w:rsid w:val="0013342B"/>
    <w:rsid w:val="00134960"/>
    <w:rsid w:val="001378BA"/>
    <w:rsid w:val="00142587"/>
    <w:rsid w:val="001436A2"/>
    <w:rsid w:val="001444DF"/>
    <w:rsid w:val="001530B5"/>
    <w:rsid w:val="00166053"/>
    <w:rsid w:val="00167632"/>
    <w:rsid w:val="00174279"/>
    <w:rsid w:val="001754FD"/>
    <w:rsid w:val="00181B9F"/>
    <w:rsid w:val="001846FF"/>
    <w:rsid w:val="001852A9"/>
    <w:rsid w:val="00185EC4"/>
    <w:rsid w:val="00187B4E"/>
    <w:rsid w:val="001911D0"/>
    <w:rsid w:val="001943E9"/>
    <w:rsid w:val="00196177"/>
    <w:rsid w:val="001A2B73"/>
    <w:rsid w:val="001C14D5"/>
    <w:rsid w:val="001C3500"/>
    <w:rsid w:val="001C5F8E"/>
    <w:rsid w:val="001E2224"/>
    <w:rsid w:val="001F2263"/>
    <w:rsid w:val="001F2C4D"/>
    <w:rsid w:val="0020219B"/>
    <w:rsid w:val="00206C7B"/>
    <w:rsid w:val="00226AE8"/>
    <w:rsid w:val="00232E61"/>
    <w:rsid w:val="00233DD1"/>
    <w:rsid w:val="0024035F"/>
    <w:rsid w:val="0025073C"/>
    <w:rsid w:val="00252A21"/>
    <w:rsid w:val="00264A0A"/>
    <w:rsid w:val="00266BEB"/>
    <w:rsid w:val="0027153D"/>
    <w:rsid w:val="002750F2"/>
    <w:rsid w:val="002B30D4"/>
    <w:rsid w:val="002B38AF"/>
    <w:rsid w:val="002B404E"/>
    <w:rsid w:val="002B4138"/>
    <w:rsid w:val="002C342C"/>
    <w:rsid w:val="002D39E3"/>
    <w:rsid w:val="002D675D"/>
    <w:rsid w:val="002E0DC3"/>
    <w:rsid w:val="002E2EEB"/>
    <w:rsid w:val="002F1126"/>
    <w:rsid w:val="002F26C0"/>
    <w:rsid w:val="002F2AAB"/>
    <w:rsid w:val="00300944"/>
    <w:rsid w:val="00312A47"/>
    <w:rsid w:val="00313633"/>
    <w:rsid w:val="00313EE2"/>
    <w:rsid w:val="00323019"/>
    <w:rsid w:val="00336931"/>
    <w:rsid w:val="00343545"/>
    <w:rsid w:val="003447E1"/>
    <w:rsid w:val="00357F39"/>
    <w:rsid w:val="003600D2"/>
    <w:rsid w:val="00366FAA"/>
    <w:rsid w:val="00375A40"/>
    <w:rsid w:val="00382D0C"/>
    <w:rsid w:val="0038423B"/>
    <w:rsid w:val="00384E7C"/>
    <w:rsid w:val="00394208"/>
    <w:rsid w:val="003A3CA6"/>
    <w:rsid w:val="003A5A71"/>
    <w:rsid w:val="003B612B"/>
    <w:rsid w:val="003B6AC2"/>
    <w:rsid w:val="003B7029"/>
    <w:rsid w:val="003C2AF7"/>
    <w:rsid w:val="003C3463"/>
    <w:rsid w:val="003C3D7F"/>
    <w:rsid w:val="003C514B"/>
    <w:rsid w:val="003D1D66"/>
    <w:rsid w:val="003D25C5"/>
    <w:rsid w:val="003D379D"/>
    <w:rsid w:val="003E0840"/>
    <w:rsid w:val="003E27E0"/>
    <w:rsid w:val="003F19A1"/>
    <w:rsid w:val="003F3E11"/>
    <w:rsid w:val="00400629"/>
    <w:rsid w:val="004026EE"/>
    <w:rsid w:val="00403414"/>
    <w:rsid w:val="00406A8D"/>
    <w:rsid w:val="00412C6B"/>
    <w:rsid w:val="00421D6F"/>
    <w:rsid w:val="004341C2"/>
    <w:rsid w:val="004353A2"/>
    <w:rsid w:val="00435CF5"/>
    <w:rsid w:val="00437541"/>
    <w:rsid w:val="00437F41"/>
    <w:rsid w:val="00452176"/>
    <w:rsid w:val="00453D11"/>
    <w:rsid w:val="004653D6"/>
    <w:rsid w:val="00465750"/>
    <w:rsid w:val="004658A8"/>
    <w:rsid w:val="00474E58"/>
    <w:rsid w:val="00475268"/>
    <w:rsid w:val="00482311"/>
    <w:rsid w:val="0049213A"/>
    <w:rsid w:val="004975DF"/>
    <w:rsid w:val="004A2308"/>
    <w:rsid w:val="004A5115"/>
    <w:rsid w:val="004A5DF9"/>
    <w:rsid w:val="004B4034"/>
    <w:rsid w:val="004B4D13"/>
    <w:rsid w:val="004C1354"/>
    <w:rsid w:val="004C19F1"/>
    <w:rsid w:val="004C3361"/>
    <w:rsid w:val="004D598F"/>
    <w:rsid w:val="004E3448"/>
    <w:rsid w:val="004F40DF"/>
    <w:rsid w:val="004F42C8"/>
    <w:rsid w:val="004F482C"/>
    <w:rsid w:val="004F5BD5"/>
    <w:rsid w:val="00501839"/>
    <w:rsid w:val="00505FD6"/>
    <w:rsid w:val="00526BA8"/>
    <w:rsid w:val="005330B8"/>
    <w:rsid w:val="00533611"/>
    <w:rsid w:val="00546943"/>
    <w:rsid w:val="00555418"/>
    <w:rsid w:val="00556167"/>
    <w:rsid w:val="005730BE"/>
    <w:rsid w:val="00582446"/>
    <w:rsid w:val="005875EB"/>
    <w:rsid w:val="0059035B"/>
    <w:rsid w:val="005A0755"/>
    <w:rsid w:val="005A3C07"/>
    <w:rsid w:val="005A7C99"/>
    <w:rsid w:val="005B1863"/>
    <w:rsid w:val="005D67CE"/>
    <w:rsid w:val="005E3E72"/>
    <w:rsid w:val="005E5E99"/>
    <w:rsid w:val="005F183D"/>
    <w:rsid w:val="0061144F"/>
    <w:rsid w:val="0061350A"/>
    <w:rsid w:val="0061590C"/>
    <w:rsid w:val="0062058E"/>
    <w:rsid w:val="00624394"/>
    <w:rsid w:val="00624BD5"/>
    <w:rsid w:val="00626882"/>
    <w:rsid w:val="006317E1"/>
    <w:rsid w:val="00635200"/>
    <w:rsid w:val="0064787C"/>
    <w:rsid w:val="00657126"/>
    <w:rsid w:val="006579CA"/>
    <w:rsid w:val="00694895"/>
    <w:rsid w:val="00696381"/>
    <w:rsid w:val="006963C0"/>
    <w:rsid w:val="006B7207"/>
    <w:rsid w:val="006C0749"/>
    <w:rsid w:val="006C7CCD"/>
    <w:rsid w:val="006D033C"/>
    <w:rsid w:val="006D059B"/>
    <w:rsid w:val="006D415D"/>
    <w:rsid w:val="006D4C6D"/>
    <w:rsid w:val="006D7DDB"/>
    <w:rsid w:val="006E4AC0"/>
    <w:rsid w:val="006F0BA1"/>
    <w:rsid w:val="006F61E8"/>
    <w:rsid w:val="00700BCD"/>
    <w:rsid w:val="0070352A"/>
    <w:rsid w:val="00703A62"/>
    <w:rsid w:val="007135BF"/>
    <w:rsid w:val="00716368"/>
    <w:rsid w:val="007364F6"/>
    <w:rsid w:val="00740B44"/>
    <w:rsid w:val="007437E4"/>
    <w:rsid w:val="00743ABD"/>
    <w:rsid w:val="00747665"/>
    <w:rsid w:val="00752094"/>
    <w:rsid w:val="00753AAE"/>
    <w:rsid w:val="007556D6"/>
    <w:rsid w:val="007608FB"/>
    <w:rsid w:val="00765E82"/>
    <w:rsid w:val="00783E9F"/>
    <w:rsid w:val="0079156A"/>
    <w:rsid w:val="00792CE5"/>
    <w:rsid w:val="007A1981"/>
    <w:rsid w:val="007A7D9F"/>
    <w:rsid w:val="007C694A"/>
    <w:rsid w:val="007E58B7"/>
    <w:rsid w:val="007F2E4B"/>
    <w:rsid w:val="007F37AF"/>
    <w:rsid w:val="007F51A5"/>
    <w:rsid w:val="008009B4"/>
    <w:rsid w:val="00800DBB"/>
    <w:rsid w:val="00801174"/>
    <w:rsid w:val="00802ACF"/>
    <w:rsid w:val="00802E03"/>
    <w:rsid w:val="00804125"/>
    <w:rsid w:val="008113AF"/>
    <w:rsid w:val="008203BD"/>
    <w:rsid w:val="00830E84"/>
    <w:rsid w:val="00840348"/>
    <w:rsid w:val="0084100A"/>
    <w:rsid w:val="008447DF"/>
    <w:rsid w:val="008545B8"/>
    <w:rsid w:val="008616C5"/>
    <w:rsid w:val="008653A4"/>
    <w:rsid w:val="0087201E"/>
    <w:rsid w:val="008750E0"/>
    <w:rsid w:val="00875833"/>
    <w:rsid w:val="00876793"/>
    <w:rsid w:val="008817F7"/>
    <w:rsid w:val="008839DC"/>
    <w:rsid w:val="00887971"/>
    <w:rsid w:val="00894CD2"/>
    <w:rsid w:val="008959D7"/>
    <w:rsid w:val="008A1767"/>
    <w:rsid w:val="008A17E4"/>
    <w:rsid w:val="008A1C8E"/>
    <w:rsid w:val="008A44E4"/>
    <w:rsid w:val="008A69B7"/>
    <w:rsid w:val="008B274E"/>
    <w:rsid w:val="008B4348"/>
    <w:rsid w:val="008C056C"/>
    <w:rsid w:val="008C56A5"/>
    <w:rsid w:val="008C69ED"/>
    <w:rsid w:val="008D7699"/>
    <w:rsid w:val="008E4949"/>
    <w:rsid w:val="008E49FC"/>
    <w:rsid w:val="008E729E"/>
    <w:rsid w:val="008E777D"/>
    <w:rsid w:val="00907E40"/>
    <w:rsid w:val="00910F94"/>
    <w:rsid w:val="00911B6B"/>
    <w:rsid w:val="00912E72"/>
    <w:rsid w:val="00941A63"/>
    <w:rsid w:val="009433A1"/>
    <w:rsid w:val="00943425"/>
    <w:rsid w:val="0094388D"/>
    <w:rsid w:val="0095223A"/>
    <w:rsid w:val="00963240"/>
    <w:rsid w:val="009640F4"/>
    <w:rsid w:val="009734E1"/>
    <w:rsid w:val="00974991"/>
    <w:rsid w:val="0097557D"/>
    <w:rsid w:val="009969A8"/>
    <w:rsid w:val="009A34E9"/>
    <w:rsid w:val="009A4B95"/>
    <w:rsid w:val="009A5E16"/>
    <w:rsid w:val="009A6A42"/>
    <w:rsid w:val="009B7887"/>
    <w:rsid w:val="009C335A"/>
    <w:rsid w:val="009D0113"/>
    <w:rsid w:val="009D2D80"/>
    <w:rsid w:val="009E0EA0"/>
    <w:rsid w:val="009E2270"/>
    <w:rsid w:val="009E3695"/>
    <w:rsid w:val="009F2D6E"/>
    <w:rsid w:val="009F4395"/>
    <w:rsid w:val="009F7EC9"/>
    <w:rsid w:val="00A002D6"/>
    <w:rsid w:val="00A01FD4"/>
    <w:rsid w:val="00A077E3"/>
    <w:rsid w:val="00A07EA5"/>
    <w:rsid w:val="00A118C5"/>
    <w:rsid w:val="00A13AFA"/>
    <w:rsid w:val="00A2256E"/>
    <w:rsid w:val="00A23330"/>
    <w:rsid w:val="00A67E17"/>
    <w:rsid w:val="00A70731"/>
    <w:rsid w:val="00A82FE4"/>
    <w:rsid w:val="00A879F6"/>
    <w:rsid w:val="00A92C11"/>
    <w:rsid w:val="00A93087"/>
    <w:rsid w:val="00A9547A"/>
    <w:rsid w:val="00A95A66"/>
    <w:rsid w:val="00A97B12"/>
    <w:rsid w:val="00A97CF6"/>
    <w:rsid w:val="00AA0256"/>
    <w:rsid w:val="00AA259A"/>
    <w:rsid w:val="00AA65D4"/>
    <w:rsid w:val="00AB13BB"/>
    <w:rsid w:val="00AB2A56"/>
    <w:rsid w:val="00AB31CF"/>
    <w:rsid w:val="00AB5624"/>
    <w:rsid w:val="00AC3275"/>
    <w:rsid w:val="00AD2415"/>
    <w:rsid w:val="00AD2544"/>
    <w:rsid w:val="00AD6EEE"/>
    <w:rsid w:val="00AF02AD"/>
    <w:rsid w:val="00B039B6"/>
    <w:rsid w:val="00B0738A"/>
    <w:rsid w:val="00B14201"/>
    <w:rsid w:val="00B158F8"/>
    <w:rsid w:val="00B1793F"/>
    <w:rsid w:val="00B30245"/>
    <w:rsid w:val="00B42C0F"/>
    <w:rsid w:val="00B44E63"/>
    <w:rsid w:val="00B44F79"/>
    <w:rsid w:val="00B63899"/>
    <w:rsid w:val="00B6448C"/>
    <w:rsid w:val="00B65E96"/>
    <w:rsid w:val="00B70B75"/>
    <w:rsid w:val="00B7526E"/>
    <w:rsid w:val="00B75D83"/>
    <w:rsid w:val="00B77711"/>
    <w:rsid w:val="00B95927"/>
    <w:rsid w:val="00B96D12"/>
    <w:rsid w:val="00BA0033"/>
    <w:rsid w:val="00BA150F"/>
    <w:rsid w:val="00BA3980"/>
    <w:rsid w:val="00BA4671"/>
    <w:rsid w:val="00BB034A"/>
    <w:rsid w:val="00BB123F"/>
    <w:rsid w:val="00BC2CD6"/>
    <w:rsid w:val="00BC5014"/>
    <w:rsid w:val="00BD2368"/>
    <w:rsid w:val="00BF0B4C"/>
    <w:rsid w:val="00BF117F"/>
    <w:rsid w:val="00BF4063"/>
    <w:rsid w:val="00BF6F70"/>
    <w:rsid w:val="00BF72E9"/>
    <w:rsid w:val="00C00FDC"/>
    <w:rsid w:val="00C01726"/>
    <w:rsid w:val="00C07960"/>
    <w:rsid w:val="00C123E9"/>
    <w:rsid w:val="00C1351D"/>
    <w:rsid w:val="00C139C8"/>
    <w:rsid w:val="00C14C61"/>
    <w:rsid w:val="00C24F6B"/>
    <w:rsid w:val="00C30813"/>
    <w:rsid w:val="00C54C4C"/>
    <w:rsid w:val="00C60E43"/>
    <w:rsid w:val="00C63A79"/>
    <w:rsid w:val="00C63DD2"/>
    <w:rsid w:val="00C63F7A"/>
    <w:rsid w:val="00C7075A"/>
    <w:rsid w:val="00C80A0B"/>
    <w:rsid w:val="00C85C2A"/>
    <w:rsid w:val="00CC0422"/>
    <w:rsid w:val="00CC044A"/>
    <w:rsid w:val="00CC5125"/>
    <w:rsid w:val="00CD15D7"/>
    <w:rsid w:val="00CD3121"/>
    <w:rsid w:val="00CD36E7"/>
    <w:rsid w:val="00CD4BF5"/>
    <w:rsid w:val="00CD7CD7"/>
    <w:rsid w:val="00CE0E78"/>
    <w:rsid w:val="00CE2404"/>
    <w:rsid w:val="00CE43A2"/>
    <w:rsid w:val="00CE4841"/>
    <w:rsid w:val="00CE4E56"/>
    <w:rsid w:val="00CF3880"/>
    <w:rsid w:val="00D001E0"/>
    <w:rsid w:val="00D04853"/>
    <w:rsid w:val="00D05EC9"/>
    <w:rsid w:val="00D1682A"/>
    <w:rsid w:val="00D16868"/>
    <w:rsid w:val="00D16CF4"/>
    <w:rsid w:val="00D20FCA"/>
    <w:rsid w:val="00D2483E"/>
    <w:rsid w:val="00D41C94"/>
    <w:rsid w:val="00D535AD"/>
    <w:rsid w:val="00D60AF4"/>
    <w:rsid w:val="00D66EA9"/>
    <w:rsid w:val="00D67BCD"/>
    <w:rsid w:val="00D81629"/>
    <w:rsid w:val="00D81907"/>
    <w:rsid w:val="00D8329E"/>
    <w:rsid w:val="00D85A87"/>
    <w:rsid w:val="00D91FE0"/>
    <w:rsid w:val="00D93BFD"/>
    <w:rsid w:val="00D95CFC"/>
    <w:rsid w:val="00DB2C2C"/>
    <w:rsid w:val="00DB7609"/>
    <w:rsid w:val="00DC165F"/>
    <w:rsid w:val="00DC1FE2"/>
    <w:rsid w:val="00DC4EEC"/>
    <w:rsid w:val="00DC4F8B"/>
    <w:rsid w:val="00DC7366"/>
    <w:rsid w:val="00DE4B48"/>
    <w:rsid w:val="00DF31F6"/>
    <w:rsid w:val="00E11BBC"/>
    <w:rsid w:val="00E15586"/>
    <w:rsid w:val="00E15ECC"/>
    <w:rsid w:val="00E3579D"/>
    <w:rsid w:val="00E35A83"/>
    <w:rsid w:val="00E35D8B"/>
    <w:rsid w:val="00E41D35"/>
    <w:rsid w:val="00E45920"/>
    <w:rsid w:val="00E66ED7"/>
    <w:rsid w:val="00E7043E"/>
    <w:rsid w:val="00E84461"/>
    <w:rsid w:val="00E84A61"/>
    <w:rsid w:val="00E8713A"/>
    <w:rsid w:val="00EA5AE9"/>
    <w:rsid w:val="00EB47B3"/>
    <w:rsid w:val="00EB6DC2"/>
    <w:rsid w:val="00EC18C2"/>
    <w:rsid w:val="00EC3863"/>
    <w:rsid w:val="00EC50CF"/>
    <w:rsid w:val="00EC5F38"/>
    <w:rsid w:val="00ED07C8"/>
    <w:rsid w:val="00ED2935"/>
    <w:rsid w:val="00ED498A"/>
    <w:rsid w:val="00EE70A0"/>
    <w:rsid w:val="00EF573F"/>
    <w:rsid w:val="00EF6CB8"/>
    <w:rsid w:val="00EF7CEC"/>
    <w:rsid w:val="00F038D0"/>
    <w:rsid w:val="00F04A7C"/>
    <w:rsid w:val="00F214B4"/>
    <w:rsid w:val="00F272EE"/>
    <w:rsid w:val="00F342E1"/>
    <w:rsid w:val="00F44423"/>
    <w:rsid w:val="00F46008"/>
    <w:rsid w:val="00F47C74"/>
    <w:rsid w:val="00F5427C"/>
    <w:rsid w:val="00F61269"/>
    <w:rsid w:val="00F74C62"/>
    <w:rsid w:val="00F761E7"/>
    <w:rsid w:val="00F7793C"/>
    <w:rsid w:val="00F81545"/>
    <w:rsid w:val="00F843E3"/>
    <w:rsid w:val="00F8597A"/>
    <w:rsid w:val="00F85D36"/>
    <w:rsid w:val="00F860F0"/>
    <w:rsid w:val="00F86DEA"/>
    <w:rsid w:val="00F875F4"/>
    <w:rsid w:val="00F90BE9"/>
    <w:rsid w:val="00F91C58"/>
    <w:rsid w:val="00FA3D30"/>
    <w:rsid w:val="00FA49FE"/>
    <w:rsid w:val="00FA69D4"/>
    <w:rsid w:val="00FB5FA3"/>
    <w:rsid w:val="00FB645F"/>
    <w:rsid w:val="00FD4271"/>
    <w:rsid w:val="00FD5BFB"/>
    <w:rsid w:val="00FD74AD"/>
    <w:rsid w:val="00FE09B7"/>
    <w:rsid w:val="00FE1B5E"/>
    <w:rsid w:val="00FF4757"/>
    <w:rsid w:val="00FF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97CE3C0"/>
  <w14:defaultImageDpi w14:val="300"/>
  <w15:docId w15:val="{46E278A4-883C-4082-BB8A-B7C3464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D6"/>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94895"/>
    <w:pPr>
      <w:spacing w:before="100" w:beforeAutospacing="1" w:after="100" w:afterAutospacing="1"/>
    </w:pPr>
    <w:rPr>
      <w:rFonts w:ascii="Times" w:hAnsi="Times"/>
      <w:sz w:val="20"/>
      <w:szCs w:val="20"/>
    </w:rPr>
  </w:style>
  <w:style w:type="paragraph" w:styleId="a3">
    <w:name w:val="List Paragraph"/>
    <w:basedOn w:val="a"/>
    <w:uiPriority w:val="34"/>
    <w:qFormat/>
    <w:rsid w:val="00694895"/>
    <w:pPr>
      <w:ind w:left="720"/>
      <w:contextualSpacing/>
    </w:pPr>
  </w:style>
  <w:style w:type="character" w:styleId="a4">
    <w:name w:val="Hyperlink"/>
    <w:basedOn w:val="a0"/>
    <w:unhideWhenUsed/>
    <w:rsid w:val="00E35A83"/>
    <w:rPr>
      <w:color w:val="0000FF" w:themeColor="hyperlink"/>
      <w:u w:val="single"/>
    </w:rPr>
  </w:style>
  <w:style w:type="paragraph" w:styleId="a5">
    <w:name w:val="Balloon Text"/>
    <w:basedOn w:val="a"/>
    <w:link w:val="a6"/>
    <w:uiPriority w:val="99"/>
    <w:semiHidden/>
    <w:unhideWhenUsed/>
    <w:rsid w:val="00B95927"/>
    <w:rPr>
      <w:rFonts w:ascii="Lucida Grande" w:hAnsi="Lucida Grande"/>
      <w:sz w:val="18"/>
      <w:szCs w:val="18"/>
    </w:rPr>
  </w:style>
  <w:style w:type="character" w:customStyle="1" w:styleId="a6">
    <w:name w:val="吹き出し (文字)"/>
    <w:basedOn w:val="a0"/>
    <w:link w:val="a5"/>
    <w:uiPriority w:val="99"/>
    <w:semiHidden/>
    <w:rsid w:val="00B95927"/>
    <w:rPr>
      <w:rFonts w:ascii="Lucida Grande" w:hAnsi="Lucida Grande"/>
      <w:sz w:val="18"/>
      <w:szCs w:val="18"/>
      <w:lang w:eastAsia="en-US"/>
    </w:rPr>
  </w:style>
  <w:style w:type="character" w:styleId="a7">
    <w:name w:val="annotation reference"/>
    <w:basedOn w:val="a0"/>
    <w:uiPriority w:val="99"/>
    <w:semiHidden/>
    <w:unhideWhenUsed/>
    <w:rsid w:val="003A3CA6"/>
    <w:rPr>
      <w:sz w:val="18"/>
      <w:szCs w:val="18"/>
    </w:rPr>
  </w:style>
  <w:style w:type="paragraph" w:styleId="a8">
    <w:name w:val="annotation text"/>
    <w:basedOn w:val="a"/>
    <w:link w:val="a9"/>
    <w:uiPriority w:val="99"/>
    <w:semiHidden/>
    <w:unhideWhenUsed/>
    <w:rsid w:val="003A3CA6"/>
  </w:style>
  <w:style w:type="character" w:customStyle="1" w:styleId="a9">
    <w:name w:val="コメント文字列 (文字)"/>
    <w:basedOn w:val="a0"/>
    <w:link w:val="a8"/>
    <w:uiPriority w:val="99"/>
    <w:semiHidden/>
    <w:rsid w:val="003A3CA6"/>
    <w:rPr>
      <w:sz w:val="24"/>
      <w:szCs w:val="24"/>
      <w:lang w:eastAsia="en-US"/>
    </w:rPr>
  </w:style>
  <w:style w:type="paragraph" w:styleId="aa">
    <w:name w:val="annotation subject"/>
    <w:basedOn w:val="a8"/>
    <w:next w:val="a8"/>
    <w:link w:val="ab"/>
    <w:uiPriority w:val="99"/>
    <w:semiHidden/>
    <w:unhideWhenUsed/>
    <w:rsid w:val="003A3CA6"/>
    <w:rPr>
      <w:b/>
      <w:bCs/>
      <w:sz w:val="20"/>
      <w:szCs w:val="20"/>
    </w:rPr>
  </w:style>
  <w:style w:type="character" w:customStyle="1" w:styleId="ab">
    <w:name w:val="コメント内容 (文字)"/>
    <w:basedOn w:val="a9"/>
    <w:link w:val="aa"/>
    <w:uiPriority w:val="99"/>
    <w:semiHidden/>
    <w:rsid w:val="003A3CA6"/>
    <w:rPr>
      <w:b/>
      <w:bCs/>
      <w:sz w:val="24"/>
      <w:szCs w:val="24"/>
      <w:lang w:eastAsia="en-US"/>
    </w:rPr>
  </w:style>
  <w:style w:type="character" w:styleId="ac">
    <w:name w:val="FollowedHyperlink"/>
    <w:basedOn w:val="a0"/>
    <w:uiPriority w:val="99"/>
    <w:semiHidden/>
    <w:unhideWhenUsed/>
    <w:rsid w:val="003A3CA6"/>
    <w:rPr>
      <w:color w:val="800080" w:themeColor="followedHyperlink"/>
      <w:u w:val="single"/>
    </w:rPr>
  </w:style>
  <w:style w:type="table" w:styleId="ad">
    <w:name w:val="Table Grid"/>
    <w:basedOn w:val="a1"/>
    <w:uiPriority w:val="59"/>
    <w:rsid w:val="003A3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196177"/>
    <w:rPr>
      <w:b/>
      <w:bCs/>
    </w:rPr>
  </w:style>
  <w:style w:type="paragraph" w:styleId="af">
    <w:name w:val="header"/>
    <w:basedOn w:val="a"/>
    <w:link w:val="af0"/>
    <w:uiPriority w:val="99"/>
    <w:unhideWhenUsed/>
    <w:rsid w:val="00EB6DC2"/>
    <w:pPr>
      <w:tabs>
        <w:tab w:val="center" w:pos="4252"/>
        <w:tab w:val="right" w:pos="8504"/>
      </w:tabs>
      <w:snapToGrid w:val="0"/>
    </w:pPr>
  </w:style>
  <w:style w:type="character" w:customStyle="1" w:styleId="af0">
    <w:name w:val="ヘッダー (文字)"/>
    <w:basedOn w:val="a0"/>
    <w:link w:val="af"/>
    <w:uiPriority w:val="99"/>
    <w:rsid w:val="00EB6DC2"/>
    <w:rPr>
      <w:lang w:eastAsia="en-US"/>
    </w:rPr>
  </w:style>
  <w:style w:type="paragraph" w:styleId="af1">
    <w:name w:val="footer"/>
    <w:basedOn w:val="a"/>
    <w:link w:val="af2"/>
    <w:uiPriority w:val="99"/>
    <w:unhideWhenUsed/>
    <w:rsid w:val="00EB6DC2"/>
    <w:pPr>
      <w:tabs>
        <w:tab w:val="center" w:pos="4252"/>
        <w:tab w:val="right" w:pos="8504"/>
      </w:tabs>
      <w:snapToGrid w:val="0"/>
    </w:pPr>
  </w:style>
  <w:style w:type="character" w:customStyle="1" w:styleId="af2">
    <w:name w:val="フッター (文字)"/>
    <w:basedOn w:val="a0"/>
    <w:link w:val="af1"/>
    <w:uiPriority w:val="99"/>
    <w:rsid w:val="00EB6DC2"/>
    <w:rPr>
      <w:lang w:eastAsia="en-US"/>
    </w:rPr>
  </w:style>
  <w:style w:type="character" w:styleId="af3">
    <w:name w:val="page number"/>
    <w:basedOn w:val="a0"/>
    <w:uiPriority w:val="99"/>
    <w:semiHidden/>
    <w:unhideWhenUsed/>
    <w:rsid w:val="00EB6DC2"/>
  </w:style>
  <w:style w:type="paragraph" w:styleId="af4">
    <w:name w:val="Revision"/>
    <w:hidden/>
    <w:uiPriority w:val="99"/>
    <w:semiHidden/>
    <w:rsid w:val="00CF3880"/>
    <w:rPr>
      <w:lang w:eastAsia="en-US"/>
    </w:rPr>
  </w:style>
  <w:style w:type="character" w:styleId="af5">
    <w:name w:val="Unresolved Mention"/>
    <w:basedOn w:val="a0"/>
    <w:uiPriority w:val="99"/>
    <w:semiHidden/>
    <w:unhideWhenUsed/>
    <w:rsid w:val="00911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08418">
      <w:bodyDiv w:val="1"/>
      <w:marLeft w:val="0"/>
      <w:marRight w:val="0"/>
      <w:marTop w:val="0"/>
      <w:marBottom w:val="0"/>
      <w:divBdr>
        <w:top w:val="none" w:sz="0" w:space="0" w:color="auto"/>
        <w:left w:val="none" w:sz="0" w:space="0" w:color="auto"/>
        <w:bottom w:val="none" w:sz="0" w:space="0" w:color="auto"/>
        <w:right w:val="none" w:sz="0" w:space="0" w:color="auto"/>
      </w:divBdr>
      <w:divsChild>
        <w:div w:id="25832690">
          <w:marLeft w:val="0"/>
          <w:marRight w:val="0"/>
          <w:marTop w:val="0"/>
          <w:marBottom w:val="0"/>
          <w:divBdr>
            <w:top w:val="none" w:sz="0" w:space="0" w:color="auto"/>
            <w:left w:val="none" w:sz="0" w:space="0" w:color="auto"/>
            <w:bottom w:val="none" w:sz="0" w:space="0" w:color="auto"/>
            <w:right w:val="none" w:sz="0" w:space="0" w:color="auto"/>
          </w:divBdr>
          <w:divsChild>
            <w:div w:id="1049955782">
              <w:marLeft w:val="600"/>
              <w:marRight w:val="0"/>
              <w:marTop w:val="0"/>
              <w:marBottom w:val="0"/>
              <w:divBdr>
                <w:top w:val="none" w:sz="0" w:space="0" w:color="auto"/>
                <w:left w:val="none" w:sz="0" w:space="0" w:color="auto"/>
                <w:bottom w:val="none" w:sz="0" w:space="0" w:color="auto"/>
                <w:right w:val="none" w:sz="0" w:space="0" w:color="auto"/>
              </w:divBdr>
            </w:div>
            <w:div w:id="1215123587">
              <w:marLeft w:val="600"/>
              <w:marRight w:val="0"/>
              <w:marTop w:val="0"/>
              <w:marBottom w:val="0"/>
              <w:divBdr>
                <w:top w:val="none" w:sz="0" w:space="0" w:color="auto"/>
                <w:left w:val="none" w:sz="0" w:space="0" w:color="auto"/>
                <w:bottom w:val="none" w:sz="0" w:space="0" w:color="auto"/>
                <w:right w:val="none" w:sz="0" w:space="0" w:color="auto"/>
              </w:divBdr>
              <w:divsChild>
                <w:div w:id="1801027578">
                  <w:marLeft w:val="600"/>
                  <w:marRight w:val="0"/>
                  <w:marTop w:val="0"/>
                  <w:marBottom w:val="0"/>
                  <w:divBdr>
                    <w:top w:val="none" w:sz="0" w:space="0" w:color="auto"/>
                    <w:left w:val="none" w:sz="0" w:space="0" w:color="auto"/>
                    <w:bottom w:val="none" w:sz="0" w:space="0" w:color="auto"/>
                    <w:right w:val="none" w:sz="0" w:space="0" w:color="auto"/>
                  </w:divBdr>
                </w:div>
              </w:divsChild>
            </w:div>
            <w:div w:id="1618640216">
              <w:marLeft w:val="600"/>
              <w:marRight w:val="0"/>
              <w:marTop w:val="0"/>
              <w:marBottom w:val="0"/>
              <w:divBdr>
                <w:top w:val="none" w:sz="0" w:space="0" w:color="auto"/>
                <w:left w:val="none" w:sz="0" w:space="0" w:color="auto"/>
                <w:bottom w:val="none" w:sz="0" w:space="0" w:color="auto"/>
                <w:right w:val="none" w:sz="0" w:space="0" w:color="auto"/>
              </w:divBdr>
            </w:div>
            <w:div w:id="2079091675">
              <w:marLeft w:val="600"/>
              <w:marRight w:val="0"/>
              <w:marTop w:val="0"/>
              <w:marBottom w:val="0"/>
              <w:divBdr>
                <w:top w:val="none" w:sz="0" w:space="0" w:color="auto"/>
                <w:left w:val="none" w:sz="0" w:space="0" w:color="auto"/>
                <w:bottom w:val="none" w:sz="0" w:space="0" w:color="auto"/>
                <w:right w:val="none" w:sz="0" w:space="0" w:color="auto"/>
              </w:divBdr>
              <w:divsChild>
                <w:div w:id="1756704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80299345">
          <w:marLeft w:val="0"/>
          <w:marRight w:val="0"/>
          <w:marTop w:val="0"/>
          <w:marBottom w:val="0"/>
          <w:divBdr>
            <w:top w:val="none" w:sz="0" w:space="0" w:color="auto"/>
            <w:left w:val="none" w:sz="0" w:space="0" w:color="auto"/>
            <w:bottom w:val="none" w:sz="0" w:space="0" w:color="auto"/>
            <w:right w:val="none" w:sz="0" w:space="0" w:color="auto"/>
          </w:divBdr>
        </w:div>
        <w:div w:id="1169908632">
          <w:marLeft w:val="0"/>
          <w:marRight w:val="0"/>
          <w:marTop w:val="0"/>
          <w:marBottom w:val="0"/>
          <w:divBdr>
            <w:top w:val="none" w:sz="0" w:space="0" w:color="auto"/>
            <w:left w:val="none" w:sz="0" w:space="0" w:color="auto"/>
            <w:bottom w:val="none" w:sz="0" w:space="0" w:color="auto"/>
            <w:right w:val="none" w:sz="0" w:space="0" w:color="auto"/>
          </w:divBdr>
        </w:div>
        <w:div w:id="1372614679">
          <w:marLeft w:val="0"/>
          <w:marRight w:val="0"/>
          <w:marTop w:val="0"/>
          <w:marBottom w:val="0"/>
          <w:divBdr>
            <w:top w:val="none" w:sz="0" w:space="0" w:color="auto"/>
            <w:left w:val="none" w:sz="0" w:space="0" w:color="auto"/>
            <w:bottom w:val="none" w:sz="0" w:space="0" w:color="auto"/>
            <w:right w:val="none" w:sz="0" w:space="0" w:color="auto"/>
          </w:divBdr>
        </w:div>
        <w:div w:id="1557164548">
          <w:marLeft w:val="0"/>
          <w:marRight w:val="0"/>
          <w:marTop w:val="0"/>
          <w:marBottom w:val="0"/>
          <w:divBdr>
            <w:top w:val="none" w:sz="0" w:space="0" w:color="auto"/>
            <w:left w:val="none" w:sz="0" w:space="0" w:color="auto"/>
            <w:bottom w:val="none" w:sz="0" w:space="0" w:color="auto"/>
            <w:right w:val="none" w:sz="0" w:space="0" w:color="auto"/>
          </w:divBdr>
        </w:div>
      </w:divsChild>
    </w:div>
    <w:div w:id="1173836671">
      <w:bodyDiv w:val="1"/>
      <w:marLeft w:val="0"/>
      <w:marRight w:val="0"/>
      <w:marTop w:val="0"/>
      <w:marBottom w:val="0"/>
      <w:divBdr>
        <w:top w:val="none" w:sz="0" w:space="0" w:color="auto"/>
        <w:left w:val="none" w:sz="0" w:space="0" w:color="auto"/>
        <w:bottom w:val="none" w:sz="0" w:space="0" w:color="auto"/>
        <w:right w:val="none" w:sz="0" w:space="0" w:color="auto"/>
      </w:divBdr>
      <w:divsChild>
        <w:div w:id="91904462">
          <w:marLeft w:val="0"/>
          <w:marRight w:val="0"/>
          <w:marTop w:val="0"/>
          <w:marBottom w:val="0"/>
          <w:divBdr>
            <w:top w:val="none" w:sz="0" w:space="0" w:color="auto"/>
            <w:left w:val="none" w:sz="0" w:space="0" w:color="auto"/>
            <w:bottom w:val="none" w:sz="0" w:space="0" w:color="auto"/>
            <w:right w:val="none" w:sz="0" w:space="0" w:color="auto"/>
          </w:divBdr>
        </w:div>
        <w:div w:id="694424090">
          <w:marLeft w:val="0"/>
          <w:marRight w:val="0"/>
          <w:marTop w:val="0"/>
          <w:marBottom w:val="0"/>
          <w:divBdr>
            <w:top w:val="none" w:sz="0" w:space="0" w:color="auto"/>
            <w:left w:val="none" w:sz="0" w:space="0" w:color="auto"/>
            <w:bottom w:val="none" w:sz="0" w:space="0" w:color="auto"/>
            <w:right w:val="none" w:sz="0" w:space="0" w:color="auto"/>
          </w:divBdr>
        </w:div>
        <w:div w:id="972562889">
          <w:marLeft w:val="0"/>
          <w:marRight w:val="0"/>
          <w:marTop w:val="0"/>
          <w:marBottom w:val="0"/>
          <w:divBdr>
            <w:top w:val="none" w:sz="0" w:space="0" w:color="auto"/>
            <w:left w:val="none" w:sz="0" w:space="0" w:color="auto"/>
            <w:bottom w:val="none" w:sz="0" w:space="0" w:color="auto"/>
            <w:right w:val="none" w:sz="0" w:space="0" w:color="auto"/>
          </w:divBdr>
        </w:div>
        <w:div w:id="992491936">
          <w:marLeft w:val="0"/>
          <w:marRight w:val="0"/>
          <w:marTop w:val="0"/>
          <w:marBottom w:val="0"/>
          <w:divBdr>
            <w:top w:val="none" w:sz="0" w:space="0" w:color="auto"/>
            <w:left w:val="none" w:sz="0" w:space="0" w:color="auto"/>
            <w:bottom w:val="none" w:sz="0" w:space="0" w:color="auto"/>
            <w:right w:val="none" w:sz="0" w:space="0" w:color="auto"/>
          </w:divBdr>
        </w:div>
        <w:div w:id="1230656102">
          <w:marLeft w:val="0"/>
          <w:marRight w:val="0"/>
          <w:marTop w:val="0"/>
          <w:marBottom w:val="0"/>
          <w:divBdr>
            <w:top w:val="none" w:sz="0" w:space="0" w:color="auto"/>
            <w:left w:val="none" w:sz="0" w:space="0" w:color="auto"/>
            <w:bottom w:val="none" w:sz="0" w:space="0" w:color="auto"/>
            <w:right w:val="none" w:sz="0" w:space="0" w:color="auto"/>
          </w:divBdr>
        </w:div>
        <w:div w:id="1274819684">
          <w:marLeft w:val="0"/>
          <w:marRight w:val="0"/>
          <w:marTop w:val="0"/>
          <w:marBottom w:val="0"/>
          <w:divBdr>
            <w:top w:val="none" w:sz="0" w:space="0" w:color="auto"/>
            <w:left w:val="none" w:sz="0" w:space="0" w:color="auto"/>
            <w:bottom w:val="none" w:sz="0" w:space="0" w:color="auto"/>
            <w:right w:val="none" w:sz="0" w:space="0" w:color="auto"/>
          </w:divBdr>
        </w:div>
        <w:div w:id="1479803429">
          <w:marLeft w:val="0"/>
          <w:marRight w:val="0"/>
          <w:marTop w:val="0"/>
          <w:marBottom w:val="0"/>
          <w:divBdr>
            <w:top w:val="none" w:sz="0" w:space="0" w:color="auto"/>
            <w:left w:val="none" w:sz="0" w:space="0" w:color="auto"/>
            <w:bottom w:val="none" w:sz="0" w:space="0" w:color="auto"/>
            <w:right w:val="none" w:sz="0" w:space="0" w:color="auto"/>
          </w:divBdr>
        </w:div>
        <w:div w:id="1539538831">
          <w:marLeft w:val="0"/>
          <w:marRight w:val="0"/>
          <w:marTop w:val="0"/>
          <w:marBottom w:val="0"/>
          <w:divBdr>
            <w:top w:val="none" w:sz="0" w:space="0" w:color="auto"/>
            <w:left w:val="none" w:sz="0" w:space="0" w:color="auto"/>
            <w:bottom w:val="none" w:sz="0" w:space="0" w:color="auto"/>
            <w:right w:val="none" w:sz="0" w:space="0" w:color="auto"/>
          </w:divBdr>
        </w:div>
        <w:div w:id="1614241397">
          <w:marLeft w:val="0"/>
          <w:marRight w:val="0"/>
          <w:marTop w:val="0"/>
          <w:marBottom w:val="0"/>
          <w:divBdr>
            <w:top w:val="none" w:sz="0" w:space="0" w:color="auto"/>
            <w:left w:val="none" w:sz="0" w:space="0" w:color="auto"/>
            <w:bottom w:val="none" w:sz="0" w:space="0" w:color="auto"/>
            <w:right w:val="none" w:sz="0" w:space="0" w:color="auto"/>
          </w:divBdr>
        </w:div>
        <w:div w:id="2142653100">
          <w:marLeft w:val="0"/>
          <w:marRight w:val="0"/>
          <w:marTop w:val="0"/>
          <w:marBottom w:val="0"/>
          <w:divBdr>
            <w:top w:val="none" w:sz="0" w:space="0" w:color="auto"/>
            <w:left w:val="none" w:sz="0" w:space="0" w:color="auto"/>
            <w:bottom w:val="none" w:sz="0" w:space="0" w:color="auto"/>
            <w:right w:val="none" w:sz="0" w:space="0" w:color="auto"/>
          </w:divBdr>
        </w:div>
      </w:divsChild>
    </w:div>
    <w:div w:id="1468090944">
      <w:bodyDiv w:val="1"/>
      <w:marLeft w:val="0"/>
      <w:marRight w:val="0"/>
      <w:marTop w:val="0"/>
      <w:marBottom w:val="0"/>
      <w:divBdr>
        <w:top w:val="none" w:sz="0" w:space="0" w:color="auto"/>
        <w:left w:val="none" w:sz="0" w:space="0" w:color="auto"/>
        <w:bottom w:val="none" w:sz="0" w:space="0" w:color="auto"/>
        <w:right w:val="none" w:sz="0" w:space="0" w:color="auto"/>
      </w:divBdr>
      <w:divsChild>
        <w:div w:id="707028682">
          <w:marLeft w:val="600"/>
          <w:marRight w:val="0"/>
          <w:marTop w:val="0"/>
          <w:marBottom w:val="0"/>
          <w:divBdr>
            <w:top w:val="none" w:sz="0" w:space="0" w:color="auto"/>
            <w:left w:val="none" w:sz="0" w:space="0" w:color="auto"/>
            <w:bottom w:val="none" w:sz="0" w:space="0" w:color="auto"/>
            <w:right w:val="none" w:sz="0" w:space="0" w:color="auto"/>
          </w:divBdr>
          <w:divsChild>
            <w:div w:id="2088065512">
              <w:marLeft w:val="600"/>
              <w:marRight w:val="0"/>
              <w:marTop w:val="0"/>
              <w:marBottom w:val="0"/>
              <w:divBdr>
                <w:top w:val="none" w:sz="0" w:space="0" w:color="auto"/>
                <w:left w:val="none" w:sz="0" w:space="0" w:color="auto"/>
                <w:bottom w:val="none" w:sz="0" w:space="0" w:color="auto"/>
                <w:right w:val="none" w:sz="0" w:space="0" w:color="auto"/>
              </w:divBdr>
            </w:div>
          </w:divsChild>
        </w:div>
        <w:div w:id="920799887">
          <w:marLeft w:val="600"/>
          <w:marRight w:val="0"/>
          <w:marTop w:val="0"/>
          <w:marBottom w:val="0"/>
          <w:divBdr>
            <w:top w:val="none" w:sz="0" w:space="0" w:color="auto"/>
            <w:left w:val="none" w:sz="0" w:space="0" w:color="auto"/>
            <w:bottom w:val="none" w:sz="0" w:space="0" w:color="auto"/>
            <w:right w:val="none" w:sz="0" w:space="0" w:color="auto"/>
          </w:divBdr>
          <w:divsChild>
            <w:div w:id="40178828">
              <w:marLeft w:val="600"/>
              <w:marRight w:val="0"/>
              <w:marTop w:val="0"/>
              <w:marBottom w:val="0"/>
              <w:divBdr>
                <w:top w:val="none" w:sz="0" w:space="0" w:color="auto"/>
                <w:left w:val="none" w:sz="0" w:space="0" w:color="auto"/>
                <w:bottom w:val="none" w:sz="0" w:space="0" w:color="auto"/>
                <w:right w:val="none" w:sz="0" w:space="0" w:color="auto"/>
              </w:divBdr>
            </w:div>
            <w:div w:id="1165826311">
              <w:marLeft w:val="600"/>
              <w:marRight w:val="0"/>
              <w:marTop w:val="0"/>
              <w:marBottom w:val="0"/>
              <w:divBdr>
                <w:top w:val="none" w:sz="0" w:space="0" w:color="auto"/>
                <w:left w:val="none" w:sz="0" w:space="0" w:color="auto"/>
                <w:bottom w:val="none" w:sz="0" w:space="0" w:color="auto"/>
                <w:right w:val="none" w:sz="0" w:space="0" w:color="auto"/>
              </w:divBdr>
            </w:div>
            <w:div w:id="1294171902">
              <w:marLeft w:val="600"/>
              <w:marRight w:val="0"/>
              <w:marTop w:val="0"/>
              <w:marBottom w:val="0"/>
              <w:divBdr>
                <w:top w:val="none" w:sz="0" w:space="0" w:color="auto"/>
                <w:left w:val="none" w:sz="0" w:space="0" w:color="auto"/>
                <w:bottom w:val="none" w:sz="0" w:space="0" w:color="auto"/>
                <w:right w:val="none" w:sz="0" w:space="0" w:color="auto"/>
              </w:divBdr>
            </w:div>
          </w:divsChild>
        </w:div>
        <w:div w:id="1907571048">
          <w:marLeft w:val="600"/>
          <w:marRight w:val="0"/>
          <w:marTop w:val="0"/>
          <w:marBottom w:val="0"/>
          <w:divBdr>
            <w:top w:val="none" w:sz="0" w:space="0" w:color="auto"/>
            <w:left w:val="none" w:sz="0" w:space="0" w:color="auto"/>
            <w:bottom w:val="none" w:sz="0" w:space="0" w:color="auto"/>
            <w:right w:val="none" w:sz="0" w:space="0" w:color="auto"/>
          </w:divBdr>
        </w:div>
      </w:divsChild>
    </w:div>
    <w:div w:id="1749232383">
      <w:bodyDiv w:val="1"/>
      <w:marLeft w:val="0"/>
      <w:marRight w:val="0"/>
      <w:marTop w:val="0"/>
      <w:marBottom w:val="0"/>
      <w:divBdr>
        <w:top w:val="none" w:sz="0" w:space="0" w:color="auto"/>
        <w:left w:val="none" w:sz="0" w:space="0" w:color="auto"/>
        <w:bottom w:val="none" w:sz="0" w:space="0" w:color="auto"/>
        <w:right w:val="none" w:sz="0" w:space="0" w:color="auto"/>
      </w:divBdr>
    </w:div>
    <w:div w:id="1829128693">
      <w:bodyDiv w:val="1"/>
      <w:marLeft w:val="0"/>
      <w:marRight w:val="0"/>
      <w:marTop w:val="0"/>
      <w:marBottom w:val="0"/>
      <w:divBdr>
        <w:top w:val="none" w:sz="0" w:space="0" w:color="auto"/>
        <w:left w:val="none" w:sz="0" w:space="0" w:color="auto"/>
        <w:bottom w:val="none" w:sz="0" w:space="0" w:color="auto"/>
        <w:right w:val="none" w:sz="0" w:space="0" w:color="auto"/>
      </w:divBdr>
      <w:divsChild>
        <w:div w:id="879586424">
          <w:marLeft w:val="600"/>
          <w:marRight w:val="0"/>
          <w:marTop w:val="0"/>
          <w:marBottom w:val="0"/>
          <w:divBdr>
            <w:top w:val="none" w:sz="0" w:space="0" w:color="auto"/>
            <w:left w:val="none" w:sz="0" w:space="0" w:color="auto"/>
            <w:bottom w:val="none" w:sz="0" w:space="0" w:color="auto"/>
            <w:right w:val="none" w:sz="0" w:space="0" w:color="auto"/>
          </w:divBdr>
        </w:div>
        <w:div w:id="936913584">
          <w:marLeft w:val="600"/>
          <w:marRight w:val="0"/>
          <w:marTop w:val="0"/>
          <w:marBottom w:val="0"/>
          <w:divBdr>
            <w:top w:val="none" w:sz="0" w:space="0" w:color="auto"/>
            <w:left w:val="none" w:sz="0" w:space="0" w:color="auto"/>
            <w:bottom w:val="none" w:sz="0" w:space="0" w:color="auto"/>
            <w:right w:val="none" w:sz="0" w:space="0" w:color="auto"/>
          </w:divBdr>
        </w:div>
        <w:div w:id="1088504513">
          <w:marLeft w:val="600"/>
          <w:marRight w:val="0"/>
          <w:marTop w:val="0"/>
          <w:marBottom w:val="0"/>
          <w:divBdr>
            <w:top w:val="none" w:sz="0" w:space="0" w:color="auto"/>
            <w:left w:val="none" w:sz="0" w:space="0" w:color="auto"/>
            <w:bottom w:val="none" w:sz="0" w:space="0" w:color="auto"/>
            <w:right w:val="none" w:sz="0" w:space="0" w:color="auto"/>
          </w:divBdr>
          <w:divsChild>
            <w:div w:id="1420978635">
              <w:marLeft w:val="600"/>
              <w:marRight w:val="0"/>
              <w:marTop w:val="0"/>
              <w:marBottom w:val="0"/>
              <w:divBdr>
                <w:top w:val="none" w:sz="0" w:space="0" w:color="auto"/>
                <w:left w:val="none" w:sz="0" w:space="0" w:color="auto"/>
                <w:bottom w:val="none" w:sz="0" w:space="0" w:color="auto"/>
                <w:right w:val="none" w:sz="0" w:space="0" w:color="auto"/>
              </w:divBdr>
            </w:div>
          </w:divsChild>
        </w:div>
        <w:div w:id="1739089119">
          <w:marLeft w:val="600"/>
          <w:marRight w:val="0"/>
          <w:marTop w:val="0"/>
          <w:marBottom w:val="0"/>
          <w:divBdr>
            <w:top w:val="none" w:sz="0" w:space="0" w:color="auto"/>
            <w:left w:val="none" w:sz="0" w:space="0" w:color="auto"/>
            <w:bottom w:val="none" w:sz="0" w:space="0" w:color="auto"/>
            <w:right w:val="none" w:sz="0" w:space="0" w:color="auto"/>
          </w:divBdr>
        </w:div>
        <w:div w:id="1909267044">
          <w:marLeft w:val="600"/>
          <w:marRight w:val="0"/>
          <w:marTop w:val="0"/>
          <w:marBottom w:val="0"/>
          <w:divBdr>
            <w:top w:val="none" w:sz="0" w:space="0" w:color="auto"/>
            <w:left w:val="none" w:sz="0" w:space="0" w:color="auto"/>
            <w:bottom w:val="none" w:sz="0" w:space="0" w:color="auto"/>
            <w:right w:val="none" w:sz="0" w:space="0" w:color="auto"/>
          </w:divBdr>
        </w:div>
        <w:div w:id="2137943102">
          <w:marLeft w:val="600"/>
          <w:marRight w:val="0"/>
          <w:marTop w:val="0"/>
          <w:marBottom w:val="0"/>
          <w:divBdr>
            <w:top w:val="none" w:sz="0" w:space="0" w:color="auto"/>
            <w:left w:val="none" w:sz="0" w:space="0" w:color="auto"/>
            <w:bottom w:val="none" w:sz="0" w:space="0" w:color="auto"/>
            <w:right w:val="none" w:sz="0" w:space="0" w:color="auto"/>
          </w:divBdr>
          <w:divsChild>
            <w:div w:id="193088827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48867556">
      <w:bodyDiv w:val="1"/>
      <w:marLeft w:val="0"/>
      <w:marRight w:val="0"/>
      <w:marTop w:val="0"/>
      <w:marBottom w:val="0"/>
      <w:divBdr>
        <w:top w:val="none" w:sz="0" w:space="0" w:color="auto"/>
        <w:left w:val="none" w:sz="0" w:space="0" w:color="auto"/>
        <w:bottom w:val="none" w:sz="0" w:space="0" w:color="auto"/>
        <w:right w:val="none" w:sz="0" w:space="0" w:color="auto"/>
      </w:divBdr>
      <w:divsChild>
        <w:div w:id="524098098">
          <w:marLeft w:val="6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prp/chapter/02" TargetMode="External"/><Relationship Id="rId18" Type="http://schemas.openxmlformats.org/officeDocument/2006/relationships/hyperlink" Target="https://www.oist.jp/prp/chapter/0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ist.jp/prp/chapter/00" TargetMode="External"/><Relationship Id="rId7" Type="http://schemas.openxmlformats.org/officeDocument/2006/relationships/settings" Target="settings.xml"/><Relationship Id="rId12" Type="http://schemas.openxmlformats.org/officeDocument/2006/relationships/hyperlink" Target="https://www.oist.jp/prp/chapter/00" TargetMode="External"/><Relationship Id="rId17" Type="http://schemas.openxmlformats.org/officeDocument/2006/relationships/hyperlink" Target="https://www.oist.jp/prp/chapter/0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ist.jp/prp/chapter/00" TargetMode="External"/><Relationship Id="rId20" Type="http://schemas.openxmlformats.org/officeDocument/2006/relationships/hyperlink" Target="https://groups.oist.jp/coo/pr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0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ist.jp/prp/chapter/00" TargetMode="External"/><Relationship Id="rId23" Type="http://schemas.openxmlformats.org/officeDocument/2006/relationships/hyperlink" Target="mailto:rules@oist.jp" TargetMode="External"/><Relationship Id="rId10" Type="http://schemas.openxmlformats.org/officeDocument/2006/relationships/endnotes" Target="endnotes.xml"/><Relationship Id="rId19" Type="http://schemas.openxmlformats.org/officeDocument/2006/relationships/hyperlink" Target="https://www.oist.jp/prp/chapter/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00" TargetMode="External"/><Relationship Id="rId22" Type="http://schemas.openxmlformats.org/officeDocument/2006/relationships/hyperlink" Target="https://groups.oist.jp/coo/pr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2023-05-24T00:29:10+00:00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A0B15-A84A-44B7-9496-76261C617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0B0AA-CB05-4CE2-80D7-D88DBB642773}">
  <ds:schemaRefs>
    <ds:schemaRef ds:uri="http://schemas.openxmlformats.org/officeDocument/2006/bibliography"/>
  </ds:schemaRefs>
</ds:datastoreItem>
</file>

<file path=customXml/itemProps3.xml><?xml version="1.0" encoding="utf-8"?>
<ds:datastoreItem xmlns:ds="http://schemas.openxmlformats.org/officeDocument/2006/customXml" ds:itemID="{F4C106D4-97A1-454D-91B6-067E519167C1}">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A23CDB3F-9581-49D2-B4B6-F07FAB862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1986</Words>
  <Characters>11324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OIST</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dc:description/>
  <cp:lastModifiedBy>Shoko Yamakawa</cp:lastModifiedBy>
  <cp:revision>7</cp:revision>
  <cp:lastPrinted>2024-08-23T00:18:00Z</cp:lastPrinted>
  <dcterms:created xsi:type="dcterms:W3CDTF">2023-07-31T05:13:00Z</dcterms:created>
  <dcterms:modified xsi:type="dcterms:W3CDTF">2024-09-05T00:44:00Z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Base Target">
    <vt:lpwstr>_blank</vt:lpwstr>
  </property>
</Properties>
</file>