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DC8C0" w14:textId="21DB547B" w:rsidR="00DD6DA8" w:rsidRDefault="00DD6DA8" w:rsidP="00DD6DA8">
      <w:pPr>
        <w:pStyle w:val="1"/>
        <w:spacing w:line="276" w:lineRule="auto"/>
        <w:ind w:left="0"/>
        <w:jc w:val="right"/>
      </w:pPr>
      <w:r w:rsidRPr="0062058E">
        <w:t>OIST Graduate University</w:t>
      </w:r>
    </w:p>
    <w:p w14:paraId="2EA6A4F8" w14:textId="5CF6404E" w:rsidR="00715328" w:rsidRPr="00DD6DA8" w:rsidRDefault="000C501D" w:rsidP="00DD6DA8">
      <w:pPr>
        <w:pStyle w:val="1"/>
        <w:spacing w:line="276" w:lineRule="auto"/>
        <w:ind w:left="0"/>
        <w:jc w:val="right"/>
      </w:pPr>
      <w:r w:rsidRPr="00DD6DA8">
        <w:t>Policies, Rules and Procedures</w:t>
      </w:r>
    </w:p>
    <w:p w14:paraId="4A137C95" w14:textId="77777777" w:rsidR="00715328" w:rsidRPr="00DD6DA8" w:rsidRDefault="00715328" w:rsidP="00DD6DA8">
      <w:pPr>
        <w:pStyle w:val="a3"/>
        <w:spacing w:line="276" w:lineRule="auto"/>
        <w:jc w:val="both"/>
        <w:rPr>
          <w:b/>
        </w:rPr>
      </w:pPr>
    </w:p>
    <w:p w14:paraId="689F4CB3" w14:textId="77777777" w:rsidR="00715328" w:rsidRPr="00DD6DA8" w:rsidRDefault="000C501D" w:rsidP="00DD6DA8">
      <w:pPr>
        <w:pStyle w:val="a3"/>
        <w:spacing w:line="276" w:lineRule="auto"/>
        <w:jc w:val="both"/>
      </w:pPr>
      <w:r w:rsidRPr="00DD6DA8">
        <w:t>Authority:</w:t>
      </w:r>
    </w:p>
    <w:p w14:paraId="424E506F" w14:textId="77777777" w:rsidR="00715328" w:rsidRPr="00DD6DA8" w:rsidRDefault="000C501D" w:rsidP="00DD6DA8">
      <w:pPr>
        <w:pStyle w:val="a4"/>
        <w:spacing w:line="276" w:lineRule="auto"/>
        <w:ind w:left="0"/>
        <w:rPr>
          <w:sz w:val="24"/>
          <w:szCs w:val="24"/>
        </w:rPr>
      </w:pPr>
      <w:r w:rsidRPr="00DD6DA8">
        <w:rPr>
          <w:sz w:val="24"/>
          <w:szCs w:val="24"/>
        </w:rPr>
        <w:t>Approved by the</w:t>
      </w:r>
      <w:r w:rsidRPr="00DD6DA8">
        <w:rPr>
          <w:spacing w:val="-9"/>
          <w:sz w:val="24"/>
          <w:szCs w:val="24"/>
        </w:rPr>
        <w:t xml:space="preserve"> </w:t>
      </w:r>
      <w:r w:rsidRPr="00DD6DA8">
        <w:rPr>
          <w:sz w:val="24"/>
          <w:szCs w:val="24"/>
        </w:rPr>
        <w:t>President/CEO</w:t>
      </w:r>
    </w:p>
    <w:p w14:paraId="51709142" w14:textId="77777777" w:rsidR="00715328" w:rsidRPr="00DD6DA8" w:rsidRDefault="000C501D" w:rsidP="00DD6DA8">
      <w:pPr>
        <w:pStyle w:val="a4"/>
        <w:spacing w:line="276" w:lineRule="auto"/>
        <w:ind w:left="0"/>
        <w:rPr>
          <w:sz w:val="24"/>
          <w:szCs w:val="24"/>
        </w:rPr>
      </w:pPr>
      <w:r w:rsidRPr="00DD6DA8">
        <w:rPr>
          <w:sz w:val="24"/>
          <w:szCs w:val="24"/>
        </w:rPr>
        <w:t>Whistleblower Protection</w:t>
      </w:r>
      <w:r w:rsidRPr="00DD6DA8">
        <w:rPr>
          <w:spacing w:val="-14"/>
          <w:sz w:val="24"/>
          <w:szCs w:val="24"/>
        </w:rPr>
        <w:t xml:space="preserve"> </w:t>
      </w:r>
      <w:r w:rsidRPr="00DD6DA8">
        <w:rPr>
          <w:sz w:val="24"/>
          <w:szCs w:val="24"/>
        </w:rPr>
        <w:t>Act</w:t>
      </w:r>
    </w:p>
    <w:p w14:paraId="66817022" w14:textId="77777777" w:rsidR="00715328" w:rsidRDefault="00715328" w:rsidP="00DD6DA8">
      <w:pPr>
        <w:pStyle w:val="a3"/>
        <w:spacing w:line="276" w:lineRule="auto"/>
        <w:jc w:val="both"/>
      </w:pPr>
    </w:p>
    <w:p w14:paraId="5F00A76A" w14:textId="77777777" w:rsidR="00BD3E54" w:rsidRPr="00DD6DA8" w:rsidRDefault="00BD3E54" w:rsidP="00DD6DA8">
      <w:pPr>
        <w:pStyle w:val="a3"/>
        <w:spacing w:line="276" w:lineRule="auto"/>
        <w:jc w:val="both"/>
      </w:pPr>
    </w:p>
    <w:p w14:paraId="0EB7BC6B" w14:textId="564F69D3" w:rsidR="00715328" w:rsidRPr="00DD6DA8" w:rsidRDefault="000C501D" w:rsidP="00DD6DA8">
      <w:pPr>
        <w:spacing w:line="276" w:lineRule="auto"/>
        <w:jc w:val="center"/>
        <w:rPr>
          <w:b/>
          <w:sz w:val="28"/>
          <w:szCs w:val="28"/>
        </w:rPr>
      </w:pPr>
      <w:r w:rsidRPr="00DD6DA8">
        <w:rPr>
          <w:b/>
          <w:sz w:val="28"/>
          <w:szCs w:val="28"/>
        </w:rPr>
        <w:t>Chapter 23</w:t>
      </w:r>
      <w:r w:rsidR="00333AEB">
        <w:rPr>
          <w:b/>
          <w:sz w:val="28"/>
          <w:szCs w:val="28"/>
        </w:rPr>
        <w:t>:</w:t>
      </w:r>
      <w:r w:rsidR="00DD6DA8">
        <w:rPr>
          <w:rFonts w:eastAsiaTheme="minorEastAsia" w:hint="eastAsia"/>
          <w:b/>
          <w:sz w:val="28"/>
          <w:szCs w:val="28"/>
          <w:lang w:eastAsia="ja-JP"/>
        </w:rPr>
        <w:t xml:space="preserve"> </w:t>
      </w:r>
      <w:r w:rsidRPr="00DD6DA8">
        <w:rPr>
          <w:b/>
          <w:sz w:val="28"/>
          <w:szCs w:val="28"/>
        </w:rPr>
        <w:t>Investigation and Determination of Misconduct &amp; Whistleblower Protection</w:t>
      </w:r>
    </w:p>
    <w:p w14:paraId="39C41636" w14:textId="77777777" w:rsidR="00715328" w:rsidRPr="00DD6DA8" w:rsidRDefault="00715328" w:rsidP="00DD6DA8">
      <w:pPr>
        <w:pStyle w:val="a3"/>
        <w:spacing w:line="276" w:lineRule="auto"/>
        <w:jc w:val="both"/>
        <w:rPr>
          <w:b/>
        </w:rPr>
      </w:pPr>
    </w:p>
    <w:p w14:paraId="3294D814" w14:textId="4D0F28ED" w:rsidR="00715328" w:rsidRPr="00DD6DA8" w:rsidRDefault="00DD6DA8" w:rsidP="00DD6DA8">
      <w:pPr>
        <w:pStyle w:val="1"/>
        <w:tabs>
          <w:tab w:val="left" w:pos="550"/>
        </w:tabs>
        <w:spacing w:line="276" w:lineRule="auto"/>
        <w:ind w:left="0"/>
      </w:pPr>
      <w:r w:rsidRPr="00DD6DA8">
        <w:rPr>
          <w:b w:val="0"/>
          <w:bCs w:val="0"/>
        </w:rPr>
        <w:t>23.1</w:t>
      </w:r>
      <w:r w:rsidRPr="00DD6DA8">
        <w:rPr>
          <w:b w:val="0"/>
          <w:bCs w:val="0"/>
        </w:rPr>
        <w:tab/>
      </w:r>
      <w:r w:rsidR="000C501D" w:rsidRPr="00DD6DA8">
        <w:t>Policy</w:t>
      </w:r>
    </w:p>
    <w:p w14:paraId="13325587" w14:textId="04A3B5BF" w:rsidR="00715328" w:rsidRPr="00DD6DA8" w:rsidRDefault="00000000" w:rsidP="00DD6DA8">
      <w:pPr>
        <w:pStyle w:val="a3"/>
        <w:spacing w:line="276" w:lineRule="auto"/>
        <w:jc w:val="both"/>
      </w:pPr>
      <w:hyperlink r:id="rId11" w:anchor="23.7.6">
        <w:r w:rsidR="000C501D" w:rsidRPr="00DD6DA8">
          <w:rPr>
            <w:color w:val="0000FF"/>
            <w:u w:val="single" w:color="0000FF"/>
          </w:rPr>
          <w:t xml:space="preserve">Misconduct </w:t>
        </w:r>
      </w:hyperlink>
      <w:r w:rsidR="000C501D" w:rsidRPr="00DD6DA8">
        <w:t>subject to this Chapter includes any activity undertaken by</w:t>
      </w:r>
      <w:r w:rsidR="000C501D" w:rsidRPr="00DD6DA8">
        <w:rPr>
          <w:spacing w:val="-35"/>
        </w:rPr>
        <w:t xml:space="preserve"> </w:t>
      </w:r>
      <w:r w:rsidR="000C501D" w:rsidRPr="00DD6DA8">
        <w:t>anyone affiliated with OIST Graduate University (University), including, without limitation,</w:t>
      </w:r>
      <w:r w:rsidR="000C501D" w:rsidRPr="00DD6DA8">
        <w:rPr>
          <w:spacing w:val="-6"/>
        </w:rPr>
        <w:t xml:space="preserve"> </w:t>
      </w:r>
      <w:r w:rsidR="000C501D" w:rsidRPr="00DD6DA8">
        <w:t>officers,</w:t>
      </w:r>
      <w:r w:rsidR="000C501D" w:rsidRPr="00DD6DA8">
        <w:rPr>
          <w:spacing w:val="-7"/>
        </w:rPr>
        <w:t xml:space="preserve"> </w:t>
      </w:r>
      <w:r w:rsidR="000C501D" w:rsidRPr="00DD6DA8">
        <w:t>employees,</w:t>
      </w:r>
      <w:r w:rsidR="000C501D" w:rsidRPr="00DD6DA8">
        <w:rPr>
          <w:spacing w:val="-7"/>
        </w:rPr>
        <w:t xml:space="preserve"> </w:t>
      </w:r>
      <w:r w:rsidR="000C501D" w:rsidRPr="00DD6DA8">
        <w:t>students,</w:t>
      </w:r>
      <w:r w:rsidR="000C501D" w:rsidRPr="00DD6DA8">
        <w:rPr>
          <w:spacing w:val="-7"/>
        </w:rPr>
        <w:t xml:space="preserve"> </w:t>
      </w:r>
      <w:r w:rsidR="000C501D" w:rsidRPr="00DD6DA8">
        <w:t>vendors,</w:t>
      </w:r>
      <w:r w:rsidR="000C501D" w:rsidRPr="00DD6DA8">
        <w:rPr>
          <w:spacing w:val="-6"/>
        </w:rPr>
        <w:t xml:space="preserve"> </w:t>
      </w:r>
      <w:r w:rsidR="000C501D" w:rsidRPr="00DD6DA8">
        <w:t>and</w:t>
      </w:r>
      <w:r w:rsidR="000C501D" w:rsidRPr="00DD6DA8">
        <w:rPr>
          <w:spacing w:val="-7"/>
        </w:rPr>
        <w:t xml:space="preserve"> </w:t>
      </w:r>
      <w:r w:rsidR="000C501D" w:rsidRPr="00DD6DA8">
        <w:t>contractors</w:t>
      </w:r>
      <w:r w:rsidR="000C501D" w:rsidRPr="00DD6DA8">
        <w:rPr>
          <w:spacing w:val="-5"/>
        </w:rPr>
        <w:t xml:space="preserve"> </w:t>
      </w:r>
      <w:r w:rsidR="000C501D" w:rsidRPr="00DD6DA8">
        <w:t>that</w:t>
      </w:r>
      <w:r w:rsidR="000C501D" w:rsidRPr="00DD6DA8">
        <w:rPr>
          <w:spacing w:val="-5"/>
        </w:rPr>
        <w:t xml:space="preserve"> </w:t>
      </w:r>
      <w:r w:rsidR="000C501D" w:rsidRPr="00DD6DA8">
        <w:t xml:space="preserve">violates applicable Japanese legal or regulatory provisions, or violates Bylaws, University Rules, Policies, Rules, and Procedures (PRPs) (collectively, “non- compliance”) and misconduct in research activities by these people. The scope of non-compliance includes public research fund misuse. Besides this Chapter, the University’s </w:t>
      </w:r>
      <w:hyperlink r:id="rId12" w:anchor="1.4">
        <w:r w:rsidR="000C501D" w:rsidRPr="00DD6DA8">
          <w:rPr>
            <w:color w:val="0000FF"/>
            <w:u w:val="single" w:color="0000FF"/>
          </w:rPr>
          <w:t>Code of Conduct</w:t>
        </w:r>
      </w:hyperlink>
      <w:r w:rsidR="000C501D" w:rsidRPr="00DD6DA8">
        <w:rPr>
          <w:color w:val="0000FF"/>
          <w:u w:val="single" w:color="0000FF"/>
        </w:rPr>
        <w:t xml:space="preserve"> </w:t>
      </w:r>
      <w:r w:rsidR="000C501D" w:rsidRPr="00DD6DA8">
        <w:t xml:space="preserve">and </w:t>
      </w:r>
      <w:hyperlink r:id="rId13" w:anchor="4.11">
        <w:r w:rsidR="000C501D" w:rsidRPr="00DD6DA8">
          <w:rPr>
            <w:color w:val="0000FF"/>
            <w:u w:val="single" w:color="0000FF"/>
          </w:rPr>
          <w:t>Research Ethics, Compliance and</w:t>
        </w:r>
      </w:hyperlink>
      <w:r w:rsidR="000C501D" w:rsidRPr="00DD6DA8">
        <w:rPr>
          <w:color w:val="0000FF"/>
          <w:u w:val="single" w:color="0000FF"/>
        </w:rPr>
        <w:t xml:space="preserve"> </w:t>
      </w:r>
      <w:hyperlink r:id="rId14">
        <w:r w:rsidR="000C501D" w:rsidRPr="00DD6DA8">
          <w:rPr>
            <w:color w:val="0000FF"/>
            <w:u w:val="single" w:color="0000FF"/>
          </w:rPr>
          <w:t>Prevention of Conflict of Interest</w:t>
        </w:r>
      </w:hyperlink>
      <w:r w:rsidR="000C501D" w:rsidRPr="00DD6DA8">
        <w:t xml:space="preserve">, </w:t>
      </w:r>
      <w:hyperlink r:id="rId15" w:anchor="4.15">
        <w:r w:rsidR="000C501D" w:rsidRPr="00DD6DA8">
          <w:rPr>
            <w:color w:val="0000FF"/>
            <w:u w:val="single" w:color="0000FF"/>
          </w:rPr>
          <w:t>Operation and Management of Public</w:t>
        </w:r>
      </w:hyperlink>
      <w:r w:rsidR="000C501D" w:rsidRPr="00DD6DA8">
        <w:rPr>
          <w:color w:val="0000FF"/>
          <w:u w:val="single" w:color="0000FF"/>
        </w:rPr>
        <w:t xml:space="preserve"> </w:t>
      </w:r>
      <w:hyperlink r:id="rId16">
        <w:r w:rsidR="000C501D" w:rsidRPr="00DD6DA8">
          <w:rPr>
            <w:color w:val="0000FF"/>
            <w:u w:val="single" w:color="0000FF"/>
          </w:rPr>
          <w:t>Research</w:t>
        </w:r>
      </w:hyperlink>
      <w:r w:rsidR="000C501D" w:rsidRPr="00DD6DA8">
        <w:t xml:space="preserve">, </w:t>
      </w:r>
      <w:hyperlink r:id="rId17">
        <w:r w:rsidR="000C501D" w:rsidRPr="00DD6DA8">
          <w:rPr>
            <w:color w:val="0000FF"/>
            <w:u w:val="single" w:color="0000FF"/>
          </w:rPr>
          <w:t>Avoiding Conflicts of Interest and Commitment</w:t>
        </w:r>
      </w:hyperlink>
      <w:r w:rsidR="000C501D" w:rsidRPr="00DD6DA8">
        <w:t xml:space="preserve">, and </w:t>
      </w:r>
      <w:hyperlink r:id="rId18">
        <w:r w:rsidR="000C501D" w:rsidRPr="00DD6DA8">
          <w:rPr>
            <w:color w:val="0000FF"/>
            <w:u w:val="single" w:color="0000FF"/>
          </w:rPr>
          <w:t>Resolving</w:t>
        </w:r>
      </w:hyperlink>
      <w:r w:rsidR="000C501D" w:rsidRPr="00DD6DA8">
        <w:rPr>
          <w:color w:val="0000FF"/>
          <w:u w:val="single" w:color="0000FF"/>
        </w:rPr>
        <w:t xml:space="preserve"> </w:t>
      </w:r>
      <w:hyperlink r:id="rId19">
        <w:r w:rsidR="000C501D" w:rsidRPr="00DD6DA8">
          <w:rPr>
            <w:color w:val="0000FF"/>
            <w:u w:val="single" w:color="0000FF"/>
          </w:rPr>
          <w:t xml:space="preserve">Complaints &amp; Disputes </w:t>
        </w:r>
      </w:hyperlink>
      <w:r w:rsidR="000C501D" w:rsidRPr="00DD6DA8">
        <w:t>should be reviewed for additional</w:t>
      </w:r>
      <w:r w:rsidR="000C501D" w:rsidRPr="00DD6DA8">
        <w:rPr>
          <w:spacing w:val="-28"/>
        </w:rPr>
        <w:t xml:space="preserve"> </w:t>
      </w:r>
      <w:r w:rsidR="000C501D" w:rsidRPr="00DD6DA8">
        <w:t>guidance.</w:t>
      </w:r>
    </w:p>
    <w:p w14:paraId="0D07E2DB" w14:textId="77777777" w:rsidR="00715328" w:rsidRPr="00DD6DA8" w:rsidRDefault="00715328" w:rsidP="00DD6DA8">
      <w:pPr>
        <w:pStyle w:val="a3"/>
        <w:spacing w:line="276" w:lineRule="auto"/>
        <w:jc w:val="both"/>
      </w:pPr>
    </w:p>
    <w:p w14:paraId="029691A0" w14:textId="77777777" w:rsidR="00715328" w:rsidRPr="00DD6DA8" w:rsidRDefault="000C501D" w:rsidP="00DD6DA8">
      <w:pPr>
        <w:pStyle w:val="a3"/>
        <w:spacing w:line="276" w:lineRule="auto"/>
        <w:jc w:val="both"/>
      </w:pPr>
      <w:r w:rsidRPr="00DD6DA8">
        <w:t>All officers, employees and students, who are the members of the University, are responsible for maintaining the highest ethical standards. To protect the integrity of the University community, and to ensure the highest standards of conduct by and among members of the University community, the University will investigate, in accordance with the rules set forth in this chapter, any alleged misconduct by faculty, employees, students, vendors, contractors and others having dealings with the University.</w:t>
      </w:r>
    </w:p>
    <w:p w14:paraId="655D6517" w14:textId="77777777" w:rsidR="00715328" w:rsidRPr="00DD6DA8" w:rsidRDefault="00715328" w:rsidP="00DD6DA8">
      <w:pPr>
        <w:pStyle w:val="a3"/>
        <w:spacing w:line="276" w:lineRule="auto"/>
        <w:jc w:val="both"/>
      </w:pPr>
    </w:p>
    <w:p w14:paraId="4AFC0583" w14:textId="77777777" w:rsidR="00715328" w:rsidRPr="00DD6DA8" w:rsidRDefault="000C501D" w:rsidP="00DD6DA8">
      <w:pPr>
        <w:pStyle w:val="a3"/>
        <w:spacing w:line="276" w:lineRule="auto"/>
        <w:jc w:val="both"/>
      </w:pPr>
      <w:r w:rsidRPr="00DD6DA8">
        <w:t>Any</w:t>
      </w:r>
      <w:r w:rsidRPr="00DD6DA8">
        <w:rPr>
          <w:spacing w:val="-14"/>
        </w:rPr>
        <w:t xml:space="preserve"> </w:t>
      </w:r>
      <w:r w:rsidRPr="00DD6DA8">
        <w:t>University</w:t>
      </w:r>
      <w:r w:rsidRPr="00DD6DA8">
        <w:rPr>
          <w:spacing w:val="-13"/>
        </w:rPr>
        <w:t xml:space="preserve"> </w:t>
      </w:r>
      <w:r w:rsidRPr="00DD6DA8">
        <w:t>officers,</w:t>
      </w:r>
      <w:r w:rsidRPr="00DD6DA8">
        <w:rPr>
          <w:spacing w:val="-13"/>
        </w:rPr>
        <w:t xml:space="preserve"> </w:t>
      </w:r>
      <w:r w:rsidRPr="00DD6DA8">
        <w:t>employees,</w:t>
      </w:r>
      <w:r w:rsidRPr="00DD6DA8">
        <w:rPr>
          <w:spacing w:val="-12"/>
        </w:rPr>
        <w:t xml:space="preserve"> </w:t>
      </w:r>
      <w:r w:rsidRPr="00DD6DA8">
        <w:t>students,</w:t>
      </w:r>
      <w:r w:rsidRPr="00DD6DA8">
        <w:rPr>
          <w:spacing w:val="-13"/>
        </w:rPr>
        <w:t xml:space="preserve"> </w:t>
      </w:r>
      <w:r w:rsidRPr="00DD6DA8">
        <w:t>vendors,</w:t>
      </w:r>
      <w:r w:rsidRPr="00DD6DA8">
        <w:rPr>
          <w:spacing w:val="-13"/>
        </w:rPr>
        <w:t xml:space="preserve"> </w:t>
      </w:r>
      <w:r w:rsidRPr="00DD6DA8">
        <w:t>and</w:t>
      </w:r>
      <w:r w:rsidRPr="00DD6DA8">
        <w:rPr>
          <w:spacing w:val="-12"/>
        </w:rPr>
        <w:t xml:space="preserve"> </w:t>
      </w:r>
      <w:r w:rsidRPr="00DD6DA8">
        <w:t>contractors</w:t>
      </w:r>
      <w:r w:rsidRPr="00DD6DA8">
        <w:rPr>
          <w:spacing w:val="-12"/>
        </w:rPr>
        <w:t xml:space="preserve"> </w:t>
      </w:r>
      <w:r w:rsidRPr="00DD6DA8">
        <w:t>found</w:t>
      </w:r>
      <w:r w:rsidRPr="00DD6DA8">
        <w:rPr>
          <w:spacing w:val="-14"/>
        </w:rPr>
        <w:t xml:space="preserve"> </w:t>
      </w:r>
      <w:r w:rsidRPr="00DD6DA8">
        <w:t>to have engaged in misconduct will be subject to disciplinary action by the University,</w:t>
      </w:r>
      <w:r w:rsidRPr="00DD6DA8">
        <w:rPr>
          <w:spacing w:val="-13"/>
        </w:rPr>
        <w:t xml:space="preserve"> </w:t>
      </w:r>
      <w:r w:rsidRPr="00DD6DA8">
        <w:t>up</w:t>
      </w:r>
      <w:r w:rsidRPr="00DD6DA8">
        <w:rPr>
          <w:spacing w:val="-14"/>
        </w:rPr>
        <w:t xml:space="preserve"> </w:t>
      </w:r>
      <w:r w:rsidRPr="00DD6DA8">
        <w:t>to</w:t>
      </w:r>
      <w:r w:rsidRPr="00DD6DA8">
        <w:rPr>
          <w:spacing w:val="-13"/>
        </w:rPr>
        <w:t xml:space="preserve"> </w:t>
      </w:r>
      <w:r w:rsidRPr="00DD6DA8">
        <w:t>and</w:t>
      </w:r>
      <w:r w:rsidRPr="00DD6DA8">
        <w:rPr>
          <w:spacing w:val="-15"/>
        </w:rPr>
        <w:t xml:space="preserve"> </w:t>
      </w:r>
      <w:r w:rsidRPr="00DD6DA8">
        <w:t>including</w:t>
      </w:r>
      <w:r w:rsidRPr="00DD6DA8">
        <w:rPr>
          <w:spacing w:val="-12"/>
        </w:rPr>
        <w:t xml:space="preserve"> </w:t>
      </w:r>
      <w:r w:rsidRPr="00DD6DA8">
        <w:t>termination</w:t>
      </w:r>
      <w:r w:rsidRPr="00DD6DA8">
        <w:rPr>
          <w:spacing w:val="-13"/>
        </w:rPr>
        <w:t xml:space="preserve"> </w:t>
      </w:r>
      <w:r w:rsidRPr="00DD6DA8">
        <w:t>of</w:t>
      </w:r>
      <w:r w:rsidRPr="00DD6DA8">
        <w:rPr>
          <w:spacing w:val="-12"/>
        </w:rPr>
        <w:t xml:space="preserve"> </w:t>
      </w:r>
      <w:r w:rsidRPr="00DD6DA8">
        <w:t>position</w:t>
      </w:r>
      <w:r w:rsidRPr="00DD6DA8">
        <w:rPr>
          <w:spacing w:val="-13"/>
        </w:rPr>
        <w:t xml:space="preserve"> </w:t>
      </w:r>
      <w:r w:rsidRPr="00DD6DA8">
        <w:t>or</w:t>
      </w:r>
      <w:r w:rsidRPr="00DD6DA8">
        <w:rPr>
          <w:spacing w:val="-13"/>
        </w:rPr>
        <w:t xml:space="preserve"> </w:t>
      </w:r>
      <w:r w:rsidRPr="00DD6DA8">
        <w:t>employment</w:t>
      </w:r>
      <w:r w:rsidRPr="00DD6DA8">
        <w:rPr>
          <w:spacing w:val="-10"/>
        </w:rPr>
        <w:t xml:space="preserve"> </w:t>
      </w:r>
      <w:r w:rsidRPr="00DD6DA8">
        <w:t>(officers and employee), expulsion (students), cancellation of contractual relationship (vendors and contractors), and civil or criminal prosecution if</w:t>
      </w:r>
      <w:r w:rsidRPr="00DD6DA8">
        <w:rPr>
          <w:spacing w:val="-24"/>
        </w:rPr>
        <w:t xml:space="preserve"> </w:t>
      </w:r>
      <w:r w:rsidRPr="00DD6DA8">
        <w:t>warranted.</w:t>
      </w:r>
    </w:p>
    <w:p w14:paraId="416C617C" w14:textId="77777777" w:rsidR="00715328" w:rsidRPr="00DD6DA8" w:rsidRDefault="00715328" w:rsidP="00DD6DA8">
      <w:pPr>
        <w:pStyle w:val="a3"/>
        <w:spacing w:line="276" w:lineRule="auto"/>
        <w:jc w:val="both"/>
      </w:pPr>
    </w:p>
    <w:p w14:paraId="75E4A54A" w14:textId="12D76F69" w:rsidR="00715328" w:rsidRPr="00DD6DA8" w:rsidRDefault="00DD6DA8" w:rsidP="003A33E4">
      <w:pPr>
        <w:pStyle w:val="1"/>
        <w:tabs>
          <w:tab w:val="left" w:pos="986"/>
        </w:tabs>
        <w:spacing w:line="276" w:lineRule="auto"/>
        <w:ind w:leftChars="100" w:left="219"/>
      </w:pPr>
      <w:r w:rsidRPr="00DD6DA8">
        <w:rPr>
          <w:b w:val="0"/>
          <w:bCs w:val="0"/>
        </w:rPr>
        <w:t>23.1.1</w:t>
      </w:r>
      <w:r w:rsidRPr="00DD6DA8">
        <w:rPr>
          <w:b w:val="0"/>
          <w:bCs w:val="0"/>
        </w:rPr>
        <w:tab/>
      </w:r>
      <w:r w:rsidR="000C501D" w:rsidRPr="00DD6DA8">
        <w:t>Whistleblower Protection</w:t>
      </w:r>
      <w:r w:rsidR="000C501D" w:rsidRPr="00DD6DA8">
        <w:rPr>
          <w:spacing w:val="-18"/>
        </w:rPr>
        <w:t xml:space="preserve"> </w:t>
      </w:r>
      <w:r w:rsidR="000C501D" w:rsidRPr="00DD6DA8">
        <w:t>Policy</w:t>
      </w:r>
    </w:p>
    <w:p w14:paraId="5FA60084" w14:textId="2B1D6E8C" w:rsidR="00715328" w:rsidRDefault="000C501D" w:rsidP="00333AEB">
      <w:pPr>
        <w:pStyle w:val="a3"/>
        <w:spacing w:line="276" w:lineRule="auto"/>
        <w:ind w:leftChars="100" w:left="219"/>
        <w:jc w:val="both"/>
        <w:rPr>
          <w:color w:val="131312"/>
        </w:rPr>
      </w:pPr>
      <w:r w:rsidRPr="00DD6DA8">
        <w:rPr>
          <w:color w:val="131312"/>
        </w:rPr>
        <w:t>The</w:t>
      </w:r>
      <w:r w:rsidRPr="00DD6DA8">
        <w:rPr>
          <w:color w:val="131312"/>
          <w:spacing w:val="-9"/>
        </w:rPr>
        <w:t xml:space="preserve"> </w:t>
      </w:r>
      <w:r w:rsidRPr="00DD6DA8">
        <w:rPr>
          <w:color w:val="131312"/>
        </w:rPr>
        <w:t>University</w:t>
      </w:r>
      <w:r w:rsidRPr="00DD6DA8">
        <w:rPr>
          <w:color w:val="131312"/>
          <w:spacing w:val="-6"/>
        </w:rPr>
        <w:t xml:space="preserve"> </w:t>
      </w:r>
      <w:r w:rsidRPr="00DD6DA8">
        <w:rPr>
          <w:color w:val="131312"/>
        </w:rPr>
        <w:t>will</w:t>
      </w:r>
      <w:r w:rsidRPr="00DD6DA8">
        <w:rPr>
          <w:color w:val="131312"/>
          <w:spacing w:val="-7"/>
        </w:rPr>
        <w:t xml:space="preserve"> </w:t>
      </w:r>
      <w:r w:rsidRPr="00DD6DA8">
        <w:rPr>
          <w:color w:val="131312"/>
        </w:rPr>
        <w:t>not</w:t>
      </w:r>
      <w:r w:rsidRPr="00DD6DA8">
        <w:rPr>
          <w:color w:val="131312"/>
          <w:spacing w:val="-7"/>
        </w:rPr>
        <w:t xml:space="preserve"> </w:t>
      </w:r>
      <w:r w:rsidRPr="00DD6DA8">
        <w:rPr>
          <w:color w:val="131312"/>
        </w:rPr>
        <w:t>tolerate</w:t>
      </w:r>
      <w:r w:rsidRPr="00DD6DA8">
        <w:rPr>
          <w:color w:val="131312"/>
          <w:spacing w:val="-8"/>
        </w:rPr>
        <w:t xml:space="preserve"> </w:t>
      </w:r>
      <w:r w:rsidRPr="00DD6DA8">
        <w:rPr>
          <w:color w:val="131312"/>
        </w:rPr>
        <w:t>retaliatory</w:t>
      </w:r>
      <w:r w:rsidRPr="00DD6DA8">
        <w:rPr>
          <w:color w:val="131312"/>
          <w:spacing w:val="-5"/>
        </w:rPr>
        <w:t xml:space="preserve"> </w:t>
      </w:r>
      <w:r w:rsidRPr="00DD6DA8">
        <w:rPr>
          <w:color w:val="131312"/>
        </w:rPr>
        <w:t>action</w:t>
      </w:r>
      <w:r w:rsidRPr="00DD6DA8">
        <w:rPr>
          <w:color w:val="131312"/>
          <w:spacing w:val="-8"/>
        </w:rPr>
        <w:t xml:space="preserve"> </w:t>
      </w:r>
      <w:r w:rsidRPr="00DD6DA8">
        <w:rPr>
          <w:color w:val="131312"/>
        </w:rPr>
        <w:t>against</w:t>
      </w:r>
      <w:r w:rsidRPr="00DD6DA8">
        <w:rPr>
          <w:color w:val="131312"/>
          <w:spacing w:val="-4"/>
        </w:rPr>
        <w:t xml:space="preserve"> </w:t>
      </w:r>
      <w:r w:rsidRPr="00DD6DA8">
        <w:rPr>
          <w:color w:val="131312"/>
        </w:rPr>
        <w:t>any</w:t>
      </w:r>
      <w:r w:rsidRPr="00DD6DA8">
        <w:rPr>
          <w:color w:val="131312"/>
          <w:spacing w:val="-6"/>
        </w:rPr>
        <w:t xml:space="preserve"> </w:t>
      </w:r>
      <w:r w:rsidRPr="00DD6DA8">
        <w:rPr>
          <w:color w:val="131312"/>
        </w:rPr>
        <w:t>employee</w:t>
      </w:r>
      <w:r w:rsidRPr="00DD6DA8">
        <w:rPr>
          <w:color w:val="131312"/>
          <w:spacing w:val="-8"/>
        </w:rPr>
        <w:t xml:space="preserve"> </w:t>
      </w:r>
      <w:r w:rsidRPr="00DD6DA8">
        <w:rPr>
          <w:color w:val="131312"/>
        </w:rPr>
        <w:t xml:space="preserve">or student for making a good faith report of potential or suspected </w:t>
      </w:r>
      <w:hyperlink r:id="rId20" w:anchor="23.7.6">
        <w:r w:rsidRPr="00DD6DA8">
          <w:rPr>
            <w:color w:val="0000FF"/>
            <w:u w:val="single" w:color="0000FF"/>
          </w:rPr>
          <w:t>misconduct</w:t>
        </w:r>
      </w:hyperlink>
      <w:r w:rsidRPr="00DD6DA8">
        <w:rPr>
          <w:color w:val="0000FF"/>
        </w:rPr>
        <w:t xml:space="preserve">. </w:t>
      </w:r>
      <w:r w:rsidRPr="00DD6DA8">
        <w:rPr>
          <w:color w:val="131312"/>
        </w:rPr>
        <w:t xml:space="preserve">Similarly, the </w:t>
      </w:r>
      <w:r w:rsidRPr="00DD6DA8">
        <w:rPr>
          <w:color w:val="131312"/>
        </w:rPr>
        <w:lastRenderedPageBreak/>
        <w:t>University will not tolerate any direct or indirect</w:t>
      </w:r>
      <w:r w:rsidRPr="00DD6DA8">
        <w:rPr>
          <w:color w:val="131312"/>
          <w:spacing w:val="-10"/>
        </w:rPr>
        <w:t xml:space="preserve"> </w:t>
      </w:r>
      <w:hyperlink r:id="rId21" w:anchor="23.7.7">
        <w:r w:rsidRPr="00DD6DA8">
          <w:rPr>
            <w:color w:val="0000FF"/>
            <w:u w:val="single" w:color="0000FF"/>
          </w:rPr>
          <w:t>use</w:t>
        </w:r>
        <w:r w:rsidRPr="00DD6DA8">
          <w:rPr>
            <w:color w:val="0000FF"/>
            <w:spacing w:val="-11"/>
            <w:u w:val="single" w:color="0000FF"/>
          </w:rPr>
          <w:t xml:space="preserve"> </w:t>
        </w:r>
        <w:r w:rsidRPr="00DD6DA8">
          <w:rPr>
            <w:color w:val="0000FF"/>
            <w:u w:val="single" w:color="0000FF"/>
          </w:rPr>
          <w:t>(or</w:t>
        </w:r>
        <w:r w:rsidRPr="00DD6DA8">
          <w:rPr>
            <w:color w:val="0000FF"/>
            <w:spacing w:val="-11"/>
            <w:u w:val="single" w:color="0000FF"/>
          </w:rPr>
          <w:t xml:space="preserve"> </w:t>
        </w:r>
        <w:r w:rsidRPr="00DD6DA8">
          <w:rPr>
            <w:color w:val="0000FF"/>
            <w:u w:val="single" w:color="0000FF"/>
          </w:rPr>
          <w:t>attempted</w:t>
        </w:r>
        <w:r w:rsidRPr="00DD6DA8">
          <w:rPr>
            <w:color w:val="0000FF"/>
            <w:spacing w:val="-11"/>
            <w:u w:val="single" w:color="0000FF"/>
          </w:rPr>
          <w:t xml:space="preserve"> </w:t>
        </w:r>
        <w:r w:rsidRPr="00DD6DA8">
          <w:rPr>
            <w:color w:val="0000FF"/>
            <w:u w:val="single" w:color="0000FF"/>
          </w:rPr>
          <w:t>use)</w:t>
        </w:r>
        <w:r w:rsidRPr="00DD6DA8">
          <w:rPr>
            <w:color w:val="0000FF"/>
            <w:spacing w:val="-10"/>
            <w:u w:val="single" w:color="0000FF"/>
          </w:rPr>
          <w:t xml:space="preserve"> </w:t>
        </w:r>
        <w:r w:rsidRPr="00DD6DA8">
          <w:rPr>
            <w:color w:val="0000FF"/>
            <w:u w:val="single" w:color="0000FF"/>
          </w:rPr>
          <w:t>of</w:t>
        </w:r>
        <w:r w:rsidRPr="00DD6DA8">
          <w:rPr>
            <w:color w:val="0000FF"/>
            <w:spacing w:val="-7"/>
            <w:u w:val="single" w:color="0000FF"/>
          </w:rPr>
          <w:t xml:space="preserve"> </w:t>
        </w:r>
        <w:r w:rsidRPr="00DD6DA8">
          <w:rPr>
            <w:color w:val="0000FF"/>
            <w:u w:val="single" w:color="0000FF"/>
          </w:rPr>
          <w:t>official</w:t>
        </w:r>
        <w:r w:rsidRPr="00DD6DA8">
          <w:rPr>
            <w:color w:val="0000FF"/>
            <w:spacing w:val="-10"/>
            <w:u w:val="single" w:color="0000FF"/>
          </w:rPr>
          <w:t xml:space="preserve"> </w:t>
        </w:r>
        <w:r w:rsidRPr="00DD6DA8">
          <w:rPr>
            <w:color w:val="0000FF"/>
            <w:u w:val="single" w:color="0000FF"/>
          </w:rPr>
          <w:t>authority</w:t>
        </w:r>
        <w:r w:rsidRPr="00DD6DA8">
          <w:rPr>
            <w:color w:val="0000FF"/>
            <w:spacing w:val="-11"/>
            <w:u w:val="single" w:color="0000FF"/>
          </w:rPr>
          <w:t xml:space="preserve"> </w:t>
        </w:r>
        <w:r w:rsidRPr="00DD6DA8">
          <w:rPr>
            <w:color w:val="0000FF"/>
            <w:u w:val="single" w:color="0000FF"/>
          </w:rPr>
          <w:t>or</w:t>
        </w:r>
        <w:r w:rsidRPr="00DD6DA8">
          <w:rPr>
            <w:color w:val="0000FF"/>
            <w:spacing w:val="-11"/>
            <w:u w:val="single" w:color="0000FF"/>
          </w:rPr>
          <w:t xml:space="preserve"> </w:t>
        </w:r>
        <w:r w:rsidRPr="00DD6DA8">
          <w:rPr>
            <w:color w:val="0000FF"/>
            <w:u w:val="single" w:color="0000FF"/>
          </w:rPr>
          <w:t>official</w:t>
        </w:r>
        <w:r w:rsidRPr="00DD6DA8">
          <w:rPr>
            <w:color w:val="0000FF"/>
            <w:spacing w:val="-10"/>
            <w:u w:val="single" w:color="0000FF"/>
          </w:rPr>
          <w:t xml:space="preserve"> </w:t>
        </w:r>
        <w:r w:rsidRPr="00DD6DA8">
          <w:rPr>
            <w:color w:val="0000FF"/>
            <w:u w:val="single" w:color="0000FF"/>
          </w:rPr>
          <w:t>influence</w:t>
        </w:r>
        <w:r w:rsidRPr="00DD6DA8">
          <w:rPr>
            <w:color w:val="0000FF"/>
            <w:spacing w:val="-8"/>
            <w:u w:val="single" w:color="0000FF"/>
          </w:rPr>
          <w:t xml:space="preserve"> </w:t>
        </w:r>
      </w:hyperlink>
      <w:r w:rsidRPr="00DD6DA8">
        <w:rPr>
          <w:color w:val="131312"/>
        </w:rPr>
        <w:t xml:space="preserve">for the purpose of interfering with the rights of an employee or a student to make a </w:t>
      </w:r>
      <w:hyperlink r:id="rId22" w:anchor="23.7.8">
        <w:r w:rsidRPr="00DD6DA8">
          <w:rPr>
            <w:color w:val="0000FF"/>
            <w:u w:val="single" w:color="0000FF"/>
          </w:rPr>
          <w:t>Protected</w:t>
        </w:r>
        <w:r w:rsidRPr="00DD6DA8">
          <w:rPr>
            <w:color w:val="0000FF"/>
            <w:spacing w:val="-7"/>
            <w:u w:val="single" w:color="0000FF"/>
          </w:rPr>
          <w:t xml:space="preserve"> </w:t>
        </w:r>
        <w:r w:rsidRPr="00DD6DA8">
          <w:rPr>
            <w:color w:val="0000FF"/>
            <w:u w:val="single" w:color="0000FF"/>
          </w:rPr>
          <w:t>Disclosure</w:t>
        </w:r>
      </w:hyperlink>
      <w:r w:rsidRPr="00DD6DA8">
        <w:rPr>
          <w:color w:val="131312"/>
        </w:rPr>
        <w:t>.</w:t>
      </w:r>
    </w:p>
    <w:p w14:paraId="05493F20" w14:textId="77777777" w:rsidR="00DD6DA8" w:rsidRPr="00DD6DA8" w:rsidRDefault="00DD6DA8" w:rsidP="00333AEB">
      <w:pPr>
        <w:pStyle w:val="a3"/>
        <w:spacing w:line="276" w:lineRule="auto"/>
        <w:ind w:leftChars="100" w:left="219"/>
        <w:jc w:val="both"/>
      </w:pPr>
    </w:p>
    <w:p w14:paraId="2C4FC37C" w14:textId="421EBAC8" w:rsidR="00715328" w:rsidRPr="00DD6DA8" w:rsidRDefault="00DD6DA8" w:rsidP="00DD6DA8">
      <w:pPr>
        <w:pStyle w:val="1"/>
        <w:tabs>
          <w:tab w:val="left" w:pos="550"/>
        </w:tabs>
        <w:spacing w:line="276" w:lineRule="auto"/>
        <w:ind w:left="0"/>
      </w:pPr>
      <w:r w:rsidRPr="00DD6DA8">
        <w:rPr>
          <w:b w:val="0"/>
          <w:bCs w:val="0"/>
        </w:rPr>
        <w:t>23.2</w:t>
      </w:r>
      <w:r w:rsidRPr="00DD6DA8">
        <w:rPr>
          <w:b w:val="0"/>
          <w:bCs w:val="0"/>
        </w:rPr>
        <w:tab/>
      </w:r>
      <w:r w:rsidR="000C501D" w:rsidRPr="00DD6DA8">
        <w:t>Rules</w:t>
      </w:r>
    </w:p>
    <w:p w14:paraId="466E9636" w14:textId="00480E37" w:rsidR="00715328" w:rsidRPr="00DD6DA8" w:rsidRDefault="00DD6DA8" w:rsidP="003A33E4">
      <w:pPr>
        <w:pStyle w:val="a4"/>
        <w:tabs>
          <w:tab w:val="left" w:pos="986"/>
        </w:tabs>
        <w:spacing w:line="276" w:lineRule="auto"/>
        <w:ind w:leftChars="100" w:left="219"/>
        <w:rPr>
          <w:b/>
          <w:sz w:val="24"/>
          <w:szCs w:val="24"/>
        </w:rPr>
      </w:pPr>
      <w:r>
        <w:rPr>
          <w:bCs/>
          <w:sz w:val="24"/>
          <w:szCs w:val="24"/>
        </w:rPr>
        <w:t>23.2.1</w:t>
      </w:r>
      <w:r>
        <w:rPr>
          <w:bCs/>
          <w:sz w:val="24"/>
          <w:szCs w:val="24"/>
        </w:rPr>
        <w:tab/>
      </w:r>
      <w:r w:rsidR="000C501D" w:rsidRPr="00DD6DA8">
        <w:rPr>
          <w:b/>
          <w:sz w:val="24"/>
          <w:szCs w:val="24"/>
        </w:rPr>
        <w:t>Reporting</w:t>
      </w:r>
      <w:r w:rsidR="000C501D" w:rsidRPr="00DD6DA8">
        <w:rPr>
          <w:b/>
          <w:spacing w:val="-5"/>
          <w:sz w:val="24"/>
          <w:szCs w:val="24"/>
        </w:rPr>
        <w:t xml:space="preserve"> </w:t>
      </w:r>
      <w:r w:rsidR="000C501D" w:rsidRPr="00DD6DA8">
        <w:rPr>
          <w:b/>
          <w:sz w:val="24"/>
          <w:szCs w:val="24"/>
        </w:rPr>
        <w:t>Misconduct</w:t>
      </w:r>
    </w:p>
    <w:p w14:paraId="6995E739" w14:textId="120A1BDC" w:rsidR="00715328" w:rsidRPr="00DD6DA8" w:rsidRDefault="00DD6DA8" w:rsidP="003A33E4">
      <w:pPr>
        <w:pStyle w:val="a4"/>
        <w:tabs>
          <w:tab w:val="left" w:pos="1424"/>
        </w:tabs>
        <w:spacing w:line="276" w:lineRule="auto"/>
        <w:ind w:leftChars="200" w:left="438"/>
        <w:rPr>
          <w:color w:val="0000FF" w:themeColor="hyperlink"/>
          <w:sz w:val="24"/>
          <w:szCs w:val="24"/>
          <w:u w:val="single"/>
        </w:rPr>
      </w:pPr>
      <w:r>
        <w:rPr>
          <w:color w:val="000000" w:themeColor="text1"/>
          <w:sz w:val="24"/>
          <w:szCs w:val="24"/>
        </w:rPr>
        <w:t>2.3.2.1.1</w:t>
      </w:r>
      <w:r>
        <w:rPr>
          <w:color w:val="000000" w:themeColor="text1"/>
          <w:sz w:val="24"/>
          <w:szCs w:val="24"/>
        </w:rPr>
        <w:tab/>
      </w:r>
      <w:r w:rsidR="000C501D" w:rsidRPr="00DD6DA8">
        <w:rPr>
          <w:sz w:val="24"/>
          <w:szCs w:val="24"/>
        </w:rPr>
        <w:t>All members of the University are strongly encouraged to report any perceived misconduct if they believe or suspect that the misconduct has taken place. Reports may be made to a senior member (or the supervising faculty member or the Dean of the Graduate</w:t>
      </w:r>
      <w:r w:rsidR="000C501D" w:rsidRPr="00DD6DA8">
        <w:rPr>
          <w:spacing w:val="-13"/>
          <w:sz w:val="24"/>
          <w:szCs w:val="24"/>
        </w:rPr>
        <w:t xml:space="preserve"> </w:t>
      </w:r>
      <w:r w:rsidR="000C501D" w:rsidRPr="00DD6DA8">
        <w:rPr>
          <w:sz w:val="24"/>
          <w:szCs w:val="24"/>
        </w:rPr>
        <w:t>School</w:t>
      </w:r>
      <w:r w:rsidR="000C501D" w:rsidRPr="00DD6DA8">
        <w:rPr>
          <w:spacing w:val="-12"/>
          <w:sz w:val="24"/>
          <w:szCs w:val="24"/>
        </w:rPr>
        <w:t xml:space="preserve"> </w:t>
      </w:r>
      <w:r w:rsidR="000C501D" w:rsidRPr="00DD6DA8">
        <w:rPr>
          <w:sz w:val="24"/>
          <w:szCs w:val="24"/>
        </w:rPr>
        <w:t>for</w:t>
      </w:r>
      <w:r w:rsidR="000C501D" w:rsidRPr="00DD6DA8">
        <w:rPr>
          <w:spacing w:val="-12"/>
          <w:sz w:val="24"/>
          <w:szCs w:val="24"/>
        </w:rPr>
        <w:t xml:space="preserve"> </w:t>
      </w:r>
      <w:r w:rsidR="000C501D" w:rsidRPr="00DD6DA8">
        <w:rPr>
          <w:sz w:val="24"/>
          <w:szCs w:val="24"/>
        </w:rPr>
        <w:t>students)</w:t>
      </w:r>
      <w:r w:rsidR="000C501D" w:rsidRPr="00DD6DA8">
        <w:rPr>
          <w:spacing w:val="-12"/>
          <w:sz w:val="24"/>
          <w:szCs w:val="24"/>
        </w:rPr>
        <w:t xml:space="preserve"> </w:t>
      </w:r>
      <w:r w:rsidR="000C501D" w:rsidRPr="00DD6DA8">
        <w:rPr>
          <w:sz w:val="24"/>
          <w:szCs w:val="24"/>
        </w:rPr>
        <w:t>of</w:t>
      </w:r>
      <w:r w:rsidR="000C501D" w:rsidRPr="00DD6DA8">
        <w:rPr>
          <w:spacing w:val="-14"/>
          <w:sz w:val="24"/>
          <w:szCs w:val="24"/>
        </w:rPr>
        <w:t xml:space="preserve"> </w:t>
      </w:r>
      <w:r w:rsidR="000C501D" w:rsidRPr="00DD6DA8">
        <w:rPr>
          <w:sz w:val="24"/>
          <w:szCs w:val="24"/>
        </w:rPr>
        <w:t>the</w:t>
      </w:r>
      <w:r w:rsidR="000C501D" w:rsidRPr="00DD6DA8">
        <w:rPr>
          <w:spacing w:val="-14"/>
          <w:sz w:val="24"/>
          <w:szCs w:val="24"/>
        </w:rPr>
        <w:t xml:space="preserve"> </w:t>
      </w:r>
      <w:r w:rsidR="000C501D" w:rsidRPr="00DD6DA8">
        <w:rPr>
          <w:sz w:val="24"/>
          <w:szCs w:val="24"/>
        </w:rPr>
        <w:t>person</w:t>
      </w:r>
      <w:r w:rsidR="000C501D" w:rsidRPr="00DD6DA8">
        <w:rPr>
          <w:spacing w:val="-13"/>
          <w:sz w:val="24"/>
          <w:szCs w:val="24"/>
        </w:rPr>
        <w:t xml:space="preserve"> </w:t>
      </w:r>
      <w:r w:rsidR="000C501D" w:rsidRPr="00DD6DA8">
        <w:rPr>
          <w:sz w:val="24"/>
          <w:szCs w:val="24"/>
        </w:rPr>
        <w:t>who</w:t>
      </w:r>
      <w:r w:rsidR="000C501D" w:rsidRPr="00DD6DA8">
        <w:rPr>
          <w:spacing w:val="-13"/>
          <w:sz w:val="24"/>
          <w:szCs w:val="24"/>
        </w:rPr>
        <w:t xml:space="preserve"> </w:t>
      </w:r>
      <w:r w:rsidR="000C501D" w:rsidRPr="00DD6DA8">
        <w:rPr>
          <w:sz w:val="24"/>
          <w:szCs w:val="24"/>
        </w:rPr>
        <w:t>is</w:t>
      </w:r>
      <w:r w:rsidR="000C501D" w:rsidRPr="00DD6DA8">
        <w:rPr>
          <w:spacing w:val="-13"/>
          <w:sz w:val="24"/>
          <w:szCs w:val="24"/>
        </w:rPr>
        <w:t xml:space="preserve"> </w:t>
      </w:r>
      <w:r w:rsidR="000C501D" w:rsidRPr="00DD6DA8">
        <w:rPr>
          <w:sz w:val="24"/>
          <w:szCs w:val="24"/>
        </w:rPr>
        <w:t>suspected</w:t>
      </w:r>
      <w:r w:rsidR="000C501D" w:rsidRPr="00DD6DA8">
        <w:rPr>
          <w:spacing w:val="-13"/>
          <w:sz w:val="24"/>
          <w:szCs w:val="24"/>
        </w:rPr>
        <w:t xml:space="preserve"> </w:t>
      </w:r>
      <w:r w:rsidR="000C501D" w:rsidRPr="00DD6DA8">
        <w:rPr>
          <w:sz w:val="24"/>
          <w:szCs w:val="24"/>
        </w:rPr>
        <w:t>to</w:t>
      </w:r>
      <w:r w:rsidR="000C501D" w:rsidRPr="00DD6DA8">
        <w:rPr>
          <w:spacing w:val="-12"/>
          <w:sz w:val="24"/>
          <w:szCs w:val="24"/>
        </w:rPr>
        <w:t xml:space="preserve"> </w:t>
      </w:r>
      <w:r w:rsidR="000C501D" w:rsidRPr="00DD6DA8">
        <w:rPr>
          <w:sz w:val="24"/>
          <w:szCs w:val="24"/>
        </w:rPr>
        <w:t xml:space="preserve">have committed the misconduct, or via the contact points listed in </w:t>
      </w:r>
      <w:hyperlink r:id="rId23" w:anchor="23.4.1" w:history="1">
        <w:r w:rsidR="000C501D" w:rsidRPr="00DD6DA8">
          <w:rPr>
            <w:rStyle w:val="a9"/>
            <w:sz w:val="24"/>
            <w:szCs w:val="24"/>
          </w:rPr>
          <w:t>Table</w:t>
        </w:r>
        <w:r>
          <w:rPr>
            <w:rStyle w:val="a9"/>
            <w:sz w:val="24"/>
            <w:szCs w:val="24"/>
          </w:rPr>
          <w:t xml:space="preserve"> </w:t>
        </w:r>
        <w:r w:rsidR="000C501D" w:rsidRPr="00DD6DA8">
          <w:rPr>
            <w:rStyle w:val="a9"/>
            <w:sz w:val="24"/>
            <w:szCs w:val="24"/>
          </w:rPr>
          <w:t>1</w:t>
        </w:r>
      </w:hyperlink>
      <w:r w:rsidR="000C501D" w:rsidRPr="00DD6DA8">
        <w:rPr>
          <w:sz w:val="24"/>
          <w:szCs w:val="24"/>
        </w:rPr>
        <w:t xml:space="preserve">. Any person other than the University member may make a report via the external contact point shown in </w:t>
      </w:r>
      <w:hyperlink r:id="rId24" w:anchor="23.4.1" w:history="1">
        <w:r w:rsidR="000C501D" w:rsidRPr="00DD6DA8">
          <w:rPr>
            <w:rStyle w:val="a9"/>
            <w:sz w:val="24"/>
            <w:szCs w:val="24"/>
          </w:rPr>
          <w:t>Table 1</w:t>
        </w:r>
      </w:hyperlink>
      <w:r w:rsidR="000C501D" w:rsidRPr="00DD6DA8">
        <w:rPr>
          <w:sz w:val="24"/>
          <w:szCs w:val="24"/>
        </w:rPr>
        <w:t xml:space="preserve">. Procedures for making a report are set forth in </w:t>
      </w:r>
      <w:hyperlink r:id="rId25" w:anchor="23.4.1" w:history="1">
        <w:r w:rsidR="000C501D" w:rsidRPr="00DD6DA8">
          <w:rPr>
            <w:rStyle w:val="a9"/>
            <w:sz w:val="24"/>
            <w:szCs w:val="24"/>
          </w:rPr>
          <w:t>23.4.1.1</w:t>
        </w:r>
      </w:hyperlink>
      <w:r w:rsidR="000C501D" w:rsidRPr="00DD6DA8">
        <w:rPr>
          <w:sz w:val="24"/>
          <w:szCs w:val="24"/>
        </w:rPr>
        <w:t xml:space="preserve"> below.</w:t>
      </w:r>
    </w:p>
    <w:p w14:paraId="36D477B5" w14:textId="77777777" w:rsidR="00715328" w:rsidRPr="00DD6DA8" w:rsidRDefault="00715328" w:rsidP="00333AEB">
      <w:pPr>
        <w:pStyle w:val="a3"/>
        <w:spacing w:line="276" w:lineRule="auto"/>
        <w:ind w:leftChars="200" w:left="438"/>
        <w:jc w:val="both"/>
      </w:pPr>
    </w:p>
    <w:p w14:paraId="10013A37" w14:textId="1080CB29" w:rsidR="00715328" w:rsidRPr="00DD6DA8" w:rsidRDefault="008A3599" w:rsidP="003A33E4">
      <w:pPr>
        <w:pStyle w:val="a4"/>
        <w:tabs>
          <w:tab w:val="left" w:pos="1424"/>
        </w:tabs>
        <w:spacing w:line="276" w:lineRule="auto"/>
        <w:ind w:leftChars="200" w:left="438"/>
        <w:rPr>
          <w:sz w:val="24"/>
          <w:szCs w:val="24"/>
        </w:rPr>
      </w:pPr>
      <w:r>
        <w:rPr>
          <w:sz w:val="24"/>
          <w:szCs w:val="24"/>
        </w:rPr>
        <w:t>23.2.1.2</w:t>
      </w:r>
      <w:r>
        <w:rPr>
          <w:sz w:val="24"/>
          <w:szCs w:val="24"/>
        </w:rPr>
        <w:tab/>
      </w:r>
      <w:r w:rsidR="000C501D" w:rsidRPr="00DD6DA8">
        <w:rPr>
          <w:sz w:val="24"/>
          <w:szCs w:val="24"/>
        </w:rPr>
        <w:t>A report of a suspected misconduct made by anyone shall be in good faith, based on objective and rational grounds. A groundless report for defaming the respondent or that is driven by bad</w:t>
      </w:r>
      <w:r w:rsidR="000C501D" w:rsidRPr="00DD6DA8">
        <w:rPr>
          <w:spacing w:val="-9"/>
          <w:sz w:val="24"/>
          <w:szCs w:val="24"/>
        </w:rPr>
        <w:t xml:space="preserve"> </w:t>
      </w:r>
      <w:r w:rsidR="000C501D" w:rsidRPr="00DD6DA8">
        <w:rPr>
          <w:sz w:val="24"/>
          <w:szCs w:val="24"/>
        </w:rPr>
        <w:t>faith</w:t>
      </w:r>
      <w:r w:rsidR="000C501D" w:rsidRPr="00DD6DA8">
        <w:rPr>
          <w:spacing w:val="-8"/>
          <w:sz w:val="24"/>
          <w:szCs w:val="24"/>
        </w:rPr>
        <w:t xml:space="preserve"> </w:t>
      </w:r>
      <w:r w:rsidR="000C501D" w:rsidRPr="00DD6DA8">
        <w:rPr>
          <w:sz w:val="24"/>
          <w:szCs w:val="24"/>
        </w:rPr>
        <w:t>(which</w:t>
      </w:r>
      <w:r w:rsidR="000C501D" w:rsidRPr="00DD6DA8">
        <w:rPr>
          <w:spacing w:val="-6"/>
          <w:sz w:val="24"/>
          <w:szCs w:val="24"/>
        </w:rPr>
        <w:t xml:space="preserve"> </w:t>
      </w:r>
      <w:r w:rsidR="000C501D" w:rsidRPr="00DD6DA8">
        <w:rPr>
          <w:sz w:val="24"/>
          <w:szCs w:val="24"/>
        </w:rPr>
        <w:t>means</w:t>
      </w:r>
      <w:r w:rsidR="000C501D" w:rsidRPr="00DD6DA8">
        <w:rPr>
          <w:spacing w:val="-8"/>
          <w:sz w:val="24"/>
          <w:szCs w:val="24"/>
        </w:rPr>
        <w:t xml:space="preserve"> </w:t>
      </w:r>
      <w:r w:rsidR="000C501D" w:rsidRPr="00DD6DA8">
        <w:rPr>
          <w:sz w:val="24"/>
          <w:szCs w:val="24"/>
        </w:rPr>
        <w:t>a</w:t>
      </w:r>
      <w:r w:rsidR="000C501D" w:rsidRPr="00DD6DA8">
        <w:rPr>
          <w:spacing w:val="-6"/>
          <w:sz w:val="24"/>
          <w:szCs w:val="24"/>
        </w:rPr>
        <w:t xml:space="preserve"> </w:t>
      </w:r>
      <w:r w:rsidR="000C501D" w:rsidRPr="00DD6DA8">
        <w:rPr>
          <w:sz w:val="24"/>
          <w:szCs w:val="24"/>
        </w:rPr>
        <w:t>will</w:t>
      </w:r>
      <w:r w:rsidR="000C501D" w:rsidRPr="00DD6DA8">
        <w:rPr>
          <w:spacing w:val="-7"/>
          <w:sz w:val="24"/>
          <w:szCs w:val="24"/>
        </w:rPr>
        <w:t xml:space="preserve"> </w:t>
      </w:r>
      <w:r w:rsidR="000C501D" w:rsidRPr="00DD6DA8">
        <w:rPr>
          <w:sz w:val="24"/>
          <w:szCs w:val="24"/>
        </w:rPr>
        <w:t>solely</w:t>
      </w:r>
      <w:r w:rsidR="000C501D" w:rsidRPr="00DD6DA8">
        <w:rPr>
          <w:spacing w:val="-6"/>
          <w:sz w:val="24"/>
          <w:szCs w:val="24"/>
        </w:rPr>
        <w:t xml:space="preserve"> </w:t>
      </w:r>
      <w:r w:rsidR="000C501D" w:rsidRPr="00DD6DA8">
        <w:rPr>
          <w:sz w:val="24"/>
          <w:szCs w:val="24"/>
        </w:rPr>
        <w:t>directed</w:t>
      </w:r>
      <w:r w:rsidR="000C501D" w:rsidRPr="00DD6DA8">
        <w:rPr>
          <w:spacing w:val="-6"/>
          <w:sz w:val="24"/>
          <w:szCs w:val="24"/>
        </w:rPr>
        <w:t xml:space="preserve"> </w:t>
      </w:r>
      <w:r w:rsidR="000C501D" w:rsidRPr="00DD6DA8">
        <w:rPr>
          <w:sz w:val="24"/>
          <w:szCs w:val="24"/>
        </w:rPr>
        <w:t>to</w:t>
      </w:r>
      <w:r w:rsidR="000C501D" w:rsidRPr="00DD6DA8">
        <w:rPr>
          <w:spacing w:val="-7"/>
          <w:sz w:val="24"/>
          <w:szCs w:val="24"/>
        </w:rPr>
        <w:t xml:space="preserve"> </w:t>
      </w:r>
      <w:r w:rsidR="000C501D" w:rsidRPr="00DD6DA8">
        <w:rPr>
          <w:sz w:val="24"/>
          <w:szCs w:val="24"/>
        </w:rPr>
        <w:t>causing</w:t>
      </w:r>
      <w:r w:rsidR="000C501D" w:rsidRPr="00DD6DA8">
        <w:rPr>
          <w:spacing w:val="-5"/>
          <w:sz w:val="24"/>
          <w:szCs w:val="24"/>
        </w:rPr>
        <w:t xml:space="preserve"> </w:t>
      </w:r>
      <w:r w:rsidR="000C501D" w:rsidRPr="00DD6DA8">
        <w:rPr>
          <w:sz w:val="24"/>
          <w:szCs w:val="24"/>
        </w:rPr>
        <w:t>a</w:t>
      </w:r>
      <w:r w:rsidR="000C501D" w:rsidRPr="00DD6DA8">
        <w:rPr>
          <w:spacing w:val="-6"/>
          <w:sz w:val="24"/>
          <w:szCs w:val="24"/>
        </w:rPr>
        <w:t xml:space="preserve"> </w:t>
      </w:r>
      <w:r w:rsidR="000C501D" w:rsidRPr="00DD6DA8">
        <w:rPr>
          <w:sz w:val="24"/>
          <w:szCs w:val="24"/>
        </w:rPr>
        <w:t>damage</w:t>
      </w:r>
      <w:r w:rsidR="000C501D" w:rsidRPr="00DD6DA8">
        <w:rPr>
          <w:spacing w:val="-8"/>
          <w:sz w:val="24"/>
          <w:szCs w:val="24"/>
        </w:rPr>
        <w:t xml:space="preserve"> </w:t>
      </w:r>
      <w:r w:rsidR="000C501D" w:rsidRPr="00DD6DA8">
        <w:rPr>
          <w:sz w:val="24"/>
          <w:szCs w:val="24"/>
        </w:rPr>
        <w:t>on the respondent, such as for causing harm to the respondent or for obstructing the research carried out by the respondent, or for creating disadvantage for the entity or organization that the respondent belongs to) or a report based on an identical or a</w:t>
      </w:r>
      <w:r w:rsidR="000C501D" w:rsidRPr="00DD6DA8">
        <w:rPr>
          <w:spacing w:val="-39"/>
          <w:sz w:val="24"/>
          <w:szCs w:val="24"/>
        </w:rPr>
        <w:t xml:space="preserve"> </w:t>
      </w:r>
      <w:r w:rsidR="000C501D" w:rsidRPr="00DD6DA8">
        <w:rPr>
          <w:sz w:val="24"/>
          <w:szCs w:val="24"/>
        </w:rPr>
        <w:t>similar content (ex: any report with an identical or similar factual background claimed in the previous report, or any report on the investigation regarding the previous report) shall not be</w:t>
      </w:r>
      <w:r w:rsidR="000C501D" w:rsidRPr="00DD6DA8">
        <w:rPr>
          <w:spacing w:val="-22"/>
          <w:sz w:val="24"/>
          <w:szCs w:val="24"/>
        </w:rPr>
        <w:t xml:space="preserve"> </w:t>
      </w:r>
      <w:r w:rsidR="000C501D" w:rsidRPr="00DD6DA8">
        <w:rPr>
          <w:sz w:val="24"/>
          <w:szCs w:val="24"/>
        </w:rPr>
        <w:t>made.</w:t>
      </w:r>
    </w:p>
    <w:p w14:paraId="1A231332" w14:textId="77777777" w:rsidR="00715328" w:rsidRPr="00DD6DA8" w:rsidRDefault="00715328" w:rsidP="00333AEB">
      <w:pPr>
        <w:pStyle w:val="a3"/>
        <w:spacing w:line="276" w:lineRule="auto"/>
        <w:ind w:leftChars="200" w:left="438"/>
        <w:jc w:val="both"/>
      </w:pPr>
    </w:p>
    <w:p w14:paraId="6927A544" w14:textId="77777777" w:rsidR="008A3599" w:rsidRDefault="008A3599" w:rsidP="003A33E4">
      <w:pPr>
        <w:pStyle w:val="a4"/>
        <w:tabs>
          <w:tab w:val="left" w:pos="1424"/>
        </w:tabs>
        <w:spacing w:line="276" w:lineRule="auto"/>
        <w:ind w:leftChars="200" w:left="438"/>
        <w:rPr>
          <w:sz w:val="24"/>
          <w:szCs w:val="24"/>
        </w:rPr>
      </w:pPr>
      <w:r>
        <w:rPr>
          <w:sz w:val="24"/>
          <w:szCs w:val="24"/>
        </w:rPr>
        <w:t>23.2.1.3</w:t>
      </w:r>
      <w:r>
        <w:rPr>
          <w:sz w:val="24"/>
          <w:szCs w:val="24"/>
        </w:rPr>
        <w:tab/>
      </w:r>
      <w:r w:rsidR="000C501D" w:rsidRPr="00DD6DA8">
        <w:rPr>
          <w:sz w:val="24"/>
          <w:szCs w:val="24"/>
        </w:rPr>
        <w:t>All officers and employees who are involved with the process of handling reports, from the receipt of a report to the completion of investigation, shall strictly maintain confidentiality</w:t>
      </w:r>
      <w:r w:rsidR="000C501D" w:rsidRPr="00DD6DA8">
        <w:rPr>
          <w:spacing w:val="-38"/>
          <w:sz w:val="24"/>
          <w:szCs w:val="24"/>
        </w:rPr>
        <w:t xml:space="preserve"> </w:t>
      </w:r>
      <w:r w:rsidR="000C501D" w:rsidRPr="00DD6DA8">
        <w:rPr>
          <w:sz w:val="24"/>
          <w:szCs w:val="24"/>
        </w:rPr>
        <w:t>of information pertaining to concerned parties including the whistleblower.</w:t>
      </w:r>
      <w:r w:rsidR="00E32B82" w:rsidRPr="00DD6DA8">
        <w:rPr>
          <w:sz w:val="24"/>
          <w:szCs w:val="24"/>
        </w:rPr>
        <w:t xml:space="preserve"> This also applies to after their employment contract comes to an end.</w:t>
      </w:r>
    </w:p>
    <w:p w14:paraId="07ED81C8" w14:textId="40B48A3A" w:rsidR="00715328" w:rsidRPr="008A3599" w:rsidRDefault="00F77945" w:rsidP="00333AEB">
      <w:pPr>
        <w:pStyle w:val="a4"/>
        <w:tabs>
          <w:tab w:val="left" w:pos="1650"/>
        </w:tabs>
        <w:spacing w:line="276" w:lineRule="auto"/>
        <w:ind w:leftChars="200" w:left="438"/>
        <w:rPr>
          <w:sz w:val="24"/>
          <w:szCs w:val="24"/>
        </w:rPr>
      </w:pPr>
      <w:r w:rsidRPr="00DD6DA8">
        <w:rPr>
          <w:rFonts w:eastAsiaTheme="minorEastAsia"/>
          <w:sz w:val="24"/>
          <w:szCs w:val="24"/>
          <w:lang w:eastAsia="ja-JP"/>
        </w:rPr>
        <w:t>The officers and employees above have an obligation to thoroughly uphold confidentiality about the complainant, the respondent, an allegation, and investigation and its progress to prevent information being leaked to persons outside the investigation against the will of the complainant and respondent until the investigation results are made publicly available.</w:t>
      </w:r>
    </w:p>
    <w:p w14:paraId="7F5288FD" w14:textId="77777777" w:rsidR="00D329C9" w:rsidRPr="00DD6DA8" w:rsidRDefault="00D329C9" w:rsidP="00333AEB">
      <w:pPr>
        <w:pStyle w:val="a3"/>
        <w:spacing w:line="276" w:lineRule="auto"/>
        <w:ind w:leftChars="200" w:left="438"/>
        <w:jc w:val="both"/>
      </w:pPr>
    </w:p>
    <w:p w14:paraId="1E5EDFB5" w14:textId="1940D5AA" w:rsidR="00715328" w:rsidRPr="00DD6DA8" w:rsidRDefault="008A3599" w:rsidP="003A33E4">
      <w:pPr>
        <w:pStyle w:val="1"/>
        <w:tabs>
          <w:tab w:val="left" w:pos="986"/>
        </w:tabs>
        <w:spacing w:line="276" w:lineRule="auto"/>
        <w:ind w:leftChars="100" w:left="219"/>
      </w:pPr>
      <w:r>
        <w:rPr>
          <w:b w:val="0"/>
          <w:bCs w:val="0"/>
        </w:rPr>
        <w:t>23.2.2</w:t>
      </w:r>
      <w:r>
        <w:rPr>
          <w:b w:val="0"/>
          <w:bCs w:val="0"/>
        </w:rPr>
        <w:tab/>
      </w:r>
      <w:r w:rsidR="000C501D" w:rsidRPr="00DD6DA8">
        <w:t>Investigation</w:t>
      </w:r>
    </w:p>
    <w:p w14:paraId="38B8F6AD" w14:textId="088D378F" w:rsidR="00715328" w:rsidRPr="00DD6DA8" w:rsidRDefault="008A3599" w:rsidP="003A33E4">
      <w:pPr>
        <w:pStyle w:val="a4"/>
        <w:tabs>
          <w:tab w:val="left" w:pos="1424"/>
        </w:tabs>
        <w:spacing w:line="276" w:lineRule="auto"/>
        <w:ind w:leftChars="200" w:left="438"/>
        <w:rPr>
          <w:sz w:val="24"/>
          <w:szCs w:val="24"/>
        </w:rPr>
      </w:pPr>
      <w:r>
        <w:rPr>
          <w:sz w:val="24"/>
          <w:szCs w:val="24"/>
        </w:rPr>
        <w:t>23.2.2.1</w:t>
      </w:r>
      <w:r>
        <w:rPr>
          <w:sz w:val="24"/>
          <w:szCs w:val="24"/>
        </w:rPr>
        <w:tab/>
      </w:r>
      <w:r w:rsidR="000C501D" w:rsidRPr="00DD6DA8">
        <w:rPr>
          <w:sz w:val="24"/>
          <w:szCs w:val="24"/>
        </w:rPr>
        <w:t>When a report of suspected misconduct is received, it</w:t>
      </w:r>
      <w:r w:rsidR="000C501D" w:rsidRPr="00DD6DA8">
        <w:rPr>
          <w:spacing w:val="-39"/>
          <w:sz w:val="24"/>
          <w:szCs w:val="24"/>
        </w:rPr>
        <w:t xml:space="preserve"> </w:t>
      </w:r>
      <w:r w:rsidR="000C501D" w:rsidRPr="00DD6DA8">
        <w:rPr>
          <w:sz w:val="24"/>
          <w:szCs w:val="24"/>
        </w:rPr>
        <w:t>will be taken up as a case of one of the misconduct categories and verification</w:t>
      </w:r>
      <w:r w:rsidR="000C501D" w:rsidRPr="00DD6DA8">
        <w:rPr>
          <w:spacing w:val="-9"/>
          <w:sz w:val="24"/>
          <w:szCs w:val="24"/>
        </w:rPr>
        <w:t xml:space="preserve"> </w:t>
      </w:r>
      <w:r w:rsidR="000C501D" w:rsidRPr="00DD6DA8">
        <w:rPr>
          <w:sz w:val="24"/>
          <w:szCs w:val="24"/>
        </w:rPr>
        <w:t>of</w:t>
      </w:r>
      <w:r w:rsidR="000C501D" w:rsidRPr="00DD6DA8">
        <w:rPr>
          <w:spacing w:val="-7"/>
          <w:sz w:val="24"/>
          <w:szCs w:val="24"/>
        </w:rPr>
        <w:t xml:space="preserve"> </w:t>
      </w:r>
      <w:r w:rsidR="000C501D" w:rsidRPr="00DD6DA8">
        <w:rPr>
          <w:sz w:val="24"/>
          <w:szCs w:val="24"/>
        </w:rPr>
        <w:t>facts</w:t>
      </w:r>
      <w:r w:rsidR="000C501D" w:rsidRPr="00DD6DA8">
        <w:rPr>
          <w:spacing w:val="-9"/>
          <w:sz w:val="24"/>
          <w:szCs w:val="24"/>
        </w:rPr>
        <w:t xml:space="preserve"> </w:t>
      </w:r>
      <w:r w:rsidR="000C501D" w:rsidRPr="00DD6DA8">
        <w:rPr>
          <w:sz w:val="24"/>
          <w:szCs w:val="24"/>
        </w:rPr>
        <w:t>and</w:t>
      </w:r>
      <w:r w:rsidR="000C501D" w:rsidRPr="00DD6DA8">
        <w:rPr>
          <w:spacing w:val="-10"/>
          <w:sz w:val="24"/>
          <w:szCs w:val="24"/>
        </w:rPr>
        <w:t xml:space="preserve"> </w:t>
      </w:r>
      <w:r w:rsidR="000C501D" w:rsidRPr="00DD6DA8">
        <w:rPr>
          <w:sz w:val="24"/>
          <w:szCs w:val="24"/>
        </w:rPr>
        <w:t>circumstances</w:t>
      </w:r>
      <w:r w:rsidR="000C501D" w:rsidRPr="00DD6DA8">
        <w:rPr>
          <w:spacing w:val="-9"/>
          <w:sz w:val="24"/>
          <w:szCs w:val="24"/>
        </w:rPr>
        <w:t xml:space="preserve"> </w:t>
      </w:r>
      <w:r w:rsidR="000C501D" w:rsidRPr="00DD6DA8">
        <w:rPr>
          <w:sz w:val="24"/>
          <w:szCs w:val="24"/>
        </w:rPr>
        <w:t>will</w:t>
      </w:r>
      <w:r w:rsidR="000C501D" w:rsidRPr="00DD6DA8">
        <w:rPr>
          <w:spacing w:val="-8"/>
          <w:sz w:val="24"/>
          <w:szCs w:val="24"/>
        </w:rPr>
        <w:t xml:space="preserve"> </w:t>
      </w:r>
      <w:r w:rsidR="000C501D" w:rsidRPr="00DD6DA8">
        <w:rPr>
          <w:sz w:val="24"/>
          <w:szCs w:val="24"/>
        </w:rPr>
        <w:t>commence</w:t>
      </w:r>
      <w:r w:rsidR="000C501D" w:rsidRPr="00DD6DA8">
        <w:rPr>
          <w:spacing w:val="-9"/>
          <w:sz w:val="24"/>
          <w:szCs w:val="24"/>
        </w:rPr>
        <w:t xml:space="preserve"> </w:t>
      </w:r>
      <w:r w:rsidR="000C501D" w:rsidRPr="00DD6DA8">
        <w:rPr>
          <w:sz w:val="24"/>
          <w:szCs w:val="24"/>
        </w:rPr>
        <w:t>in</w:t>
      </w:r>
      <w:r w:rsidR="000C501D" w:rsidRPr="00DD6DA8">
        <w:rPr>
          <w:spacing w:val="-6"/>
          <w:sz w:val="24"/>
          <w:szCs w:val="24"/>
        </w:rPr>
        <w:t xml:space="preserve"> </w:t>
      </w:r>
      <w:r w:rsidR="000C501D" w:rsidRPr="00DD6DA8">
        <w:rPr>
          <w:sz w:val="24"/>
          <w:szCs w:val="24"/>
        </w:rPr>
        <w:t>accordance with the procedures for the applicable</w:t>
      </w:r>
      <w:r w:rsidR="000C501D" w:rsidRPr="00DD6DA8">
        <w:rPr>
          <w:spacing w:val="-27"/>
          <w:sz w:val="24"/>
          <w:szCs w:val="24"/>
        </w:rPr>
        <w:t xml:space="preserve"> </w:t>
      </w:r>
      <w:r w:rsidR="000C501D" w:rsidRPr="00DD6DA8">
        <w:rPr>
          <w:sz w:val="24"/>
          <w:szCs w:val="24"/>
        </w:rPr>
        <w:t>category:</w:t>
      </w:r>
    </w:p>
    <w:p w14:paraId="43DC2A8D" w14:textId="3BE8AD25" w:rsidR="00715328" w:rsidRPr="00DD6DA8" w:rsidRDefault="000C501D" w:rsidP="00333AEB">
      <w:pPr>
        <w:pStyle w:val="a3"/>
        <w:spacing w:line="276" w:lineRule="auto"/>
        <w:ind w:leftChars="200" w:left="438"/>
        <w:jc w:val="both"/>
      </w:pPr>
      <w:r w:rsidRPr="00DD6DA8">
        <w:lastRenderedPageBreak/>
        <w:t xml:space="preserve">Procedures for investigation of non-compliance are set forth in </w:t>
      </w:r>
      <w:hyperlink r:id="rId26" w:anchor="23.4.2">
        <w:r w:rsidRPr="00DD6DA8">
          <w:rPr>
            <w:color w:val="0000FF"/>
            <w:u w:val="single" w:color="0000FF"/>
          </w:rPr>
          <w:t>23.4.2</w:t>
        </w:r>
      </w:hyperlink>
      <w:r w:rsidRPr="00DD6DA8">
        <w:t xml:space="preserve">, procedures for investigation of public research fund misuse are set forth in </w:t>
      </w:r>
      <w:hyperlink r:id="rId27" w:anchor="23.4.3">
        <w:r w:rsidRPr="00DD6DA8">
          <w:rPr>
            <w:color w:val="0000FF"/>
            <w:u w:val="single" w:color="0000FF"/>
          </w:rPr>
          <w:t>23.4.3</w:t>
        </w:r>
      </w:hyperlink>
      <w:r w:rsidRPr="00DD6DA8">
        <w:t xml:space="preserve">, and procedures for investigation of Specified Research Misconduct are set forth in </w:t>
      </w:r>
      <w:hyperlink r:id="rId28" w:anchor="23.4.4">
        <w:r w:rsidRPr="00DD6DA8">
          <w:rPr>
            <w:color w:val="0000FF"/>
            <w:u w:val="single" w:color="0000FF"/>
          </w:rPr>
          <w:t>23.4.4</w:t>
        </w:r>
      </w:hyperlink>
      <w:r w:rsidRPr="00DD6DA8">
        <w:t>. For investigation of misconduct in research activities other than Specified Research Misconduct [</w:t>
      </w:r>
      <w:hyperlink r:id="rId29" w:anchor="23.7.6" w:history="1">
        <w:r w:rsidR="00382EB0" w:rsidRPr="004F2FC0">
          <w:rPr>
            <w:rStyle w:val="a9"/>
          </w:rPr>
          <w:t>L</w:t>
        </w:r>
        <w:r w:rsidRPr="004F2FC0">
          <w:rPr>
            <w:rStyle w:val="a9"/>
          </w:rPr>
          <w:t>ink: 23.7.6.2.1</w:t>
        </w:r>
      </w:hyperlink>
      <w:r w:rsidRPr="00DD6DA8">
        <w:t>] such as duplicate submissions and</w:t>
      </w:r>
      <w:r w:rsidR="00C53FCB" w:rsidRPr="00DD6DA8">
        <w:t xml:space="preserve"> </w:t>
      </w:r>
      <w:r w:rsidRPr="00DD6DA8">
        <w:t xml:space="preserve">inappropriate authorship, </w:t>
      </w:r>
      <w:hyperlink r:id="rId30" w:anchor="23.4.4">
        <w:r w:rsidRPr="00DD6DA8">
          <w:rPr>
            <w:color w:val="0000FF"/>
            <w:u w:val="single" w:color="0000FF"/>
          </w:rPr>
          <w:t xml:space="preserve">23.4.4 </w:t>
        </w:r>
      </w:hyperlink>
      <w:r w:rsidRPr="00DD6DA8">
        <w:t>will apply mutatis mutandis to the procedures as necessary.</w:t>
      </w:r>
    </w:p>
    <w:p w14:paraId="705938A3" w14:textId="77777777" w:rsidR="00715328" w:rsidRPr="00DD6DA8" w:rsidRDefault="000C501D" w:rsidP="00333AEB">
      <w:pPr>
        <w:pStyle w:val="a3"/>
        <w:spacing w:line="276" w:lineRule="auto"/>
        <w:ind w:leftChars="200" w:left="438"/>
        <w:jc w:val="both"/>
      </w:pPr>
      <w:r w:rsidRPr="00DD6DA8">
        <w:t>In addition, when the countermeasures to the relevant report are clearly provided in the PRP and other regulations, the said report may be assigned to the division/section in charge. In this case, the original contact point shall notify the reporter regarding the assignment to the relevant division/section.</w:t>
      </w:r>
    </w:p>
    <w:p w14:paraId="29DEC81E" w14:textId="77777777" w:rsidR="00715328" w:rsidRPr="00DD6DA8" w:rsidRDefault="00715328" w:rsidP="00333AEB">
      <w:pPr>
        <w:pStyle w:val="a3"/>
        <w:spacing w:line="276" w:lineRule="auto"/>
        <w:ind w:leftChars="200" w:left="438"/>
        <w:jc w:val="both"/>
      </w:pPr>
    </w:p>
    <w:p w14:paraId="62AFE6F6" w14:textId="52E898BE" w:rsidR="00715328" w:rsidRPr="00DD6DA8" w:rsidRDefault="008A3599" w:rsidP="003A33E4">
      <w:pPr>
        <w:pStyle w:val="a4"/>
        <w:tabs>
          <w:tab w:val="left" w:pos="1424"/>
        </w:tabs>
        <w:spacing w:line="276" w:lineRule="auto"/>
        <w:ind w:leftChars="200" w:left="438"/>
        <w:rPr>
          <w:sz w:val="24"/>
          <w:szCs w:val="24"/>
        </w:rPr>
      </w:pPr>
      <w:r>
        <w:rPr>
          <w:sz w:val="24"/>
          <w:szCs w:val="24"/>
        </w:rPr>
        <w:t>23.2.2.2</w:t>
      </w:r>
      <w:r>
        <w:rPr>
          <w:sz w:val="24"/>
          <w:szCs w:val="24"/>
        </w:rPr>
        <w:tab/>
      </w:r>
      <w:r w:rsidR="000C501D" w:rsidRPr="00DD6DA8">
        <w:rPr>
          <w:sz w:val="24"/>
          <w:szCs w:val="24"/>
        </w:rPr>
        <w:t>Any person subject to the concerned whistleblowing or has an interest in the investigated case shall not be involved in the investigation.</w:t>
      </w:r>
    </w:p>
    <w:p w14:paraId="113C50D3" w14:textId="77777777" w:rsidR="00715328" w:rsidRPr="00DD6DA8" w:rsidRDefault="00715328" w:rsidP="00333AEB">
      <w:pPr>
        <w:pStyle w:val="a3"/>
        <w:spacing w:line="276" w:lineRule="auto"/>
        <w:ind w:leftChars="200" w:left="438"/>
        <w:jc w:val="both"/>
      </w:pPr>
    </w:p>
    <w:p w14:paraId="51F55FE1" w14:textId="2F644963" w:rsidR="00715328" w:rsidRPr="00DD6DA8" w:rsidRDefault="008A3599" w:rsidP="003A33E4">
      <w:pPr>
        <w:pStyle w:val="a4"/>
        <w:tabs>
          <w:tab w:val="left" w:pos="1424"/>
        </w:tabs>
        <w:spacing w:line="276" w:lineRule="auto"/>
        <w:ind w:leftChars="200" w:left="438"/>
        <w:rPr>
          <w:sz w:val="24"/>
          <w:szCs w:val="24"/>
        </w:rPr>
      </w:pPr>
      <w:r>
        <w:rPr>
          <w:sz w:val="24"/>
          <w:szCs w:val="24"/>
        </w:rPr>
        <w:t>23.2.2.3</w:t>
      </w:r>
      <w:r>
        <w:rPr>
          <w:sz w:val="24"/>
          <w:szCs w:val="24"/>
        </w:rPr>
        <w:tab/>
      </w:r>
      <w:r w:rsidR="000C501D" w:rsidRPr="00DD6DA8">
        <w:rPr>
          <w:sz w:val="24"/>
          <w:szCs w:val="24"/>
        </w:rPr>
        <w:t>Results of investigation shall be reported to the President/CEO</w:t>
      </w:r>
      <w:r w:rsidR="000C501D" w:rsidRPr="00DD6DA8">
        <w:rPr>
          <w:spacing w:val="-12"/>
          <w:sz w:val="24"/>
          <w:szCs w:val="24"/>
        </w:rPr>
        <w:t xml:space="preserve"> </w:t>
      </w:r>
      <w:r w:rsidR="000C501D" w:rsidRPr="00DD6DA8">
        <w:rPr>
          <w:sz w:val="24"/>
          <w:szCs w:val="24"/>
        </w:rPr>
        <w:t>(and</w:t>
      </w:r>
      <w:r w:rsidR="000C501D" w:rsidRPr="00DD6DA8">
        <w:rPr>
          <w:spacing w:val="-15"/>
          <w:sz w:val="24"/>
          <w:szCs w:val="24"/>
        </w:rPr>
        <w:t xml:space="preserve"> </w:t>
      </w:r>
      <w:r w:rsidR="000C501D" w:rsidRPr="00DD6DA8">
        <w:rPr>
          <w:sz w:val="24"/>
          <w:szCs w:val="24"/>
        </w:rPr>
        <w:t>to</w:t>
      </w:r>
      <w:r w:rsidR="000C501D" w:rsidRPr="00DD6DA8">
        <w:rPr>
          <w:spacing w:val="-11"/>
          <w:sz w:val="24"/>
          <w:szCs w:val="24"/>
        </w:rPr>
        <w:t xml:space="preserve"> </w:t>
      </w:r>
      <w:r w:rsidR="000C501D" w:rsidRPr="00DD6DA8">
        <w:rPr>
          <w:sz w:val="24"/>
          <w:szCs w:val="24"/>
        </w:rPr>
        <w:t>the</w:t>
      </w:r>
      <w:r w:rsidR="000C501D" w:rsidRPr="00DD6DA8">
        <w:rPr>
          <w:spacing w:val="-15"/>
          <w:sz w:val="24"/>
          <w:szCs w:val="24"/>
        </w:rPr>
        <w:t xml:space="preserve"> </w:t>
      </w:r>
      <w:r w:rsidR="000C501D" w:rsidRPr="00DD6DA8">
        <w:rPr>
          <w:sz w:val="24"/>
          <w:szCs w:val="24"/>
        </w:rPr>
        <w:t>Board</w:t>
      </w:r>
      <w:r w:rsidR="000C501D" w:rsidRPr="00DD6DA8">
        <w:rPr>
          <w:spacing w:val="-13"/>
          <w:sz w:val="24"/>
          <w:szCs w:val="24"/>
        </w:rPr>
        <w:t xml:space="preserve"> </w:t>
      </w:r>
      <w:r w:rsidR="000C501D" w:rsidRPr="00DD6DA8">
        <w:rPr>
          <w:sz w:val="24"/>
          <w:szCs w:val="24"/>
        </w:rPr>
        <w:t>of</w:t>
      </w:r>
      <w:r w:rsidR="000C501D" w:rsidRPr="00DD6DA8">
        <w:rPr>
          <w:spacing w:val="-13"/>
          <w:sz w:val="24"/>
          <w:szCs w:val="24"/>
        </w:rPr>
        <w:t xml:space="preserve"> </w:t>
      </w:r>
      <w:r w:rsidR="000C501D" w:rsidRPr="00DD6DA8">
        <w:rPr>
          <w:sz w:val="24"/>
          <w:szCs w:val="24"/>
        </w:rPr>
        <w:t>Governors</w:t>
      </w:r>
      <w:r w:rsidR="000C501D" w:rsidRPr="00DD6DA8">
        <w:rPr>
          <w:spacing w:val="-12"/>
          <w:sz w:val="24"/>
          <w:szCs w:val="24"/>
        </w:rPr>
        <w:t xml:space="preserve"> </w:t>
      </w:r>
      <w:r w:rsidR="000C501D" w:rsidRPr="00DD6DA8">
        <w:rPr>
          <w:sz w:val="24"/>
          <w:szCs w:val="24"/>
        </w:rPr>
        <w:t>and</w:t>
      </w:r>
      <w:r w:rsidR="000C501D" w:rsidRPr="00DD6DA8">
        <w:rPr>
          <w:spacing w:val="-15"/>
          <w:sz w:val="24"/>
          <w:szCs w:val="24"/>
        </w:rPr>
        <w:t xml:space="preserve"> </w:t>
      </w:r>
      <w:r w:rsidR="000C501D" w:rsidRPr="00DD6DA8">
        <w:rPr>
          <w:sz w:val="24"/>
          <w:szCs w:val="24"/>
        </w:rPr>
        <w:t>Auditors,</w:t>
      </w:r>
      <w:r w:rsidR="000C501D" w:rsidRPr="00DD6DA8">
        <w:rPr>
          <w:spacing w:val="-11"/>
          <w:sz w:val="24"/>
          <w:szCs w:val="24"/>
        </w:rPr>
        <w:t xml:space="preserve"> </w:t>
      </w:r>
      <w:r w:rsidR="000C501D" w:rsidRPr="00DD6DA8">
        <w:rPr>
          <w:sz w:val="24"/>
          <w:szCs w:val="24"/>
        </w:rPr>
        <w:t>if</w:t>
      </w:r>
      <w:r w:rsidR="000C501D" w:rsidRPr="00DD6DA8">
        <w:rPr>
          <w:spacing w:val="-13"/>
          <w:sz w:val="24"/>
          <w:szCs w:val="24"/>
        </w:rPr>
        <w:t xml:space="preserve"> </w:t>
      </w:r>
      <w:r w:rsidR="000C501D" w:rsidRPr="00DD6DA8">
        <w:rPr>
          <w:sz w:val="24"/>
          <w:szCs w:val="24"/>
        </w:rPr>
        <w:t>there is any potentially serious non-compliance with legal or regulatory provisions). This report shall be made directly to the Board of Governors and Auditors, if the President/CEO has an interest in the concerned</w:t>
      </w:r>
      <w:r w:rsidR="000C501D" w:rsidRPr="00DD6DA8">
        <w:rPr>
          <w:spacing w:val="-7"/>
          <w:sz w:val="24"/>
          <w:szCs w:val="24"/>
        </w:rPr>
        <w:t xml:space="preserve"> </w:t>
      </w:r>
      <w:r w:rsidR="000C501D" w:rsidRPr="00DD6DA8">
        <w:rPr>
          <w:sz w:val="24"/>
          <w:szCs w:val="24"/>
        </w:rPr>
        <w:t>whistleblowing.</w:t>
      </w:r>
    </w:p>
    <w:p w14:paraId="4D6C218A" w14:textId="77777777" w:rsidR="00715328" w:rsidRPr="00DD6DA8" w:rsidRDefault="00715328" w:rsidP="00333AEB">
      <w:pPr>
        <w:pStyle w:val="a3"/>
        <w:spacing w:line="276" w:lineRule="auto"/>
        <w:ind w:leftChars="200" w:left="438"/>
        <w:jc w:val="both"/>
      </w:pPr>
    </w:p>
    <w:p w14:paraId="484F8D10" w14:textId="4FF644D3" w:rsidR="00715328" w:rsidRPr="00DD6DA8" w:rsidRDefault="008A3599" w:rsidP="003A33E4">
      <w:pPr>
        <w:pStyle w:val="a4"/>
        <w:tabs>
          <w:tab w:val="left" w:pos="1424"/>
        </w:tabs>
        <w:spacing w:line="276" w:lineRule="auto"/>
        <w:ind w:leftChars="200" w:left="438"/>
        <w:rPr>
          <w:sz w:val="24"/>
          <w:szCs w:val="24"/>
        </w:rPr>
      </w:pPr>
      <w:r>
        <w:rPr>
          <w:sz w:val="24"/>
          <w:szCs w:val="24"/>
        </w:rPr>
        <w:t>23.2.2.4</w:t>
      </w:r>
      <w:r>
        <w:rPr>
          <w:sz w:val="24"/>
          <w:szCs w:val="24"/>
        </w:rPr>
        <w:tab/>
      </w:r>
      <w:r w:rsidR="000C501D" w:rsidRPr="00DD6DA8">
        <w:rPr>
          <w:sz w:val="24"/>
          <w:szCs w:val="24"/>
        </w:rPr>
        <w:t>Also,</w:t>
      </w:r>
      <w:r w:rsidR="000C501D" w:rsidRPr="00DD6DA8">
        <w:rPr>
          <w:spacing w:val="-17"/>
          <w:sz w:val="24"/>
          <w:szCs w:val="24"/>
        </w:rPr>
        <w:t xml:space="preserve"> </w:t>
      </w:r>
      <w:r w:rsidR="000C501D" w:rsidRPr="00DD6DA8">
        <w:rPr>
          <w:sz w:val="24"/>
          <w:szCs w:val="24"/>
        </w:rPr>
        <w:t>a</w:t>
      </w:r>
      <w:r w:rsidR="000C501D" w:rsidRPr="00DD6DA8">
        <w:rPr>
          <w:spacing w:val="-16"/>
          <w:sz w:val="24"/>
          <w:szCs w:val="24"/>
        </w:rPr>
        <w:t xml:space="preserve"> </w:t>
      </w:r>
      <w:r w:rsidR="000C501D" w:rsidRPr="00DD6DA8">
        <w:rPr>
          <w:sz w:val="24"/>
          <w:szCs w:val="24"/>
        </w:rPr>
        <w:t>case</w:t>
      </w:r>
      <w:r w:rsidR="000C501D" w:rsidRPr="00DD6DA8">
        <w:rPr>
          <w:spacing w:val="-18"/>
          <w:sz w:val="24"/>
          <w:szCs w:val="24"/>
        </w:rPr>
        <w:t xml:space="preserve"> </w:t>
      </w:r>
      <w:r w:rsidR="000C501D" w:rsidRPr="00DD6DA8">
        <w:rPr>
          <w:sz w:val="24"/>
          <w:szCs w:val="24"/>
        </w:rPr>
        <w:t>brought</w:t>
      </w:r>
      <w:r w:rsidR="000C501D" w:rsidRPr="00DD6DA8">
        <w:rPr>
          <w:spacing w:val="-16"/>
          <w:sz w:val="24"/>
          <w:szCs w:val="24"/>
        </w:rPr>
        <w:t xml:space="preserve"> </w:t>
      </w:r>
      <w:r w:rsidR="000C501D" w:rsidRPr="00DD6DA8">
        <w:rPr>
          <w:sz w:val="24"/>
          <w:szCs w:val="24"/>
        </w:rPr>
        <w:t>to</w:t>
      </w:r>
      <w:r w:rsidR="000C501D" w:rsidRPr="00DD6DA8">
        <w:rPr>
          <w:spacing w:val="-15"/>
          <w:sz w:val="24"/>
          <w:szCs w:val="24"/>
        </w:rPr>
        <w:t xml:space="preserve"> </w:t>
      </w:r>
      <w:r w:rsidR="000C501D" w:rsidRPr="00DD6DA8">
        <w:rPr>
          <w:sz w:val="24"/>
          <w:szCs w:val="24"/>
        </w:rPr>
        <w:t>the</w:t>
      </w:r>
      <w:r w:rsidR="000C501D" w:rsidRPr="00DD6DA8">
        <w:rPr>
          <w:spacing w:val="-18"/>
          <w:sz w:val="24"/>
          <w:szCs w:val="24"/>
        </w:rPr>
        <w:t xml:space="preserve"> </w:t>
      </w:r>
      <w:r w:rsidR="000C501D" w:rsidRPr="00DD6DA8">
        <w:rPr>
          <w:sz w:val="24"/>
          <w:szCs w:val="24"/>
        </w:rPr>
        <w:t>University's</w:t>
      </w:r>
      <w:r w:rsidR="000C501D" w:rsidRPr="00DD6DA8">
        <w:rPr>
          <w:spacing w:val="-17"/>
          <w:sz w:val="24"/>
          <w:szCs w:val="24"/>
        </w:rPr>
        <w:t xml:space="preserve"> </w:t>
      </w:r>
      <w:r w:rsidR="000C501D" w:rsidRPr="00DD6DA8">
        <w:rPr>
          <w:sz w:val="24"/>
          <w:szCs w:val="24"/>
        </w:rPr>
        <w:t>attention</w:t>
      </w:r>
      <w:r w:rsidR="000C501D" w:rsidRPr="00DD6DA8">
        <w:rPr>
          <w:spacing w:val="-17"/>
          <w:sz w:val="24"/>
          <w:szCs w:val="24"/>
        </w:rPr>
        <w:t xml:space="preserve"> </w:t>
      </w:r>
      <w:r w:rsidR="000C501D" w:rsidRPr="00DD6DA8">
        <w:rPr>
          <w:sz w:val="24"/>
          <w:szCs w:val="24"/>
        </w:rPr>
        <w:t>by</w:t>
      </w:r>
      <w:r w:rsidR="000C501D" w:rsidRPr="00DD6DA8">
        <w:rPr>
          <w:spacing w:val="-18"/>
          <w:sz w:val="24"/>
          <w:szCs w:val="24"/>
        </w:rPr>
        <w:t xml:space="preserve"> </w:t>
      </w:r>
      <w:r w:rsidR="000C501D" w:rsidRPr="00DD6DA8">
        <w:rPr>
          <w:sz w:val="24"/>
          <w:szCs w:val="24"/>
        </w:rPr>
        <w:t>means other than a report, such as by a consultation without a clear indication or a willingness of making a report, or by media coverage or</w:t>
      </w:r>
      <w:r w:rsidR="000C501D" w:rsidRPr="00DD6DA8">
        <w:rPr>
          <w:spacing w:val="-10"/>
          <w:sz w:val="24"/>
          <w:szCs w:val="24"/>
        </w:rPr>
        <w:t xml:space="preserve"> </w:t>
      </w:r>
      <w:r w:rsidR="000C501D" w:rsidRPr="00DD6DA8">
        <w:rPr>
          <w:sz w:val="24"/>
          <w:szCs w:val="24"/>
        </w:rPr>
        <w:t>findings</w:t>
      </w:r>
      <w:r w:rsidR="000C501D" w:rsidRPr="00DD6DA8">
        <w:rPr>
          <w:spacing w:val="-11"/>
          <w:sz w:val="24"/>
          <w:szCs w:val="24"/>
        </w:rPr>
        <w:t xml:space="preserve"> </w:t>
      </w:r>
      <w:r w:rsidR="000C501D" w:rsidRPr="00DD6DA8">
        <w:rPr>
          <w:sz w:val="24"/>
          <w:szCs w:val="24"/>
        </w:rPr>
        <w:t>from</w:t>
      </w:r>
      <w:r w:rsidR="000C501D" w:rsidRPr="00DD6DA8">
        <w:rPr>
          <w:spacing w:val="-8"/>
          <w:sz w:val="24"/>
          <w:szCs w:val="24"/>
        </w:rPr>
        <w:t xml:space="preserve"> </w:t>
      </w:r>
      <w:r w:rsidR="000C501D" w:rsidRPr="00DD6DA8">
        <w:rPr>
          <w:sz w:val="24"/>
          <w:szCs w:val="24"/>
        </w:rPr>
        <w:t>external</w:t>
      </w:r>
      <w:r w:rsidR="000C501D" w:rsidRPr="00DD6DA8">
        <w:rPr>
          <w:spacing w:val="-9"/>
          <w:sz w:val="24"/>
          <w:szCs w:val="24"/>
        </w:rPr>
        <w:t xml:space="preserve"> </w:t>
      </w:r>
      <w:r w:rsidR="000C501D" w:rsidRPr="00DD6DA8">
        <w:rPr>
          <w:sz w:val="24"/>
          <w:szCs w:val="24"/>
        </w:rPr>
        <w:t>agency</w:t>
      </w:r>
      <w:r w:rsidR="000C501D" w:rsidRPr="00DD6DA8">
        <w:rPr>
          <w:spacing w:val="-10"/>
          <w:sz w:val="24"/>
          <w:szCs w:val="24"/>
        </w:rPr>
        <w:t xml:space="preserve"> </w:t>
      </w:r>
      <w:r w:rsidR="000C501D" w:rsidRPr="00DD6DA8">
        <w:rPr>
          <w:sz w:val="24"/>
          <w:szCs w:val="24"/>
        </w:rPr>
        <w:t>such</w:t>
      </w:r>
      <w:r w:rsidR="000C501D" w:rsidRPr="00DD6DA8">
        <w:rPr>
          <w:spacing w:val="-8"/>
          <w:sz w:val="24"/>
          <w:szCs w:val="24"/>
        </w:rPr>
        <w:t xml:space="preserve"> </w:t>
      </w:r>
      <w:r w:rsidR="000C501D" w:rsidRPr="00DD6DA8">
        <w:rPr>
          <w:sz w:val="24"/>
          <w:szCs w:val="24"/>
        </w:rPr>
        <w:t>as</w:t>
      </w:r>
      <w:r w:rsidR="000C501D" w:rsidRPr="00DD6DA8">
        <w:rPr>
          <w:spacing w:val="-8"/>
          <w:sz w:val="24"/>
          <w:szCs w:val="24"/>
        </w:rPr>
        <w:t xml:space="preserve"> </w:t>
      </w:r>
      <w:r w:rsidR="000C501D" w:rsidRPr="00DD6DA8">
        <w:rPr>
          <w:sz w:val="24"/>
          <w:szCs w:val="24"/>
        </w:rPr>
        <w:t>the</w:t>
      </w:r>
      <w:r w:rsidR="000C501D" w:rsidRPr="00DD6DA8">
        <w:rPr>
          <w:spacing w:val="-9"/>
          <w:sz w:val="24"/>
          <w:szCs w:val="24"/>
        </w:rPr>
        <w:t xml:space="preserve"> </w:t>
      </w:r>
      <w:r w:rsidR="000C501D" w:rsidRPr="00DD6DA8">
        <w:rPr>
          <w:sz w:val="24"/>
          <w:szCs w:val="24"/>
        </w:rPr>
        <w:t>Board</w:t>
      </w:r>
      <w:r w:rsidR="000C501D" w:rsidRPr="00DD6DA8">
        <w:rPr>
          <w:spacing w:val="-11"/>
          <w:sz w:val="24"/>
          <w:szCs w:val="24"/>
        </w:rPr>
        <w:t xml:space="preserve"> </w:t>
      </w:r>
      <w:r w:rsidR="000C501D" w:rsidRPr="00DD6DA8">
        <w:rPr>
          <w:sz w:val="24"/>
          <w:szCs w:val="24"/>
        </w:rPr>
        <w:t>of</w:t>
      </w:r>
      <w:r w:rsidR="000C501D" w:rsidRPr="00DD6DA8">
        <w:rPr>
          <w:spacing w:val="-9"/>
          <w:sz w:val="24"/>
          <w:szCs w:val="24"/>
        </w:rPr>
        <w:t xml:space="preserve"> </w:t>
      </w:r>
      <w:r w:rsidR="000C501D" w:rsidRPr="00DD6DA8">
        <w:rPr>
          <w:sz w:val="24"/>
          <w:szCs w:val="24"/>
        </w:rPr>
        <w:t>Audit,</w:t>
      </w:r>
      <w:r w:rsidR="000C501D" w:rsidRPr="00DD6DA8">
        <w:rPr>
          <w:spacing w:val="-9"/>
          <w:sz w:val="24"/>
          <w:szCs w:val="24"/>
        </w:rPr>
        <w:t xml:space="preserve"> </w:t>
      </w:r>
      <w:r w:rsidR="000C501D" w:rsidRPr="00DD6DA8">
        <w:rPr>
          <w:sz w:val="24"/>
          <w:szCs w:val="24"/>
        </w:rPr>
        <w:t>or</w:t>
      </w:r>
      <w:r w:rsidR="000C501D" w:rsidRPr="00DD6DA8">
        <w:rPr>
          <w:spacing w:val="-10"/>
          <w:sz w:val="24"/>
          <w:szCs w:val="24"/>
        </w:rPr>
        <w:t xml:space="preserve"> </w:t>
      </w:r>
      <w:r w:rsidR="000C501D" w:rsidRPr="00DD6DA8">
        <w:rPr>
          <w:sz w:val="24"/>
          <w:szCs w:val="24"/>
        </w:rPr>
        <w:t>by</w:t>
      </w:r>
      <w:r w:rsidR="000C501D" w:rsidRPr="00DD6DA8">
        <w:rPr>
          <w:spacing w:val="-8"/>
          <w:sz w:val="24"/>
          <w:szCs w:val="24"/>
        </w:rPr>
        <w:t xml:space="preserve"> </w:t>
      </w:r>
      <w:r w:rsidR="000C501D" w:rsidRPr="00DD6DA8">
        <w:rPr>
          <w:sz w:val="24"/>
          <w:szCs w:val="24"/>
        </w:rPr>
        <w:t>an indication of suspected specified research misconduct made by the scientific community such as an academic society or by information of</w:t>
      </w:r>
      <w:r w:rsidR="000C501D" w:rsidRPr="00DD6DA8">
        <w:rPr>
          <w:spacing w:val="-12"/>
          <w:sz w:val="24"/>
          <w:szCs w:val="24"/>
        </w:rPr>
        <w:t xml:space="preserve"> </w:t>
      </w:r>
      <w:r w:rsidR="000C501D" w:rsidRPr="00DD6DA8">
        <w:rPr>
          <w:sz w:val="24"/>
          <w:szCs w:val="24"/>
        </w:rPr>
        <w:t>suspected</w:t>
      </w:r>
      <w:r w:rsidR="000C501D" w:rsidRPr="00DD6DA8">
        <w:rPr>
          <w:spacing w:val="-14"/>
          <w:sz w:val="24"/>
          <w:szCs w:val="24"/>
        </w:rPr>
        <w:t xml:space="preserve"> </w:t>
      </w:r>
      <w:r w:rsidR="000C501D" w:rsidRPr="00DD6DA8">
        <w:rPr>
          <w:sz w:val="24"/>
          <w:szCs w:val="24"/>
        </w:rPr>
        <w:t>specified</w:t>
      </w:r>
      <w:r w:rsidR="000C501D" w:rsidRPr="00DD6DA8">
        <w:rPr>
          <w:spacing w:val="-14"/>
          <w:sz w:val="24"/>
          <w:szCs w:val="24"/>
        </w:rPr>
        <w:t xml:space="preserve"> </w:t>
      </w:r>
      <w:r w:rsidR="000C501D" w:rsidRPr="00DD6DA8">
        <w:rPr>
          <w:sz w:val="24"/>
          <w:szCs w:val="24"/>
        </w:rPr>
        <w:t>research</w:t>
      </w:r>
      <w:r w:rsidR="000C501D" w:rsidRPr="00DD6DA8">
        <w:rPr>
          <w:spacing w:val="-14"/>
          <w:sz w:val="24"/>
          <w:szCs w:val="24"/>
        </w:rPr>
        <w:t xml:space="preserve"> </w:t>
      </w:r>
      <w:r w:rsidR="000C501D" w:rsidRPr="00DD6DA8">
        <w:rPr>
          <w:sz w:val="24"/>
          <w:szCs w:val="24"/>
        </w:rPr>
        <w:t>misconduct</w:t>
      </w:r>
      <w:r w:rsidR="000C501D" w:rsidRPr="00DD6DA8">
        <w:rPr>
          <w:spacing w:val="-9"/>
          <w:sz w:val="24"/>
          <w:szCs w:val="24"/>
        </w:rPr>
        <w:t xml:space="preserve"> </w:t>
      </w:r>
      <w:r w:rsidR="000C501D" w:rsidRPr="00DD6DA8">
        <w:rPr>
          <w:sz w:val="24"/>
          <w:szCs w:val="24"/>
        </w:rPr>
        <w:t>posted</w:t>
      </w:r>
      <w:r w:rsidR="000C501D" w:rsidRPr="00DD6DA8">
        <w:rPr>
          <w:spacing w:val="-14"/>
          <w:sz w:val="24"/>
          <w:szCs w:val="24"/>
        </w:rPr>
        <w:t xml:space="preserve"> </w:t>
      </w:r>
      <w:r w:rsidR="000C501D" w:rsidRPr="00DD6DA8">
        <w:rPr>
          <w:sz w:val="24"/>
          <w:szCs w:val="24"/>
        </w:rPr>
        <w:t>on</w:t>
      </w:r>
      <w:r w:rsidR="000C501D" w:rsidRPr="00DD6DA8">
        <w:rPr>
          <w:spacing w:val="-13"/>
          <w:sz w:val="24"/>
          <w:szCs w:val="24"/>
        </w:rPr>
        <w:t xml:space="preserve"> </w:t>
      </w:r>
      <w:r w:rsidR="000C501D" w:rsidRPr="00DD6DA8">
        <w:rPr>
          <w:sz w:val="24"/>
          <w:szCs w:val="24"/>
        </w:rPr>
        <w:t>a</w:t>
      </w:r>
      <w:r w:rsidR="000C501D" w:rsidRPr="00DD6DA8">
        <w:rPr>
          <w:spacing w:val="-14"/>
          <w:sz w:val="24"/>
          <w:szCs w:val="24"/>
        </w:rPr>
        <w:t xml:space="preserve"> </w:t>
      </w:r>
      <w:r w:rsidR="000C501D" w:rsidRPr="00DD6DA8">
        <w:rPr>
          <w:sz w:val="24"/>
          <w:szCs w:val="24"/>
        </w:rPr>
        <w:t>website,</w:t>
      </w:r>
      <w:r w:rsidR="000C501D" w:rsidRPr="00DD6DA8">
        <w:rPr>
          <w:spacing w:val="-13"/>
          <w:sz w:val="24"/>
          <w:szCs w:val="24"/>
        </w:rPr>
        <w:t xml:space="preserve"> </w:t>
      </w:r>
      <w:r w:rsidR="000C501D" w:rsidRPr="00DD6DA8">
        <w:rPr>
          <w:sz w:val="24"/>
          <w:szCs w:val="24"/>
        </w:rPr>
        <w:t>may also be handled by the same procedures that handle cases initiated by a</w:t>
      </w:r>
      <w:r w:rsidR="000C501D" w:rsidRPr="00DD6DA8">
        <w:rPr>
          <w:spacing w:val="-7"/>
          <w:sz w:val="24"/>
          <w:szCs w:val="24"/>
        </w:rPr>
        <w:t xml:space="preserve"> </w:t>
      </w:r>
      <w:r w:rsidR="000C501D" w:rsidRPr="00DD6DA8">
        <w:rPr>
          <w:sz w:val="24"/>
          <w:szCs w:val="24"/>
        </w:rPr>
        <w:t>report.</w:t>
      </w:r>
    </w:p>
    <w:p w14:paraId="2EE3882A" w14:textId="77777777" w:rsidR="00715328" w:rsidRPr="00DD6DA8" w:rsidRDefault="00715328" w:rsidP="00333AEB">
      <w:pPr>
        <w:pStyle w:val="a3"/>
        <w:spacing w:line="276" w:lineRule="auto"/>
        <w:ind w:leftChars="200" w:left="438"/>
        <w:jc w:val="both"/>
      </w:pPr>
    </w:p>
    <w:p w14:paraId="090A325E" w14:textId="23ACFA34" w:rsidR="00715328" w:rsidRPr="00DD6DA8" w:rsidRDefault="008A3599" w:rsidP="003A33E4">
      <w:pPr>
        <w:pStyle w:val="1"/>
        <w:tabs>
          <w:tab w:val="left" w:pos="986"/>
        </w:tabs>
        <w:spacing w:line="276" w:lineRule="auto"/>
        <w:ind w:leftChars="100" w:left="219"/>
      </w:pPr>
      <w:r>
        <w:rPr>
          <w:b w:val="0"/>
          <w:bCs w:val="0"/>
        </w:rPr>
        <w:t>23.2.3</w:t>
      </w:r>
      <w:r>
        <w:rPr>
          <w:b w:val="0"/>
          <w:bCs w:val="0"/>
        </w:rPr>
        <w:tab/>
      </w:r>
      <w:r w:rsidR="000C501D" w:rsidRPr="00DD6DA8">
        <w:t>Retaliation</w:t>
      </w:r>
      <w:r w:rsidR="000C501D" w:rsidRPr="00DD6DA8">
        <w:rPr>
          <w:spacing w:val="-10"/>
        </w:rPr>
        <w:t xml:space="preserve"> </w:t>
      </w:r>
      <w:r w:rsidR="000C501D" w:rsidRPr="00DD6DA8">
        <w:t>Complaint</w:t>
      </w:r>
    </w:p>
    <w:p w14:paraId="673AE8D5" w14:textId="4B2CB5B7" w:rsidR="00715328" w:rsidRPr="00DD6DA8" w:rsidRDefault="008A3599" w:rsidP="003A33E4">
      <w:pPr>
        <w:pStyle w:val="a4"/>
        <w:tabs>
          <w:tab w:val="left" w:pos="1424"/>
        </w:tabs>
        <w:spacing w:line="276" w:lineRule="auto"/>
        <w:ind w:leftChars="200" w:left="438"/>
        <w:rPr>
          <w:sz w:val="24"/>
          <w:szCs w:val="24"/>
        </w:rPr>
      </w:pPr>
      <w:r>
        <w:rPr>
          <w:sz w:val="24"/>
          <w:szCs w:val="24"/>
        </w:rPr>
        <w:t>23.2.3.1</w:t>
      </w:r>
      <w:r>
        <w:rPr>
          <w:sz w:val="24"/>
          <w:szCs w:val="24"/>
        </w:rPr>
        <w:tab/>
      </w:r>
      <w:r w:rsidR="000C501D" w:rsidRPr="00DD6DA8">
        <w:rPr>
          <w:sz w:val="24"/>
          <w:szCs w:val="24"/>
        </w:rPr>
        <w:t xml:space="preserve">Any whistleblower who experiences retaliatory action for making a good faith report of potential or suspected misconduct, or who has been the subject of direct or indirect </w:t>
      </w:r>
      <w:hyperlink r:id="rId31" w:anchor="23.7.7">
        <w:r w:rsidR="000C501D" w:rsidRPr="00DD6DA8">
          <w:rPr>
            <w:color w:val="0000FF"/>
            <w:sz w:val="24"/>
            <w:szCs w:val="24"/>
            <w:u w:val="single" w:color="0000FF"/>
          </w:rPr>
          <w:t xml:space="preserve">use or attempted use </w:t>
        </w:r>
      </w:hyperlink>
      <w:hyperlink r:id="rId32" w:anchor="23.7.7">
        <w:r w:rsidR="000C501D" w:rsidRPr="00DD6DA8">
          <w:rPr>
            <w:color w:val="0000FF"/>
            <w:sz w:val="24"/>
            <w:szCs w:val="24"/>
            <w:u w:val="single" w:color="0000FF"/>
          </w:rPr>
          <w:t>of</w:t>
        </w:r>
        <w:r w:rsidR="000C501D" w:rsidRPr="00DD6DA8">
          <w:rPr>
            <w:color w:val="0000FF"/>
            <w:spacing w:val="-12"/>
            <w:sz w:val="24"/>
            <w:szCs w:val="24"/>
            <w:u w:val="single" w:color="0000FF"/>
          </w:rPr>
          <w:t xml:space="preserve"> </w:t>
        </w:r>
        <w:r w:rsidR="000C501D" w:rsidRPr="00DD6DA8">
          <w:rPr>
            <w:color w:val="0000FF"/>
            <w:sz w:val="24"/>
            <w:szCs w:val="24"/>
            <w:u w:val="single" w:color="0000FF"/>
          </w:rPr>
          <w:t>official</w:t>
        </w:r>
        <w:r w:rsidR="000C501D" w:rsidRPr="00DD6DA8">
          <w:rPr>
            <w:color w:val="0000FF"/>
            <w:spacing w:val="-13"/>
            <w:sz w:val="24"/>
            <w:szCs w:val="24"/>
            <w:u w:val="single" w:color="0000FF"/>
          </w:rPr>
          <w:t xml:space="preserve"> </w:t>
        </w:r>
        <w:r w:rsidR="000C501D" w:rsidRPr="00DD6DA8">
          <w:rPr>
            <w:color w:val="0000FF"/>
            <w:sz w:val="24"/>
            <w:szCs w:val="24"/>
            <w:u w:val="single" w:color="0000FF"/>
          </w:rPr>
          <w:t>authority</w:t>
        </w:r>
        <w:r w:rsidR="000C501D" w:rsidRPr="00DD6DA8">
          <w:rPr>
            <w:color w:val="0000FF"/>
            <w:spacing w:val="-12"/>
            <w:sz w:val="24"/>
            <w:szCs w:val="24"/>
            <w:u w:val="single" w:color="0000FF"/>
          </w:rPr>
          <w:t xml:space="preserve"> </w:t>
        </w:r>
        <w:r w:rsidR="000C501D" w:rsidRPr="00DD6DA8">
          <w:rPr>
            <w:color w:val="0000FF"/>
            <w:sz w:val="24"/>
            <w:szCs w:val="24"/>
            <w:u w:val="single" w:color="0000FF"/>
          </w:rPr>
          <w:t>or</w:t>
        </w:r>
        <w:r w:rsidR="000C501D" w:rsidRPr="00DD6DA8">
          <w:rPr>
            <w:color w:val="0000FF"/>
            <w:spacing w:val="-13"/>
            <w:sz w:val="24"/>
            <w:szCs w:val="24"/>
            <w:u w:val="single" w:color="0000FF"/>
          </w:rPr>
          <w:t xml:space="preserve"> </w:t>
        </w:r>
        <w:r w:rsidR="000C501D" w:rsidRPr="00DD6DA8">
          <w:rPr>
            <w:color w:val="0000FF"/>
            <w:sz w:val="24"/>
            <w:szCs w:val="24"/>
            <w:u w:val="single" w:color="0000FF"/>
          </w:rPr>
          <w:t>official</w:t>
        </w:r>
        <w:r w:rsidR="000C501D" w:rsidRPr="00DD6DA8">
          <w:rPr>
            <w:color w:val="0000FF"/>
            <w:spacing w:val="-13"/>
            <w:sz w:val="24"/>
            <w:szCs w:val="24"/>
            <w:u w:val="single" w:color="0000FF"/>
          </w:rPr>
          <w:t xml:space="preserve"> </w:t>
        </w:r>
        <w:r w:rsidR="000C501D" w:rsidRPr="00DD6DA8">
          <w:rPr>
            <w:color w:val="0000FF"/>
            <w:sz w:val="24"/>
            <w:szCs w:val="24"/>
            <w:u w:val="single" w:color="0000FF"/>
          </w:rPr>
          <w:t>influence</w:t>
        </w:r>
        <w:r w:rsidR="000C501D" w:rsidRPr="00DD6DA8">
          <w:rPr>
            <w:color w:val="0000FF"/>
            <w:spacing w:val="-12"/>
            <w:sz w:val="24"/>
            <w:szCs w:val="24"/>
            <w:u w:val="single" w:color="0000FF"/>
          </w:rPr>
          <w:t xml:space="preserve"> </w:t>
        </w:r>
      </w:hyperlink>
      <w:r w:rsidR="000C501D" w:rsidRPr="00DD6DA8">
        <w:rPr>
          <w:sz w:val="24"/>
          <w:szCs w:val="24"/>
        </w:rPr>
        <w:t>for</w:t>
      </w:r>
      <w:r w:rsidR="000C501D" w:rsidRPr="00DD6DA8">
        <w:rPr>
          <w:spacing w:val="-13"/>
          <w:sz w:val="24"/>
          <w:szCs w:val="24"/>
        </w:rPr>
        <w:t xml:space="preserve"> </w:t>
      </w:r>
      <w:r w:rsidR="000C501D" w:rsidRPr="00DD6DA8">
        <w:rPr>
          <w:sz w:val="24"/>
          <w:szCs w:val="24"/>
        </w:rPr>
        <w:t>the</w:t>
      </w:r>
      <w:r w:rsidR="000C501D" w:rsidRPr="00DD6DA8">
        <w:rPr>
          <w:spacing w:val="-14"/>
          <w:sz w:val="24"/>
          <w:szCs w:val="24"/>
        </w:rPr>
        <w:t xml:space="preserve"> </w:t>
      </w:r>
      <w:r w:rsidR="000C501D" w:rsidRPr="00DD6DA8">
        <w:rPr>
          <w:sz w:val="24"/>
          <w:szCs w:val="24"/>
        </w:rPr>
        <w:t>purpose</w:t>
      </w:r>
      <w:r w:rsidR="000C501D" w:rsidRPr="00DD6DA8">
        <w:rPr>
          <w:spacing w:val="-15"/>
          <w:sz w:val="24"/>
          <w:szCs w:val="24"/>
        </w:rPr>
        <w:t xml:space="preserve"> </w:t>
      </w:r>
      <w:r w:rsidR="000C501D" w:rsidRPr="00DD6DA8">
        <w:rPr>
          <w:sz w:val="24"/>
          <w:szCs w:val="24"/>
        </w:rPr>
        <w:t>of</w:t>
      </w:r>
      <w:r w:rsidR="000C501D" w:rsidRPr="00DD6DA8">
        <w:rPr>
          <w:spacing w:val="-12"/>
          <w:sz w:val="24"/>
          <w:szCs w:val="24"/>
        </w:rPr>
        <w:t xml:space="preserve"> </w:t>
      </w:r>
      <w:r w:rsidR="000C501D" w:rsidRPr="00DD6DA8">
        <w:rPr>
          <w:sz w:val="24"/>
          <w:szCs w:val="24"/>
        </w:rPr>
        <w:t xml:space="preserve">interfering with his or her right to make a </w:t>
      </w:r>
      <w:hyperlink r:id="rId33" w:anchor="23.7.8">
        <w:r w:rsidR="000C501D" w:rsidRPr="00DD6DA8">
          <w:rPr>
            <w:color w:val="0000FF"/>
            <w:sz w:val="24"/>
            <w:szCs w:val="24"/>
            <w:u w:val="single" w:color="0000FF"/>
          </w:rPr>
          <w:t>Protected Disclosure</w:t>
        </w:r>
      </w:hyperlink>
      <w:r w:rsidR="000C501D" w:rsidRPr="00DD6DA8">
        <w:rPr>
          <w:sz w:val="24"/>
          <w:szCs w:val="24"/>
        </w:rPr>
        <w:t xml:space="preserve">, may file a </w:t>
      </w:r>
      <w:hyperlink r:id="rId34" w:anchor="23.7.9">
        <w:r w:rsidR="000C501D" w:rsidRPr="00DD6DA8">
          <w:rPr>
            <w:color w:val="0000FF"/>
            <w:sz w:val="24"/>
            <w:szCs w:val="24"/>
            <w:u w:val="single" w:color="0000FF"/>
          </w:rPr>
          <w:t xml:space="preserve">Retaliation Complaint </w:t>
        </w:r>
      </w:hyperlink>
      <w:r w:rsidR="000C501D" w:rsidRPr="00DD6DA8">
        <w:rPr>
          <w:sz w:val="24"/>
          <w:szCs w:val="24"/>
        </w:rPr>
        <w:t xml:space="preserve">to the </w:t>
      </w:r>
      <w:r w:rsidR="00AA78E1" w:rsidRPr="00DD6DA8">
        <w:rPr>
          <w:sz w:val="24"/>
          <w:szCs w:val="24"/>
        </w:rPr>
        <w:t>Secretary</w:t>
      </w:r>
      <w:r w:rsidR="008939A1" w:rsidRPr="00DD6DA8">
        <w:rPr>
          <w:sz w:val="24"/>
          <w:szCs w:val="24"/>
        </w:rPr>
        <w:t xml:space="preserve"> </w:t>
      </w:r>
      <w:r w:rsidR="00AA78E1" w:rsidRPr="00DD6DA8">
        <w:rPr>
          <w:sz w:val="24"/>
          <w:szCs w:val="24"/>
        </w:rPr>
        <w:t>General</w:t>
      </w:r>
      <w:r w:rsidR="000C501D" w:rsidRPr="00DD6DA8">
        <w:rPr>
          <w:sz w:val="24"/>
          <w:szCs w:val="24"/>
        </w:rPr>
        <w:t>.</w:t>
      </w:r>
    </w:p>
    <w:p w14:paraId="5A03256B" w14:textId="77777777" w:rsidR="00715328" w:rsidRPr="00DD6DA8" w:rsidRDefault="00715328" w:rsidP="00333AEB">
      <w:pPr>
        <w:pStyle w:val="a3"/>
        <w:spacing w:line="276" w:lineRule="auto"/>
        <w:ind w:leftChars="200" w:left="438"/>
        <w:jc w:val="both"/>
      </w:pPr>
    </w:p>
    <w:p w14:paraId="08B8B7AA" w14:textId="5C520B07" w:rsidR="00C53FCB" w:rsidRPr="00DD6DA8" w:rsidRDefault="008A3599" w:rsidP="003A33E4">
      <w:pPr>
        <w:pStyle w:val="a4"/>
        <w:tabs>
          <w:tab w:val="left" w:pos="1424"/>
        </w:tabs>
        <w:spacing w:line="276" w:lineRule="auto"/>
        <w:ind w:leftChars="200" w:left="438"/>
        <w:rPr>
          <w:sz w:val="24"/>
          <w:szCs w:val="24"/>
        </w:rPr>
      </w:pPr>
      <w:r>
        <w:rPr>
          <w:sz w:val="24"/>
          <w:szCs w:val="24"/>
        </w:rPr>
        <w:t>23.2.3.2</w:t>
      </w:r>
      <w:r>
        <w:rPr>
          <w:sz w:val="24"/>
          <w:szCs w:val="24"/>
        </w:rPr>
        <w:tab/>
      </w:r>
      <w:r w:rsidR="000C501D" w:rsidRPr="00DD6DA8">
        <w:rPr>
          <w:sz w:val="24"/>
          <w:szCs w:val="24"/>
        </w:rPr>
        <w:t xml:space="preserve">The </w:t>
      </w:r>
      <w:hyperlink r:id="rId35" w:anchor="23.1.1">
        <w:r w:rsidR="000C501D" w:rsidRPr="00DD6DA8">
          <w:rPr>
            <w:color w:val="0000FF"/>
            <w:sz w:val="24"/>
            <w:szCs w:val="24"/>
            <w:u w:val="single" w:color="0000FF"/>
          </w:rPr>
          <w:t xml:space="preserve">Whistleblower Protection Policy </w:t>
        </w:r>
      </w:hyperlink>
      <w:r w:rsidR="000C501D" w:rsidRPr="00DD6DA8">
        <w:rPr>
          <w:sz w:val="24"/>
          <w:szCs w:val="24"/>
        </w:rPr>
        <w:t xml:space="preserve">shall apply to any retaliation complaint filed by whistleblowers, attempted whistleblowers or employees or members who have refused to obey an </w:t>
      </w:r>
      <w:hyperlink r:id="rId36" w:anchor="23.7.5">
        <w:r w:rsidR="000C501D" w:rsidRPr="00DD6DA8">
          <w:rPr>
            <w:color w:val="0000FF"/>
            <w:sz w:val="24"/>
            <w:szCs w:val="24"/>
            <w:u w:val="single" w:color="0000FF"/>
          </w:rPr>
          <w:t>Illegal</w:t>
        </w:r>
        <w:r w:rsidR="000C501D" w:rsidRPr="00DD6DA8">
          <w:rPr>
            <w:color w:val="0000FF"/>
            <w:spacing w:val="-7"/>
            <w:sz w:val="24"/>
            <w:szCs w:val="24"/>
            <w:u w:val="single" w:color="0000FF"/>
          </w:rPr>
          <w:t xml:space="preserve"> </w:t>
        </w:r>
        <w:r w:rsidR="000C501D" w:rsidRPr="00DD6DA8">
          <w:rPr>
            <w:color w:val="0000FF"/>
            <w:sz w:val="24"/>
            <w:szCs w:val="24"/>
            <w:u w:val="single" w:color="0000FF"/>
          </w:rPr>
          <w:t>Order</w:t>
        </w:r>
      </w:hyperlink>
      <w:r w:rsidR="000C501D" w:rsidRPr="00DD6DA8">
        <w:rPr>
          <w:sz w:val="24"/>
          <w:szCs w:val="24"/>
        </w:rPr>
        <w:t>.</w:t>
      </w:r>
    </w:p>
    <w:p w14:paraId="316AABC2" w14:textId="77777777" w:rsidR="00C53FCB" w:rsidRPr="00DD6DA8" w:rsidRDefault="00C53FCB" w:rsidP="00333AEB">
      <w:pPr>
        <w:pStyle w:val="a4"/>
        <w:spacing w:line="276" w:lineRule="auto"/>
        <w:ind w:leftChars="200" w:left="438"/>
        <w:rPr>
          <w:sz w:val="24"/>
          <w:szCs w:val="24"/>
        </w:rPr>
      </w:pPr>
    </w:p>
    <w:p w14:paraId="29016F30" w14:textId="32FCBBAA" w:rsidR="00715328" w:rsidRPr="00DD6DA8" w:rsidRDefault="008A3599" w:rsidP="002A7494">
      <w:pPr>
        <w:pStyle w:val="a4"/>
        <w:tabs>
          <w:tab w:val="left" w:pos="1424"/>
        </w:tabs>
        <w:spacing w:line="276" w:lineRule="auto"/>
        <w:ind w:leftChars="200" w:left="438"/>
        <w:rPr>
          <w:sz w:val="24"/>
          <w:szCs w:val="24"/>
        </w:rPr>
      </w:pPr>
      <w:r>
        <w:rPr>
          <w:sz w:val="24"/>
          <w:szCs w:val="24"/>
        </w:rPr>
        <w:lastRenderedPageBreak/>
        <w:t>23.2.3.3</w:t>
      </w:r>
      <w:r>
        <w:rPr>
          <w:sz w:val="24"/>
          <w:szCs w:val="24"/>
        </w:rPr>
        <w:tab/>
      </w:r>
      <w:r w:rsidR="000C501D" w:rsidRPr="00DD6DA8">
        <w:rPr>
          <w:sz w:val="24"/>
          <w:szCs w:val="24"/>
        </w:rPr>
        <w:t>The University will take whatever action is necessary to prevent and correct violations of this Whistleblower Protection Policy, in accordance with applicable laws and regulations and University</w:t>
      </w:r>
      <w:r w:rsidR="000C501D" w:rsidRPr="00DD6DA8">
        <w:rPr>
          <w:spacing w:val="-4"/>
          <w:sz w:val="24"/>
          <w:szCs w:val="24"/>
        </w:rPr>
        <w:t xml:space="preserve"> </w:t>
      </w:r>
      <w:r w:rsidR="000C501D" w:rsidRPr="00DD6DA8">
        <w:rPr>
          <w:sz w:val="24"/>
          <w:szCs w:val="24"/>
        </w:rPr>
        <w:t>PRPs.</w:t>
      </w:r>
    </w:p>
    <w:p w14:paraId="37135D9A" w14:textId="77777777" w:rsidR="00715328" w:rsidRPr="00DD6DA8" w:rsidRDefault="00715328" w:rsidP="00333AEB">
      <w:pPr>
        <w:pStyle w:val="a3"/>
        <w:spacing w:line="276" w:lineRule="auto"/>
        <w:ind w:leftChars="200" w:left="438"/>
        <w:jc w:val="both"/>
      </w:pPr>
    </w:p>
    <w:p w14:paraId="7CFABCA0" w14:textId="2BCEE74C" w:rsidR="00715328" w:rsidRPr="00DD6DA8" w:rsidRDefault="008A3599" w:rsidP="002A7494">
      <w:pPr>
        <w:pStyle w:val="a4"/>
        <w:tabs>
          <w:tab w:val="left" w:pos="1424"/>
        </w:tabs>
        <w:spacing w:line="276" w:lineRule="auto"/>
        <w:ind w:leftChars="200" w:left="438"/>
        <w:rPr>
          <w:sz w:val="24"/>
          <w:szCs w:val="24"/>
        </w:rPr>
      </w:pPr>
      <w:r>
        <w:rPr>
          <w:sz w:val="24"/>
          <w:szCs w:val="24"/>
        </w:rPr>
        <w:t>23.2.3.4</w:t>
      </w:r>
      <w:r>
        <w:rPr>
          <w:sz w:val="24"/>
          <w:szCs w:val="24"/>
        </w:rPr>
        <w:tab/>
      </w:r>
      <w:r w:rsidR="000C501D" w:rsidRPr="00DD6DA8">
        <w:rPr>
          <w:sz w:val="24"/>
          <w:szCs w:val="24"/>
        </w:rPr>
        <w:t xml:space="preserve">The </w:t>
      </w:r>
      <w:bookmarkStart w:id="0" w:name="_Hlk83060960"/>
      <w:r w:rsidR="00AA78E1" w:rsidRPr="00DD6DA8">
        <w:rPr>
          <w:sz w:val="24"/>
          <w:szCs w:val="24"/>
        </w:rPr>
        <w:t>Secretary</w:t>
      </w:r>
      <w:r w:rsidR="008939A1" w:rsidRPr="00DD6DA8">
        <w:rPr>
          <w:sz w:val="24"/>
          <w:szCs w:val="24"/>
        </w:rPr>
        <w:t xml:space="preserve"> </w:t>
      </w:r>
      <w:r w:rsidR="00AA78E1" w:rsidRPr="00DD6DA8">
        <w:rPr>
          <w:sz w:val="24"/>
          <w:szCs w:val="24"/>
        </w:rPr>
        <w:t>General</w:t>
      </w:r>
      <w:bookmarkEnd w:id="0"/>
      <w:r w:rsidR="000C501D" w:rsidRPr="00DD6DA8">
        <w:rPr>
          <w:sz w:val="24"/>
          <w:szCs w:val="24"/>
        </w:rPr>
        <w:t xml:space="preserve"> </w:t>
      </w:r>
      <w:proofErr w:type="gramStart"/>
      <w:r w:rsidR="000C501D" w:rsidRPr="00DD6DA8">
        <w:rPr>
          <w:sz w:val="24"/>
          <w:szCs w:val="24"/>
        </w:rPr>
        <w:t>conducts an investigation</w:t>
      </w:r>
      <w:proofErr w:type="gramEnd"/>
      <w:r w:rsidR="000C501D" w:rsidRPr="00DD6DA8">
        <w:rPr>
          <w:sz w:val="24"/>
          <w:szCs w:val="24"/>
        </w:rPr>
        <w:t xml:space="preserve"> to verify the facts</w:t>
      </w:r>
      <w:r w:rsidR="000C501D" w:rsidRPr="00DD6DA8">
        <w:rPr>
          <w:spacing w:val="-20"/>
          <w:sz w:val="24"/>
          <w:szCs w:val="24"/>
        </w:rPr>
        <w:t xml:space="preserve"> </w:t>
      </w:r>
      <w:r w:rsidR="000C501D" w:rsidRPr="00DD6DA8">
        <w:rPr>
          <w:sz w:val="24"/>
          <w:szCs w:val="24"/>
        </w:rPr>
        <w:t>and circumstances which constitute the cause of a specific Retaliation Complaint.</w:t>
      </w:r>
    </w:p>
    <w:p w14:paraId="3A23449B" w14:textId="77777777" w:rsidR="00715328" w:rsidRPr="00DD6DA8" w:rsidRDefault="00715328" w:rsidP="00333AEB">
      <w:pPr>
        <w:pStyle w:val="a3"/>
        <w:spacing w:line="276" w:lineRule="auto"/>
        <w:ind w:leftChars="200" w:left="438"/>
        <w:jc w:val="both"/>
      </w:pPr>
    </w:p>
    <w:p w14:paraId="760BB929" w14:textId="1CE45A76" w:rsidR="00715328" w:rsidRPr="00DD6DA8" w:rsidRDefault="008A3599" w:rsidP="002A7494">
      <w:pPr>
        <w:pStyle w:val="a4"/>
        <w:tabs>
          <w:tab w:val="left" w:pos="986"/>
        </w:tabs>
        <w:spacing w:line="276" w:lineRule="auto"/>
        <w:ind w:leftChars="100" w:left="219"/>
        <w:rPr>
          <w:sz w:val="24"/>
          <w:szCs w:val="24"/>
        </w:rPr>
      </w:pPr>
      <w:r>
        <w:rPr>
          <w:sz w:val="24"/>
          <w:szCs w:val="24"/>
        </w:rPr>
        <w:t>23.2.4</w:t>
      </w:r>
      <w:r>
        <w:rPr>
          <w:sz w:val="24"/>
          <w:szCs w:val="24"/>
        </w:rPr>
        <w:tab/>
      </w:r>
      <w:r w:rsidR="000C501D" w:rsidRPr="00DD6DA8">
        <w:rPr>
          <w:sz w:val="24"/>
          <w:szCs w:val="24"/>
        </w:rPr>
        <w:t xml:space="preserve">Any individual who files a </w:t>
      </w:r>
      <w:hyperlink r:id="rId37" w:anchor="23.7.4">
        <w:r w:rsidR="000C501D" w:rsidRPr="00DD6DA8">
          <w:rPr>
            <w:color w:val="0000FF"/>
            <w:sz w:val="24"/>
            <w:szCs w:val="24"/>
            <w:u w:val="single" w:color="0000FF"/>
          </w:rPr>
          <w:t xml:space="preserve">Groundless Report or Complaint </w:t>
        </w:r>
      </w:hyperlink>
      <w:r w:rsidR="000C501D" w:rsidRPr="00DD6DA8">
        <w:rPr>
          <w:sz w:val="24"/>
          <w:szCs w:val="24"/>
        </w:rPr>
        <w:t xml:space="preserve">is not subject to protection under the University’s </w:t>
      </w:r>
      <w:hyperlink r:id="rId38" w:anchor="23.1.1">
        <w:r w:rsidR="000C501D" w:rsidRPr="00DD6DA8">
          <w:rPr>
            <w:color w:val="0000FF"/>
            <w:sz w:val="24"/>
            <w:szCs w:val="24"/>
            <w:u w:val="single" w:color="0000FF"/>
          </w:rPr>
          <w:t>Whistleblower</w:t>
        </w:r>
        <w:r w:rsidR="000C501D" w:rsidRPr="00DD6DA8">
          <w:rPr>
            <w:color w:val="0000FF"/>
            <w:spacing w:val="-34"/>
            <w:sz w:val="24"/>
            <w:szCs w:val="24"/>
            <w:u w:val="single" w:color="0000FF"/>
          </w:rPr>
          <w:t xml:space="preserve"> </w:t>
        </w:r>
        <w:r w:rsidR="000C501D" w:rsidRPr="00DD6DA8">
          <w:rPr>
            <w:color w:val="0000FF"/>
            <w:sz w:val="24"/>
            <w:szCs w:val="24"/>
            <w:u w:val="single" w:color="0000FF"/>
          </w:rPr>
          <w:t xml:space="preserve">Protection </w:t>
        </w:r>
      </w:hyperlink>
      <w:hyperlink r:id="rId39">
        <w:r w:rsidR="000C501D" w:rsidRPr="00DD6DA8">
          <w:rPr>
            <w:color w:val="0000FF"/>
            <w:sz w:val="24"/>
            <w:szCs w:val="24"/>
            <w:u w:val="single" w:color="0000FF"/>
          </w:rPr>
          <w:t>Policy</w:t>
        </w:r>
      </w:hyperlink>
      <w:r w:rsidR="000C501D" w:rsidRPr="00DD6DA8">
        <w:rPr>
          <w:sz w:val="24"/>
          <w:szCs w:val="24"/>
        </w:rPr>
        <w:t>.</w:t>
      </w:r>
    </w:p>
    <w:p w14:paraId="3ACB4558" w14:textId="77777777" w:rsidR="00715328" w:rsidRPr="00DD6DA8" w:rsidRDefault="00715328" w:rsidP="00333AEB">
      <w:pPr>
        <w:pStyle w:val="a3"/>
        <w:spacing w:line="276" w:lineRule="auto"/>
        <w:ind w:leftChars="100" w:left="219"/>
        <w:jc w:val="both"/>
      </w:pPr>
    </w:p>
    <w:p w14:paraId="047EEB89" w14:textId="034200D2" w:rsidR="00715328" w:rsidRPr="00DD6DA8" w:rsidRDefault="008A3599" w:rsidP="008A3599">
      <w:pPr>
        <w:pStyle w:val="1"/>
        <w:tabs>
          <w:tab w:val="left" w:pos="550"/>
        </w:tabs>
        <w:spacing w:line="276" w:lineRule="auto"/>
        <w:ind w:left="0"/>
      </w:pPr>
      <w:r>
        <w:rPr>
          <w:b w:val="0"/>
          <w:bCs w:val="0"/>
        </w:rPr>
        <w:t>23.3</w:t>
      </w:r>
      <w:r>
        <w:rPr>
          <w:b w:val="0"/>
          <w:bCs w:val="0"/>
        </w:rPr>
        <w:tab/>
      </w:r>
      <w:r w:rsidR="000C501D" w:rsidRPr="00DD6DA8">
        <w:t>Responsibilities</w:t>
      </w:r>
    </w:p>
    <w:p w14:paraId="141E91B5" w14:textId="7C905C93" w:rsidR="00715328" w:rsidRPr="00DD6DA8" w:rsidRDefault="008A3599" w:rsidP="002A7494">
      <w:pPr>
        <w:pStyle w:val="a4"/>
        <w:tabs>
          <w:tab w:val="left" w:pos="986"/>
        </w:tabs>
        <w:spacing w:line="276" w:lineRule="auto"/>
        <w:ind w:leftChars="100" w:left="219"/>
        <w:rPr>
          <w:b/>
          <w:sz w:val="24"/>
          <w:szCs w:val="24"/>
        </w:rPr>
      </w:pPr>
      <w:r w:rsidRPr="008A3599">
        <w:rPr>
          <w:bCs/>
          <w:sz w:val="24"/>
          <w:szCs w:val="24"/>
        </w:rPr>
        <w:t>23.3.1</w:t>
      </w:r>
      <w:r w:rsidRPr="008A3599">
        <w:rPr>
          <w:bCs/>
          <w:sz w:val="24"/>
          <w:szCs w:val="24"/>
        </w:rPr>
        <w:tab/>
      </w:r>
      <w:r w:rsidR="000C501D" w:rsidRPr="00DD6DA8">
        <w:rPr>
          <w:b/>
          <w:sz w:val="24"/>
          <w:szCs w:val="24"/>
        </w:rPr>
        <w:t>All Employees and</w:t>
      </w:r>
      <w:r w:rsidR="000C501D" w:rsidRPr="00DD6DA8">
        <w:rPr>
          <w:b/>
          <w:spacing w:val="-10"/>
          <w:sz w:val="24"/>
          <w:szCs w:val="24"/>
        </w:rPr>
        <w:t xml:space="preserve"> </w:t>
      </w:r>
      <w:r w:rsidR="000C501D" w:rsidRPr="00DD6DA8">
        <w:rPr>
          <w:b/>
          <w:sz w:val="24"/>
          <w:szCs w:val="24"/>
        </w:rPr>
        <w:t>Students</w:t>
      </w:r>
    </w:p>
    <w:p w14:paraId="73C8834D" w14:textId="77777777" w:rsidR="00715328" w:rsidRPr="00DD6DA8" w:rsidRDefault="000C501D" w:rsidP="00333AEB">
      <w:pPr>
        <w:pStyle w:val="a3"/>
        <w:spacing w:line="276" w:lineRule="auto"/>
        <w:ind w:leftChars="100" w:left="219"/>
        <w:jc w:val="both"/>
      </w:pPr>
      <w:r w:rsidRPr="00DD6DA8">
        <w:rPr>
          <w:color w:val="131312"/>
        </w:rPr>
        <w:t>All employees and students are required to report any non-compliance with the University policies as well as Japanese laws, regulations, rules</w:t>
      </w:r>
      <w:r w:rsidRPr="00DD6DA8">
        <w:rPr>
          <w:color w:val="131312"/>
          <w:spacing w:val="-30"/>
        </w:rPr>
        <w:t xml:space="preserve"> </w:t>
      </w:r>
      <w:r w:rsidRPr="00DD6DA8">
        <w:rPr>
          <w:color w:val="131312"/>
        </w:rPr>
        <w:t>or regulatory controls which apply to activities of the University, based on a rational ground and in good faith. Also, employees and students are expected to be truthful and cooperative in an investigation regarding suspected</w:t>
      </w:r>
      <w:r w:rsidRPr="00DD6DA8">
        <w:rPr>
          <w:color w:val="131312"/>
          <w:spacing w:val="-8"/>
        </w:rPr>
        <w:t xml:space="preserve"> </w:t>
      </w:r>
      <w:r w:rsidRPr="00DD6DA8">
        <w:rPr>
          <w:color w:val="131312"/>
        </w:rPr>
        <w:t>misconduct.</w:t>
      </w:r>
    </w:p>
    <w:p w14:paraId="6E6203CD" w14:textId="20BF2793" w:rsidR="00715328" w:rsidRPr="00DD6DA8" w:rsidRDefault="000C501D" w:rsidP="00333AEB">
      <w:pPr>
        <w:pStyle w:val="a3"/>
        <w:spacing w:line="276" w:lineRule="auto"/>
        <w:ind w:leftChars="100" w:left="219"/>
        <w:jc w:val="both"/>
      </w:pPr>
      <w:r w:rsidRPr="00DD6DA8">
        <w:rPr>
          <w:color w:val="131312"/>
        </w:rPr>
        <w:t xml:space="preserve">All employees and students are required to complete the orientation programs before they start working at the University, </w:t>
      </w:r>
      <w:proofErr w:type="gramStart"/>
      <w:r w:rsidRPr="00DD6DA8">
        <w:rPr>
          <w:color w:val="131312"/>
        </w:rPr>
        <w:t>and also</w:t>
      </w:r>
      <w:proofErr w:type="gramEnd"/>
      <w:r w:rsidRPr="00DD6DA8">
        <w:rPr>
          <w:color w:val="131312"/>
        </w:rPr>
        <w:t xml:space="preserve"> attend periodical training sessions to ensure compliance with the rules concerning</w:t>
      </w:r>
      <w:r w:rsidRPr="00DD6DA8">
        <w:rPr>
          <w:color w:val="131312"/>
          <w:spacing w:val="-13"/>
        </w:rPr>
        <w:t xml:space="preserve"> </w:t>
      </w:r>
      <w:r w:rsidRPr="00DD6DA8">
        <w:rPr>
          <w:color w:val="131312"/>
        </w:rPr>
        <w:t>appropriate</w:t>
      </w:r>
      <w:r w:rsidRPr="00DD6DA8">
        <w:rPr>
          <w:color w:val="131312"/>
          <w:spacing w:val="-13"/>
        </w:rPr>
        <w:t xml:space="preserve"> </w:t>
      </w:r>
      <w:r w:rsidRPr="00DD6DA8">
        <w:rPr>
          <w:color w:val="131312"/>
        </w:rPr>
        <w:t>use</w:t>
      </w:r>
      <w:r w:rsidRPr="00DD6DA8">
        <w:rPr>
          <w:color w:val="131312"/>
          <w:spacing w:val="-15"/>
        </w:rPr>
        <w:t xml:space="preserve"> </w:t>
      </w:r>
      <w:r w:rsidRPr="00DD6DA8">
        <w:rPr>
          <w:color w:val="131312"/>
        </w:rPr>
        <w:t>of</w:t>
      </w:r>
      <w:r w:rsidRPr="00DD6DA8">
        <w:rPr>
          <w:color w:val="131312"/>
          <w:spacing w:val="-12"/>
        </w:rPr>
        <w:t xml:space="preserve"> </w:t>
      </w:r>
      <w:r w:rsidRPr="00DD6DA8">
        <w:rPr>
          <w:color w:val="131312"/>
        </w:rPr>
        <w:t>research</w:t>
      </w:r>
      <w:r w:rsidRPr="00DD6DA8">
        <w:rPr>
          <w:color w:val="131312"/>
          <w:spacing w:val="-13"/>
        </w:rPr>
        <w:t xml:space="preserve"> </w:t>
      </w:r>
      <w:r w:rsidRPr="00DD6DA8">
        <w:rPr>
          <w:color w:val="131312"/>
        </w:rPr>
        <w:t>funds</w:t>
      </w:r>
      <w:r w:rsidRPr="00DD6DA8">
        <w:rPr>
          <w:color w:val="131312"/>
          <w:spacing w:val="-13"/>
        </w:rPr>
        <w:t xml:space="preserve"> </w:t>
      </w:r>
      <w:r w:rsidRPr="00DD6DA8">
        <w:rPr>
          <w:color w:val="131312"/>
        </w:rPr>
        <w:t>including</w:t>
      </w:r>
      <w:r w:rsidRPr="00DD6DA8">
        <w:rPr>
          <w:color w:val="131312"/>
          <w:spacing w:val="-12"/>
        </w:rPr>
        <w:t xml:space="preserve"> </w:t>
      </w:r>
      <w:r w:rsidRPr="00DD6DA8">
        <w:rPr>
          <w:color w:val="131312"/>
        </w:rPr>
        <w:t>operating</w:t>
      </w:r>
      <w:r w:rsidRPr="00DD6DA8">
        <w:rPr>
          <w:color w:val="131312"/>
          <w:spacing w:val="-13"/>
        </w:rPr>
        <w:t xml:space="preserve"> </w:t>
      </w:r>
      <w:r w:rsidRPr="00DD6DA8">
        <w:rPr>
          <w:color w:val="131312"/>
        </w:rPr>
        <w:t xml:space="preserve">expense subsidy and competitive research funding. </w:t>
      </w:r>
      <w:proofErr w:type="gramStart"/>
      <w:r w:rsidRPr="00DD6DA8">
        <w:rPr>
          <w:color w:val="131312"/>
        </w:rPr>
        <w:t>In the course of</w:t>
      </w:r>
      <w:proofErr w:type="gramEnd"/>
      <w:r w:rsidRPr="00DD6DA8">
        <w:rPr>
          <w:color w:val="131312"/>
        </w:rPr>
        <w:t xml:space="preserve"> these compliance training sessions, employees are asked to confirm their understanding and agreement to observe the rules that apply to the</w:t>
      </w:r>
      <w:r w:rsidRPr="00DD6DA8">
        <w:rPr>
          <w:color w:val="131312"/>
          <w:spacing w:val="-6"/>
        </w:rPr>
        <w:t xml:space="preserve"> </w:t>
      </w:r>
      <w:r w:rsidRPr="00DD6DA8">
        <w:rPr>
          <w:color w:val="131312"/>
        </w:rPr>
        <w:t>University.</w:t>
      </w:r>
    </w:p>
    <w:p w14:paraId="4138BFCA" w14:textId="77777777" w:rsidR="00715328" w:rsidRPr="00DD6DA8" w:rsidRDefault="00715328" w:rsidP="00333AEB">
      <w:pPr>
        <w:pStyle w:val="a3"/>
        <w:spacing w:line="276" w:lineRule="auto"/>
        <w:ind w:leftChars="100" w:left="219"/>
        <w:jc w:val="both"/>
      </w:pPr>
    </w:p>
    <w:p w14:paraId="39228D03" w14:textId="53C44679" w:rsidR="00715328" w:rsidRPr="00DD6DA8" w:rsidRDefault="00913820" w:rsidP="002A7494">
      <w:pPr>
        <w:pStyle w:val="1"/>
        <w:tabs>
          <w:tab w:val="left" w:pos="986"/>
        </w:tabs>
        <w:spacing w:line="276" w:lineRule="auto"/>
        <w:ind w:leftChars="100" w:left="219"/>
      </w:pPr>
      <w:r>
        <w:rPr>
          <w:b w:val="0"/>
          <w:bCs w:val="0"/>
        </w:rPr>
        <w:t>23.3.2</w:t>
      </w:r>
      <w:r>
        <w:rPr>
          <w:b w:val="0"/>
          <w:bCs w:val="0"/>
        </w:rPr>
        <w:tab/>
      </w:r>
      <w:r w:rsidR="000C501D" w:rsidRPr="00DD6DA8">
        <w:t>President/CEO</w:t>
      </w:r>
    </w:p>
    <w:p w14:paraId="7D8883C1" w14:textId="77777777" w:rsidR="00715328" w:rsidRPr="00DD6DA8" w:rsidRDefault="000C501D" w:rsidP="00333AEB">
      <w:pPr>
        <w:pStyle w:val="a3"/>
        <w:spacing w:line="276" w:lineRule="auto"/>
        <w:ind w:leftChars="100" w:left="219"/>
        <w:jc w:val="both"/>
      </w:pPr>
      <w:r w:rsidRPr="00DD6DA8">
        <w:rPr>
          <w:color w:val="131312"/>
        </w:rPr>
        <w:t>The President/CEO is the Chief Administrative Officer for all aspects of the prevention and investigation of misconduct. The President/CEO will fully inform employees and students that they have responsibility to report misconduct and where the contact points for reporting. Also, the President/CEO shall promptly review reported cases and draw a conclusion.</w:t>
      </w:r>
    </w:p>
    <w:p w14:paraId="793370E1" w14:textId="77777777" w:rsidR="00715328" w:rsidRPr="00DD6DA8" w:rsidRDefault="00715328" w:rsidP="00333AEB">
      <w:pPr>
        <w:pStyle w:val="a3"/>
        <w:spacing w:line="276" w:lineRule="auto"/>
        <w:ind w:leftChars="100" w:left="219"/>
        <w:jc w:val="both"/>
      </w:pPr>
    </w:p>
    <w:p w14:paraId="457E6BFD" w14:textId="77902941" w:rsidR="00715328" w:rsidRPr="00DD6DA8" w:rsidRDefault="00913820" w:rsidP="002A7494">
      <w:pPr>
        <w:pStyle w:val="1"/>
        <w:tabs>
          <w:tab w:val="left" w:pos="986"/>
        </w:tabs>
        <w:spacing w:line="276" w:lineRule="auto"/>
        <w:ind w:leftChars="100" w:left="219"/>
      </w:pPr>
      <w:r>
        <w:rPr>
          <w:b w:val="0"/>
          <w:bCs w:val="0"/>
        </w:rPr>
        <w:t>23.3.3</w:t>
      </w:r>
      <w:r>
        <w:rPr>
          <w:b w:val="0"/>
          <w:bCs w:val="0"/>
        </w:rPr>
        <w:tab/>
      </w:r>
      <w:r w:rsidR="000C501D" w:rsidRPr="00DD6DA8">
        <w:t>Provost and Dean of Faculty</w:t>
      </w:r>
      <w:r w:rsidR="000C501D" w:rsidRPr="00DD6DA8">
        <w:rPr>
          <w:spacing w:val="-15"/>
        </w:rPr>
        <w:t xml:space="preserve"> </w:t>
      </w:r>
      <w:r w:rsidR="000C501D" w:rsidRPr="00DD6DA8">
        <w:t>Affairs</w:t>
      </w:r>
    </w:p>
    <w:p w14:paraId="0ADBE027" w14:textId="260EAED6" w:rsidR="00715328" w:rsidRPr="00DD6DA8" w:rsidRDefault="000C501D" w:rsidP="00333AEB">
      <w:pPr>
        <w:pStyle w:val="a3"/>
        <w:spacing w:line="276" w:lineRule="auto"/>
        <w:ind w:leftChars="100" w:left="219"/>
        <w:jc w:val="both"/>
      </w:pPr>
      <w:r w:rsidRPr="00DD6DA8">
        <w:rPr>
          <w:color w:val="131312"/>
        </w:rPr>
        <w:t xml:space="preserve">The </w:t>
      </w:r>
      <w:proofErr w:type="gramStart"/>
      <w:r w:rsidRPr="00DD6DA8">
        <w:rPr>
          <w:color w:val="131312"/>
        </w:rPr>
        <w:t>Provost</w:t>
      </w:r>
      <w:proofErr w:type="gramEnd"/>
      <w:r w:rsidRPr="00DD6DA8">
        <w:rPr>
          <w:color w:val="131312"/>
        </w:rPr>
        <w:t xml:space="preserve"> is</w:t>
      </w:r>
      <w:r w:rsidRPr="00DD6DA8">
        <w:rPr>
          <w:color w:val="131312"/>
          <w:spacing w:val="-8"/>
        </w:rPr>
        <w:t xml:space="preserve"> </w:t>
      </w:r>
      <w:r w:rsidRPr="00DD6DA8">
        <w:rPr>
          <w:color w:val="131312"/>
        </w:rPr>
        <w:t>a</w:t>
      </w:r>
      <w:r w:rsidRPr="00DD6DA8">
        <w:rPr>
          <w:color w:val="131312"/>
          <w:spacing w:val="-9"/>
        </w:rPr>
        <w:t xml:space="preserve"> </w:t>
      </w:r>
      <w:r w:rsidRPr="00DD6DA8">
        <w:rPr>
          <w:color w:val="131312"/>
        </w:rPr>
        <w:t>contact</w:t>
      </w:r>
      <w:r w:rsidRPr="00DD6DA8">
        <w:rPr>
          <w:color w:val="131312"/>
          <w:spacing w:val="-7"/>
        </w:rPr>
        <w:t xml:space="preserve"> </w:t>
      </w:r>
      <w:r w:rsidRPr="00DD6DA8">
        <w:rPr>
          <w:color w:val="131312"/>
        </w:rPr>
        <w:t>point</w:t>
      </w:r>
      <w:r w:rsidRPr="00DD6DA8">
        <w:rPr>
          <w:color w:val="131312"/>
          <w:spacing w:val="-7"/>
        </w:rPr>
        <w:t xml:space="preserve"> </w:t>
      </w:r>
      <w:r w:rsidRPr="00DD6DA8">
        <w:rPr>
          <w:color w:val="131312"/>
        </w:rPr>
        <w:t>for reporting the public research fund misuse. The Dean of Faculty Affairs is the General Administrative Officer over the response and investigation</w:t>
      </w:r>
      <w:r w:rsidRPr="00DD6DA8">
        <w:rPr>
          <w:color w:val="131312"/>
          <w:spacing w:val="-21"/>
        </w:rPr>
        <w:t xml:space="preserve"> </w:t>
      </w:r>
      <w:r w:rsidRPr="00DD6DA8">
        <w:rPr>
          <w:color w:val="131312"/>
        </w:rPr>
        <w:t>of</w:t>
      </w:r>
      <w:r w:rsidR="00D0150A" w:rsidRPr="00DD6DA8">
        <w:rPr>
          <w:color w:val="131312"/>
        </w:rPr>
        <w:t xml:space="preserve"> </w:t>
      </w:r>
      <w:r w:rsidRPr="00DD6DA8">
        <w:rPr>
          <w:color w:val="131312"/>
        </w:rPr>
        <w:t xml:space="preserve">the misconduct in research </w:t>
      </w:r>
      <w:proofErr w:type="gramStart"/>
      <w:r w:rsidRPr="00DD6DA8">
        <w:rPr>
          <w:color w:val="131312"/>
        </w:rPr>
        <w:t>activities, and</w:t>
      </w:r>
      <w:proofErr w:type="gramEnd"/>
      <w:r w:rsidRPr="00DD6DA8">
        <w:rPr>
          <w:color w:val="131312"/>
        </w:rPr>
        <w:t xml:space="preserve"> is a contact point for reporting the misconduct in research activities. Also, under the instruction of the President/CEO, the Provost and the Dean of Faculty Affairs provide instructions to relevant departments and offices and makes inquiry to verify details of a reported case.</w:t>
      </w:r>
    </w:p>
    <w:p w14:paraId="3032DF95" w14:textId="77777777" w:rsidR="00715328" w:rsidRDefault="00715328" w:rsidP="00333AEB">
      <w:pPr>
        <w:pStyle w:val="a3"/>
        <w:spacing w:line="276" w:lineRule="auto"/>
        <w:ind w:leftChars="100" w:left="219"/>
        <w:jc w:val="both"/>
      </w:pPr>
    </w:p>
    <w:p w14:paraId="6546273C" w14:textId="77777777" w:rsidR="00BD3E54" w:rsidRPr="00DD6DA8" w:rsidRDefault="00BD3E54" w:rsidP="00333AEB">
      <w:pPr>
        <w:pStyle w:val="a3"/>
        <w:spacing w:line="276" w:lineRule="auto"/>
        <w:ind w:leftChars="100" w:left="219"/>
        <w:jc w:val="both"/>
      </w:pPr>
    </w:p>
    <w:p w14:paraId="2AB81F70" w14:textId="731468B3" w:rsidR="00715328" w:rsidRPr="00DD6DA8" w:rsidRDefault="00913820" w:rsidP="002A7494">
      <w:pPr>
        <w:pStyle w:val="1"/>
        <w:tabs>
          <w:tab w:val="left" w:pos="986"/>
        </w:tabs>
        <w:spacing w:line="276" w:lineRule="auto"/>
        <w:ind w:leftChars="100" w:left="219"/>
      </w:pPr>
      <w:r>
        <w:rPr>
          <w:b w:val="0"/>
          <w:bCs w:val="0"/>
        </w:rPr>
        <w:lastRenderedPageBreak/>
        <w:t>23.3.4</w:t>
      </w:r>
      <w:r>
        <w:rPr>
          <w:b w:val="0"/>
          <w:bCs w:val="0"/>
        </w:rPr>
        <w:tab/>
      </w:r>
      <w:r w:rsidR="00AA78E1" w:rsidRPr="00DD6DA8">
        <w:t>Secretary</w:t>
      </w:r>
      <w:r w:rsidR="008939A1" w:rsidRPr="00DD6DA8">
        <w:t xml:space="preserve"> </w:t>
      </w:r>
      <w:r w:rsidR="00AA78E1" w:rsidRPr="00DD6DA8">
        <w:t>General</w:t>
      </w:r>
    </w:p>
    <w:p w14:paraId="749ACA06" w14:textId="660582E5" w:rsidR="00715328" w:rsidRDefault="00DB6D48" w:rsidP="00333AEB">
      <w:pPr>
        <w:pStyle w:val="a3"/>
        <w:spacing w:line="276" w:lineRule="auto"/>
        <w:ind w:leftChars="100" w:left="219"/>
        <w:jc w:val="both"/>
        <w:rPr>
          <w:color w:val="131312"/>
        </w:rPr>
      </w:pPr>
      <w:r>
        <w:rPr>
          <w:color w:val="131312"/>
        </w:rPr>
        <w:t>T</w:t>
      </w:r>
      <w:r w:rsidR="000C501D" w:rsidRPr="00DD6DA8">
        <w:rPr>
          <w:color w:val="131312"/>
        </w:rPr>
        <w:t>he</w:t>
      </w:r>
      <w:r w:rsidR="000C501D" w:rsidRPr="00DD6DA8">
        <w:rPr>
          <w:color w:val="131312"/>
          <w:spacing w:val="-16"/>
        </w:rPr>
        <w:t xml:space="preserve"> </w:t>
      </w:r>
      <w:r w:rsidR="00AA78E1" w:rsidRPr="00DD6DA8">
        <w:t>Secretary</w:t>
      </w:r>
      <w:r w:rsidR="008939A1" w:rsidRPr="00DD6DA8">
        <w:t xml:space="preserve"> </w:t>
      </w:r>
      <w:r w:rsidR="00AA78E1" w:rsidRPr="00DD6DA8">
        <w:t>General</w:t>
      </w:r>
      <w:r w:rsidR="000C501D" w:rsidRPr="00DD6DA8">
        <w:rPr>
          <w:color w:val="131312"/>
          <w:spacing w:val="-15"/>
        </w:rPr>
        <w:t xml:space="preserve"> </w:t>
      </w:r>
      <w:proofErr w:type="gramStart"/>
      <w:r w:rsidR="000C501D" w:rsidRPr="00DD6DA8">
        <w:rPr>
          <w:color w:val="131312"/>
        </w:rPr>
        <w:t>is</w:t>
      </w:r>
      <w:r w:rsidR="000C501D" w:rsidRPr="00DD6DA8">
        <w:rPr>
          <w:color w:val="131312"/>
          <w:spacing w:val="-15"/>
        </w:rPr>
        <w:t xml:space="preserve"> </w:t>
      </w:r>
      <w:r w:rsidR="000C501D" w:rsidRPr="00DD6DA8">
        <w:rPr>
          <w:color w:val="131312"/>
        </w:rPr>
        <w:t>in</w:t>
      </w:r>
      <w:r w:rsidR="000C501D" w:rsidRPr="00DD6DA8">
        <w:rPr>
          <w:color w:val="131312"/>
          <w:spacing w:val="-15"/>
        </w:rPr>
        <w:t xml:space="preserve"> </w:t>
      </w:r>
      <w:r w:rsidR="000C501D" w:rsidRPr="00DD6DA8">
        <w:rPr>
          <w:color w:val="131312"/>
        </w:rPr>
        <w:t>charge of</w:t>
      </w:r>
      <w:proofErr w:type="gramEnd"/>
      <w:r w:rsidR="000C501D" w:rsidRPr="00DD6DA8">
        <w:rPr>
          <w:color w:val="131312"/>
        </w:rPr>
        <w:t xml:space="preserve"> responses to Retaliation Complaints. Also, the </w:t>
      </w:r>
      <w:r w:rsidR="00AA78E1" w:rsidRPr="00DD6DA8">
        <w:t>Secretary</w:t>
      </w:r>
      <w:r w:rsidR="008939A1" w:rsidRPr="00DD6DA8">
        <w:t xml:space="preserve"> </w:t>
      </w:r>
      <w:r w:rsidR="00AA78E1" w:rsidRPr="00DD6DA8">
        <w:t>General</w:t>
      </w:r>
      <w:r w:rsidR="000C501D" w:rsidRPr="00DD6DA8">
        <w:rPr>
          <w:color w:val="131312"/>
        </w:rPr>
        <w:t xml:space="preserve"> responds to concerns about retaliation or unfair treatment against whistleblowers who have reported misconduct, in cooperation</w:t>
      </w:r>
      <w:r w:rsidR="000C501D" w:rsidRPr="00DD6DA8">
        <w:rPr>
          <w:color w:val="131312"/>
          <w:spacing w:val="-14"/>
        </w:rPr>
        <w:t xml:space="preserve"> </w:t>
      </w:r>
      <w:r w:rsidR="000C501D" w:rsidRPr="00DD6DA8">
        <w:rPr>
          <w:color w:val="131312"/>
        </w:rPr>
        <w:t>with</w:t>
      </w:r>
      <w:r w:rsidR="000C501D" w:rsidRPr="00DD6DA8">
        <w:rPr>
          <w:color w:val="131312"/>
          <w:spacing w:val="-13"/>
        </w:rPr>
        <w:t xml:space="preserve"> </w:t>
      </w:r>
      <w:r w:rsidR="000C501D" w:rsidRPr="00DD6DA8">
        <w:rPr>
          <w:color w:val="131312"/>
        </w:rPr>
        <w:t>the</w:t>
      </w:r>
      <w:r w:rsidR="000C501D" w:rsidRPr="00DD6DA8">
        <w:rPr>
          <w:color w:val="131312"/>
          <w:spacing w:val="-12"/>
        </w:rPr>
        <w:t xml:space="preserve"> </w:t>
      </w:r>
      <w:r w:rsidR="000C501D" w:rsidRPr="00DD6DA8">
        <w:rPr>
          <w:color w:val="131312"/>
        </w:rPr>
        <w:t>people</w:t>
      </w:r>
      <w:r w:rsidR="000C501D" w:rsidRPr="00DD6DA8">
        <w:rPr>
          <w:color w:val="131312"/>
          <w:spacing w:val="-14"/>
        </w:rPr>
        <w:t xml:space="preserve"> </w:t>
      </w:r>
      <w:r w:rsidR="000C501D" w:rsidRPr="00DD6DA8">
        <w:rPr>
          <w:color w:val="131312"/>
        </w:rPr>
        <w:t>in</w:t>
      </w:r>
      <w:r w:rsidR="000C501D" w:rsidRPr="00DD6DA8">
        <w:rPr>
          <w:color w:val="131312"/>
          <w:spacing w:val="-12"/>
        </w:rPr>
        <w:t xml:space="preserve"> </w:t>
      </w:r>
      <w:r w:rsidR="000C501D" w:rsidRPr="00DD6DA8">
        <w:rPr>
          <w:color w:val="131312"/>
        </w:rPr>
        <w:t>charge</w:t>
      </w:r>
      <w:r w:rsidR="000C501D" w:rsidRPr="00DD6DA8">
        <w:rPr>
          <w:color w:val="131312"/>
          <w:spacing w:val="-10"/>
        </w:rPr>
        <w:t xml:space="preserve"> </w:t>
      </w:r>
      <w:r w:rsidR="000C501D" w:rsidRPr="00DD6DA8">
        <w:rPr>
          <w:color w:val="131312"/>
        </w:rPr>
        <w:t>of</w:t>
      </w:r>
      <w:r w:rsidR="000C501D" w:rsidRPr="00DD6DA8">
        <w:rPr>
          <w:color w:val="131312"/>
          <w:spacing w:val="-13"/>
        </w:rPr>
        <w:t xml:space="preserve"> </w:t>
      </w:r>
      <w:r w:rsidR="000C501D" w:rsidRPr="00DD6DA8">
        <w:rPr>
          <w:color w:val="131312"/>
        </w:rPr>
        <w:t>the</w:t>
      </w:r>
      <w:r w:rsidR="000C501D" w:rsidRPr="00DD6DA8">
        <w:rPr>
          <w:color w:val="131312"/>
          <w:spacing w:val="-13"/>
        </w:rPr>
        <w:t xml:space="preserve"> </w:t>
      </w:r>
      <w:r w:rsidR="000C501D" w:rsidRPr="00DD6DA8">
        <w:rPr>
          <w:color w:val="131312"/>
        </w:rPr>
        <w:t>concerned</w:t>
      </w:r>
      <w:r w:rsidR="000C501D" w:rsidRPr="00DD6DA8">
        <w:rPr>
          <w:color w:val="131312"/>
          <w:spacing w:val="-12"/>
        </w:rPr>
        <w:t xml:space="preserve"> </w:t>
      </w:r>
      <w:r w:rsidR="000C501D" w:rsidRPr="00DD6DA8">
        <w:rPr>
          <w:color w:val="131312"/>
        </w:rPr>
        <w:t>case.</w:t>
      </w:r>
      <w:r w:rsidR="000C501D" w:rsidRPr="00DD6DA8">
        <w:rPr>
          <w:color w:val="131312"/>
          <w:spacing w:val="-14"/>
        </w:rPr>
        <w:t xml:space="preserve"> </w:t>
      </w:r>
      <w:r w:rsidR="00AA78E1" w:rsidRPr="00DD6DA8">
        <w:rPr>
          <w:color w:val="131312"/>
        </w:rPr>
        <w:t xml:space="preserve">The </w:t>
      </w:r>
      <w:r w:rsidR="00AA78E1" w:rsidRPr="00DD6DA8">
        <w:t>Secretary</w:t>
      </w:r>
      <w:r w:rsidR="008939A1" w:rsidRPr="00DD6DA8">
        <w:t xml:space="preserve"> </w:t>
      </w:r>
      <w:r w:rsidR="00AA78E1" w:rsidRPr="00DD6DA8">
        <w:t>General</w:t>
      </w:r>
      <w:r w:rsidR="00A84A9A" w:rsidRPr="00DD6DA8">
        <w:rPr>
          <w:color w:val="131312"/>
        </w:rPr>
        <w:t xml:space="preserve"> is the General Administrative Officer over the response and investigation of the public research fund </w:t>
      </w:r>
      <w:proofErr w:type="gramStart"/>
      <w:r w:rsidR="00A84A9A" w:rsidRPr="00DD6DA8">
        <w:rPr>
          <w:color w:val="131312"/>
        </w:rPr>
        <w:t>misuse, and</w:t>
      </w:r>
      <w:proofErr w:type="gramEnd"/>
      <w:r w:rsidR="00A84A9A" w:rsidRPr="00DD6DA8">
        <w:rPr>
          <w:color w:val="131312"/>
        </w:rPr>
        <w:t xml:space="preserve"> have substantial responsibility and authority to oversee the entire institution for the management and management of public research funds.</w:t>
      </w:r>
    </w:p>
    <w:p w14:paraId="2DA8812F" w14:textId="77777777" w:rsidR="00DB6D48" w:rsidRDefault="00DB6D48" w:rsidP="00333AEB">
      <w:pPr>
        <w:pStyle w:val="a3"/>
        <w:spacing w:line="276" w:lineRule="auto"/>
        <w:ind w:leftChars="100" w:left="219"/>
        <w:jc w:val="both"/>
        <w:rPr>
          <w:color w:val="131312"/>
        </w:rPr>
      </w:pPr>
    </w:p>
    <w:p w14:paraId="6B925E32" w14:textId="493C67B1" w:rsidR="00DB6D48" w:rsidRPr="003A33E4" w:rsidRDefault="00DB6D48" w:rsidP="002A7494">
      <w:pPr>
        <w:pStyle w:val="a3"/>
        <w:tabs>
          <w:tab w:val="left" w:pos="986"/>
        </w:tabs>
        <w:spacing w:line="276" w:lineRule="auto"/>
        <w:ind w:leftChars="100" w:left="219"/>
        <w:jc w:val="both"/>
        <w:rPr>
          <w:b/>
          <w:bCs/>
          <w:color w:val="131312"/>
        </w:rPr>
      </w:pPr>
      <w:r>
        <w:rPr>
          <w:color w:val="131312"/>
        </w:rPr>
        <w:t>23.3.5</w:t>
      </w:r>
      <w:r>
        <w:rPr>
          <w:color w:val="131312"/>
        </w:rPr>
        <w:tab/>
      </w:r>
      <w:r w:rsidRPr="003A33E4">
        <w:rPr>
          <w:b/>
          <w:bCs/>
          <w:color w:val="131312"/>
        </w:rPr>
        <w:t>Chief Internal Audit Officer</w:t>
      </w:r>
    </w:p>
    <w:p w14:paraId="6541212A" w14:textId="3D3E1B07" w:rsidR="00DB6D48" w:rsidRPr="00DD6DA8" w:rsidRDefault="00DB6D48" w:rsidP="00333AEB">
      <w:pPr>
        <w:pStyle w:val="a3"/>
        <w:spacing w:line="276" w:lineRule="auto"/>
        <w:ind w:leftChars="100" w:left="219"/>
        <w:jc w:val="both"/>
      </w:pPr>
      <w:r w:rsidRPr="00FE18E7">
        <w:t xml:space="preserve">The Chief Internal Audit Officer is a contact point for whistleblowing concerning any activity that violates Japanese laws or regulations, Bylaws, University Rules or PRPs (excluding those relating to public research fund misuse, harassment and other disputes) and </w:t>
      </w:r>
      <w:proofErr w:type="gramStart"/>
      <w:r w:rsidRPr="00FE18E7">
        <w:t>is in charge of</w:t>
      </w:r>
      <w:proofErr w:type="gramEnd"/>
      <w:r w:rsidRPr="00FE18E7">
        <w:t xml:space="preserve"> the investigation. Also, the Chief Internal Audit Officer is an administration of contact points for confidential or anonymous reporting (hotline). Also, the Chief Internal Audit Officer coordinates relevant departments and offices to ensure that they handle reports in compliance with predetermined procedures and cooperate with each other. If there is any potentially serious non-compliance with legal or regulatory provisions, the Chief Internal Audit Officer will coordinate communication between the President/CEO, the Board of Governors and Auditors</w:t>
      </w:r>
      <w:r>
        <w:t>.</w:t>
      </w:r>
    </w:p>
    <w:p w14:paraId="71454D2D" w14:textId="77777777" w:rsidR="00715328" w:rsidRPr="00DD6DA8" w:rsidRDefault="00715328" w:rsidP="00DD6DA8">
      <w:pPr>
        <w:pStyle w:val="a3"/>
        <w:spacing w:line="276" w:lineRule="auto"/>
        <w:jc w:val="both"/>
      </w:pPr>
    </w:p>
    <w:p w14:paraId="686614C4" w14:textId="2E6B3C16" w:rsidR="00715328" w:rsidRPr="00DD6DA8" w:rsidRDefault="00913820" w:rsidP="00913820">
      <w:pPr>
        <w:pStyle w:val="1"/>
        <w:tabs>
          <w:tab w:val="left" w:pos="550"/>
        </w:tabs>
        <w:spacing w:line="276" w:lineRule="auto"/>
        <w:ind w:left="0"/>
      </w:pPr>
      <w:r>
        <w:rPr>
          <w:b w:val="0"/>
          <w:bCs w:val="0"/>
        </w:rPr>
        <w:t>23.4</w:t>
      </w:r>
      <w:r>
        <w:rPr>
          <w:b w:val="0"/>
          <w:bCs w:val="0"/>
        </w:rPr>
        <w:tab/>
      </w:r>
      <w:r w:rsidR="000C501D" w:rsidRPr="00DD6DA8">
        <w:t>Procedures</w:t>
      </w:r>
    </w:p>
    <w:p w14:paraId="010C666B" w14:textId="682C4991" w:rsidR="00715328" w:rsidRPr="00DD6DA8" w:rsidRDefault="00913820" w:rsidP="002A7494">
      <w:pPr>
        <w:pStyle w:val="a4"/>
        <w:tabs>
          <w:tab w:val="left" w:pos="986"/>
        </w:tabs>
        <w:spacing w:line="276" w:lineRule="auto"/>
        <w:ind w:leftChars="100" w:left="219"/>
        <w:rPr>
          <w:b/>
          <w:sz w:val="24"/>
          <w:szCs w:val="24"/>
        </w:rPr>
      </w:pPr>
      <w:r>
        <w:rPr>
          <w:bCs/>
          <w:sz w:val="24"/>
          <w:szCs w:val="24"/>
        </w:rPr>
        <w:t>23.4.1</w:t>
      </w:r>
      <w:r>
        <w:rPr>
          <w:bCs/>
          <w:sz w:val="24"/>
          <w:szCs w:val="24"/>
        </w:rPr>
        <w:tab/>
      </w:r>
      <w:r w:rsidR="000C501D" w:rsidRPr="00DD6DA8">
        <w:rPr>
          <w:b/>
          <w:sz w:val="24"/>
          <w:szCs w:val="24"/>
        </w:rPr>
        <w:t>Procedures for Reporting</w:t>
      </w:r>
      <w:r w:rsidR="000C501D" w:rsidRPr="00DD6DA8">
        <w:rPr>
          <w:b/>
          <w:spacing w:val="-14"/>
          <w:sz w:val="24"/>
          <w:szCs w:val="24"/>
        </w:rPr>
        <w:t xml:space="preserve"> </w:t>
      </w:r>
      <w:r w:rsidR="000C501D" w:rsidRPr="00DD6DA8">
        <w:rPr>
          <w:b/>
          <w:sz w:val="24"/>
          <w:szCs w:val="24"/>
        </w:rPr>
        <w:t>Misconduct</w:t>
      </w:r>
    </w:p>
    <w:p w14:paraId="53C1D150" w14:textId="2354E12B" w:rsidR="00715328" w:rsidRDefault="00913820" w:rsidP="002A7494">
      <w:pPr>
        <w:pStyle w:val="a4"/>
        <w:tabs>
          <w:tab w:val="left" w:pos="1424"/>
        </w:tabs>
        <w:spacing w:line="276" w:lineRule="auto"/>
        <w:ind w:leftChars="200" w:left="438"/>
        <w:rPr>
          <w:sz w:val="24"/>
          <w:szCs w:val="24"/>
        </w:rPr>
      </w:pPr>
      <w:r>
        <w:rPr>
          <w:sz w:val="24"/>
          <w:szCs w:val="24"/>
        </w:rPr>
        <w:t>23.4.1.1</w:t>
      </w:r>
      <w:r>
        <w:rPr>
          <w:sz w:val="24"/>
          <w:szCs w:val="24"/>
        </w:rPr>
        <w:tab/>
      </w:r>
      <w:r w:rsidR="000C501D" w:rsidRPr="00DD6DA8">
        <w:rPr>
          <w:sz w:val="24"/>
          <w:szCs w:val="24"/>
        </w:rPr>
        <w:t xml:space="preserve">A report of misconduct may be made to a person who is a supervisor of the suspected </w:t>
      </w:r>
      <w:proofErr w:type="gramStart"/>
      <w:r w:rsidR="000C501D" w:rsidRPr="00DD6DA8">
        <w:rPr>
          <w:sz w:val="24"/>
          <w:szCs w:val="24"/>
        </w:rPr>
        <w:t>person</w:t>
      </w:r>
      <w:proofErr w:type="gramEnd"/>
      <w:r w:rsidR="000C501D" w:rsidRPr="00DD6DA8">
        <w:rPr>
          <w:sz w:val="24"/>
          <w:szCs w:val="24"/>
        </w:rPr>
        <w:t xml:space="preserve"> or a contact point listed below. Supervisors include the following</w:t>
      </w:r>
      <w:r w:rsidR="000C501D" w:rsidRPr="00DD6DA8">
        <w:rPr>
          <w:spacing w:val="-16"/>
          <w:sz w:val="24"/>
          <w:szCs w:val="24"/>
        </w:rPr>
        <w:t xml:space="preserve"> </w:t>
      </w:r>
      <w:r w:rsidR="000C501D" w:rsidRPr="00DD6DA8">
        <w:rPr>
          <w:sz w:val="24"/>
          <w:szCs w:val="24"/>
        </w:rPr>
        <w:t>people:</w:t>
      </w:r>
    </w:p>
    <w:p w14:paraId="4323BE26" w14:textId="2AE6ADC8" w:rsidR="00913820" w:rsidRDefault="00913820" w:rsidP="00333AEB">
      <w:pPr>
        <w:pStyle w:val="a4"/>
        <w:numPr>
          <w:ilvl w:val="0"/>
          <w:numId w:val="17"/>
        </w:numPr>
        <w:tabs>
          <w:tab w:val="left" w:pos="1650"/>
        </w:tabs>
        <w:spacing w:line="276" w:lineRule="auto"/>
        <w:ind w:leftChars="200" w:left="796" w:hangingChars="150" w:hanging="358"/>
        <w:rPr>
          <w:sz w:val="24"/>
          <w:szCs w:val="24"/>
        </w:rPr>
      </w:pPr>
      <w:r w:rsidRPr="00DD6DA8">
        <w:rPr>
          <w:sz w:val="24"/>
          <w:szCs w:val="24"/>
        </w:rPr>
        <w:t>When</w:t>
      </w:r>
      <w:r w:rsidRPr="00DD6DA8">
        <w:rPr>
          <w:spacing w:val="37"/>
          <w:sz w:val="24"/>
          <w:szCs w:val="24"/>
        </w:rPr>
        <w:t xml:space="preserve"> </w:t>
      </w:r>
      <w:r w:rsidRPr="00DD6DA8">
        <w:rPr>
          <w:sz w:val="24"/>
          <w:szCs w:val="24"/>
        </w:rPr>
        <w:t>an</w:t>
      </w:r>
      <w:r w:rsidRPr="00DD6DA8">
        <w:rPr>
          <w:spacing w:val="37"/>
          <w:sz w:val="24"/>
          <w:szCs w:val="24"/>
        </w:rPr>
        <w:t xml:space="preserve"> </w:t>
      </w:r>
      <w:r w:rsidRPr="00DD6DA8">
        <w:rPr>
          <w:sz w:val="24"/>
          <w:szCs w:val="24"/>
        </w:rPr>
        <w:t>employee</w:t>
      </w:r>
      <w:r w:rsidRPr="00DD6DA8">
        <w:rPr>
          <w:spacing w:val="38"/>
          <w:sz w:val="24"/>
          <w:szCs w:val="24"/>
        </w:rPr>
        <w:t xml:space="preserve"> </w:t>
      </w:r>
      <w:r w:rsidRPr="00DD6DA8">
        <w:rPr>
          <w:sz w:val="24"/>
          <w:szCs w:val="24"/>
        </w:rPr>
        <w:t>is</w:t>
      </w:r>
      <w:r w:rsidRPr="00DD6DA8">
        <w:rPr>
          <w:spacing w:val="38"/>
          <w:sz w:val="24"/>
          <w:szCs w:val="24"/>
        </w:rPr>
        <w:t xml:space="preserve"> </w:t>
      </w:r>
      <w:r w:rsidRPr="00DD6DA8">
        <w:rPr>
          <w:sz w:val="24"/>
          <w:szCs w:val="24"/>
        </w:rPr>
        <w:t>subject</w:t>
      </w:r>
      <w:r w:rsidRPr="00DD6DA8">
        <w:rPr>
          <w:spacing w:val="38"/>
          <w:sz w:val="24"/>
          <w:szCs w:val="24"/>
        </w:rPr>
        <w:t xml:space="preserve"> </w:t>
      </w:r>
      <w:r w:rsidRPr="00DD6DA8">
        <w:rPr>
          <w:sz w:val="24"/>
          <w:szCs w:val="24"/>
        </w:rPr>
        <w:t>to</w:t>
      </w:r>
      <w:r w:rsidRPr="00DD6DA8">
        <w:rPr>
          <w:spacing w:val="37"/>
          <w:sz w:val="24"/>
          <w:szCs w:val="24"/>
        </w:rPr>
        <w:t xml:space="preserve"> </w:t>
      </w:r>
      <w:r w:rsidRPr="00DD6DA8">
        <w:rPr>
          <w:sz w:val="24"/>
          <w:szCs w:val="24"/>
        </w:rPr>
        <w:t>the</w:t>
      </w:r>
      <w:r w:rsidRPr="00DD6DA8">
        <w:rPr>
          <w:spacing w:val="36"/>
          <w:sz w:val="24"/>
          <w:szCs w:val="24"/>
        </w:rPr>
        <w:t xml:space="preserve"> </w:t>
      </w:r>
      <w:r w:rsidRPr="00DD6DA8">
        <w:rPr>
          <w:sz w:val="24"/>
          <w:szCs w:val="24"/>
        </w:rPr>
        <w:t>whistleblowing:</w:t>
      </w:r>
      <w:r w:rsidRPr="00DD6DA8">
        <w:rPr>
          <w:spacing w:val="36"/>
          <w:sz w:val="24"/>
          <w:szCs w:val="24"/>
        </w:rPr>
        <w:t xml:space="preserve"> </w:t>
      </w:r>
      <w:r w:rsidRPr="00DD6DA8">
        <w:rPr>
          <w:sz w:val="24"/>
          <w:szCs w:val="24"/>
        </w:rPr>
        <w:t>A</w:t>
      </w:r>
      <w:r w:rsidRPr="00DD6DA8">
        <w:rPr>
          <w:spacing w:val="37"/>
          <w:sz w:val="24"/>
          <w:szCs w:val="24"/>
        </w:rPr>
        <w:t xml:space="preserve"> </w:t>
      </w:r>
      <w:r w:rsidRPr="00DD6DA8">
        <w:rPr>
          <w:sz w:val="24"/>
          <w:szCs w:val="24"/>
        </w:rPr>
        <w:t>seni</w:t>
      </w:r>
      <w:r>
        <w:rPr>
          <w:sz w:val="24"/>
          <w:szCs w:val="24"/>
        </w:rPr>
        <w:t xml:space="preserve">or </w:t>
      </w:r>
      <w:r w:rsidRPr="00DD6DA8">
        <w:rPr>
          <w:sz w:val="24"/>
          <w:szCs w:val="24"/>
        </w:rPr>
        <w:t xml:space="preserve">employee in the employee's office or </w:t>
      </w:r>
      <w:proofErr w:type="gramStart"/>
      <w:r w:rsidRPr="00DD6DA8">
        <w:rPr>
          <w:sz w:val="24"/>
          <w:szCs w:val="24"/>
        </w:rPr>
        <w:t>department</w:t>
      </w:r>
      <w:r>
        <w:rPr>
          <w:sz w:val="24"/>
          <w:szCs w:val="24"/>
        </w:rPr>
        <w:t>;</w:t>
      </w:r>
      <w:proofErr w:type="gramEnd"/>
    </w:p>
    <w:p w14:paraId="5F89942B" w14:textId="3A6D7CA6" w:rsidR="00913820" w:rsidRDefault="00913820" w:rsidP="00333AEB">
      <w:pPr>
        <w:pStyle w:val="a4"/>
        <w:numPr>
          <w:ilvl w:val="0"/>
          <w:numId w:val="17"/>
        </w:numPr>
        <w:tabs>
          <w:tab w:val="left" w:pos="1650"/>
        </w:tabs>
        <w:spacing w:line="276" w:lineRule="auto"/>
        <w:ind w:leftChars="200" w:left="796" w:hangingChars="150" w:hanging="358"/>
        <w:rPr>
          <w:sz w:val="24"/>
          <w:szCs w:val="24"/>
        </w:rPr>
      </w:pPr>
      <w:r w:rsidRPr="00DD6DA8">
        <w:rPr>
          <w:sz w:val="24"/>
          <w:szCs w:val="24"/>
        </w:rPr>
        <w:t>When a student is subject to the whistleblowing: The student's academic supervisor or the Dean of the Graduate School;</w:t>
      </w:r>
      <w:r>
        <w:rPr>
          <w:sz w:val="24"/>
          <w:szCs w:val="24"/>
        </w:rPr>
        <w:t xml:space="preserve"> and</w:t>
      </w:r>
    </w:p>
    <w:p w14:paraId="75F435A1" w14:textId="5A45AFE6" w:rsidR="00913820" w:rsidRDefault="00913820" w:rsidP="00333AEB">
      <w:pPr>
        <w:pStyle w:val="a4"/>
        <w:numPr>
          <w:ilvl w:val="0"/>
          <w:numId w:val="17"/>
        </w:numPr>
        <w:tabs>
          <w:tab w:val="left" w:pos="1650"/>
        </w:tabs>
        <w:spacing w:line="276" w:lineRule="auto"/>
        <w:ind w:leftChars="200" w:left="796" w:hangingChars="150" w:hanging="358"/>
        <w:rPr>
          <w:sz w:val="24"/>
          <w:szCs w:val="24"/>
        </w:rPr>
      </w:pPr>
      <w:r w:rsidRPr="00DD6DA8">
        <w:rPr>
          <w:sz w:val="24"/>
          <w:szCs w:val="24"/>
        </w:rPr>
        <w:t>When a faculty member is subject to the whistleblowing</w:t>
      </w:r>
      <w:r>
        <w:rPr>
          <w:sz w:val="24"/>
          <w:szCs w:val="24"/>
        </w:rPr>
        <w:t xml:space="preserve">: The </w:t>
      </w:r>
      <w:r w:rsidRPr="00DD6DA8">
        <w:rPr>
          <w:sz w:val="24"/>
          <w:szCs w:val="24"/>
        </w:rPr>
        <w:t>Dean of Faculty Affair</w:t>
      </w:r>
      <w:r>
        <w:rPr>
          <w:sz w:val="24"/>
          <w:szCs w:val="24"/>
        </w:rPr>
        <w:t>s.</w:t>
      </w:r>
    </w:p>
    <w:p w14:paraId="09254EC3" w14:textId="77777777" w:rsidR="00230AFB" w:rsidRPr="00DD6DA8" w:rsidRDefault="00230AFB" w:rsidP="00333AEB">
      <w:pPr>
        <w:pStyle w:val="a3"/>
        <w:spacing w:line="276" w:lineRule="auto"/>
        <w:ind w:leftChars="200" w:left="438"/>
        <w:jc w:val="both"/>
        <w:rPr>
          <w:rFonts w:eastAsiaTheme="minorEastAsia"/>
          <w:lang w:eastAsia="ja-JP"/>
        </w:rPr>
      </w:pPr>
    </w:p>
    <w:p w14:paraId="042FACA6" w14:textId="69A20EF9" w:rsidR="00715328" w:rsidRPr="00DD6DA8" w:rsidRDefault="000C501D" w:rsidP="00333AEB">
      <w:pPr>
        <w:pStyle w:val="a3"/>
        <w:spacing w:line="276" w:lineRule="auto"/>
        <w:ind w:leftChars="200" w:left="438"/>
        <w:jc w:val="both"/>
      </w:pPr>
      <w:r w:rsidRPr="00DD6DA8">
        <w:t>Table 1: Contact points of report of misconduct</w:t>
      </w:r>
    </w:p>
    <w:tbl>
      <w:tblPr>
        <w:tblStyle w:val="TableNormal"/>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536"/>
        <w:gridCol w:w="2126"/>
      </w:tblGrid>
      <w:tr w:rsidR="00715328" w:rsidRPr="00DD6DA8" w14:paraId="315FF14A" w14:textId="77777777" w:rsidTr="00333AEB">
        <w:trPr>
          <w:trHeight w:hRule="exact" w:val="271"/>
        </w:trPr>
        <w:tc>
          <w:tcPr>
            <w:tcW w:w="1984" w:type="dxa"/>
            <w:vMerge w:val="restart"/>
            <w:vAlign w:val="center"/>
          </w:tcPr>
          <w:p w14:paraId="33FF1FF7" w14:textId="77777777" w:rsidR="00715328" w:rsidRPr="00DD6DA8" w:rsidRDefault="000C501D" w:rsidP="00913820">
            <w:pPr>
              <w:pStyle w:val="TableParagraph"/>
              <w:spacing w:line="276" w:lineRule="auto"/>
              <w:jc w:val="center"/>
              <w:rPr>
                <w:sz w:val="24"/>
                <w:szCs w:val="24"/>
              </w:rPr>
            </w:pPr>
            <w:r w:rsidRPr="00DD6DA8">
              <w:rPr>
                <w:sz w:val="24"/>
                <w:szCs w:val="24"/>
              </w:rPr>
              <w:t>Case Category</w:t>
            </w:r>
          </w:p>
        </w:tc>
        <w:tc>
          <w:tcPr>
            <w:tcW w:w="6662" w:type="dxa"/>
            <w:gridSpan w:val="2"/>
            <w:vAlign w:val="center"/>
          </w:tcPr>
          <w:p w14:paraId="5D7A2164" w14:textId="77777777" w:rsidR="00715328" w:rsidRPr="00DD6DA8" w:rsidRDefault="000C501D" w:rsidP="00913820">
            <w:pPr>
              <w:pStyle w:val="TableParagraph"/>
              <w:spacing w:line="276" w:lineRule="auto"/>
              <w:jc w:val="center"/>
              <w:rPr>
                <w:sz w:val="24"/>
                <w:szCs w:val="24"/>
              </w:rPr>
            </w:pPr>
            <w:r w:rsidRPr="00DD6DA8">
              <w:rPr>
                <w:sz w:val="24"/>
                <w:szCs w:val="24"/>
              </w:rPr>
              <w:t>Contact Points</w:t>
            </w:r>
          </w:p>
        </w:tc>
      </w:tr>
      <w:tr w:rsidR="00715328" w:rsidRPr="00DD6DA8" w14:paraId="68F83423" w14:textId="77777777" w:rsidTr="00BD3E54">
        <w:trPr>
          <w:trHeight w:hRule="exact" w:val="271"/>
        </w:trPr>
        <w:tc>
          <w:tcPr>
            <w:tcW w:w="1984" w:type="dxa"/>
            <w:vMerge/>
            <w:vAlign w:val="center"/>
          </w:tcPr>
          <w:p w14:paraId="48B8764E" w14:textId="77777777" w:rsidR="00715328" w:rsidRPr="00DD6DA8" w:rsidRDefault="00715328" w:rsidP="00913820">
            <w:pPr>
              <w:spacing w:line="276" w:lineRule="auto"/>
              <w:jc w:val="center"/>
              <w:rPr>
                <w:sz w:val="24"/>
                <w:szCs w:val="24"/>
              </w:rPr>
            </w:pPr>
          </w:p>
        </w:tc>
        <w:tc>
          <w:tcPr>
            <w:tcW w:w="4536" w:type="dxa"/>
            <w:vAlign w:val="center"/>
          </w:tcPr>
          <w:p w14:paraId="679F60AE" w14:textId="77777777" w:rsidR="00715328" w:rsidRPr="00DD6DA8" w:rsidRDefault="000C501D" w:rsidP="00913820">
            <w:pPr>
              <w:pStyle w:val="TableParagraph"/>
              <w:spacing w:line="276" w:lineRule="auto"/>
              <w:jc w:val="center"/>
              <w:rPr>
                <w:sz w:val="24"/>
                <w:szCs w:val="24"/>
              </w:rPr>
            </w:pPr>
            <w:r w:rsidRPr="00DD6DA8">
              <w:rPr>
                <w:sz w:val="24"/>
                <w:szCs w:val="24"/>
              </w:rPr>
              <w:t>Internal</w:t>
            </w:r>
          </w:p>
        </w:tc>
        <w:tc>
          <w:tcPr>
            <w:tcW w:w="2126" w:type="dxa"/>
            <w:vAlign w:val="center"/>
          </w:tcPr>
          <w:p w14:paraId="684CE4F3" w14:textId="77777777" w:rsidR="00715328" w:rsidRPr="00DD6DA8" w:rsidRDefault="000C501D" w:rsidP="00913820">
            <w:pPr>
              <w:pStyle w:val="TableParagraph"/>
              <w:spacing w:line="276" w:lineRule="auto"/>
              <w:jc w:val="center"/>
              <w:rPr>
                <w:sz w:val="24"/>
                <w:szCs w:val="24"/>
              </w:rPr>
            </w:pPr>
            <w:r w:rsidRPr="00DD6DA8">
              <w:rPr>
                <w:sz w:val="24"/>
                <w:szCs w:val="24"/>
              </w:rPr>
              <w:t>External</w:t>
            </w:r>
          </w:p>
        </w:tc>
      </w:tr>
      <w:tr w:rsidR="00715328" w:rsidRPr="00DD6DA8" w14:paraId="01262CD4" w14:textId="77777777" w:rsidTr="00BD3E54">
        <w:trPr>
          <w:trHeight w:hRule="exact" w:val="866"/>
        </w:trPr>
        <w:tc>
          <w:tcPr>
            <w:tcW w:w="1984" w:type="dxa"/>
            <w:vAlign w:val="center"/>
          </w:tcPr>
          <w:p w14:paraId="14F51835" w14:textId="49FCFD6A" w:rsidR="00715328" w:rsidRPr="00DD6DA8" w:rsidRDefault="000C501D" w:rsidP="00913820">
            <w:pPr>
              <w:pStyle w:val="TableParagraph"/>
              <w:spacing w:line="276" w:lineRule="auto"/>
              <w:jc w:val="center"/>
              <w:rPr>
                <w:sz w:val="24"/>
                <w:szCs w:val="24"/>
              </w:rPr>
            </w:pPr>
            <w:r w:rsidRPr="00DD6DA8">
              <w:rPr>
                <w:sz w:val="24"/>
                <w:szCs w:val="24"/>
              </w:rPr>
              <w:t>(</w:t>
            </w:r>
            <w:hyperlink r:id="rId40" w:anchor="23.4.2">
              <w:r w:rsidRPr="00DD6DA8">
                <w:rPr>
                  <w:color w:val="0000FF"/>
                  <w:sz w:val="24"/>
                  <w:szCs w:val="24"/>
                  <w:u w:val="single" w:color="0000FF"/>
                </w:rPr>
                <w:t>PRP 23.4.2</w:t>
              </w:r>
            </w:hyperlink>
            <w:r w:rsidRPr="00DD6DA8">
              <w:rPr>
                <w:sz w:val="24"/>
                <w:szCs w:val="24"/>
              </w:rPr>
              <w:t>)</w:t>
            </w:r>
          </w:p>
          <w:p w14:paraId="19AE558A" w14:textId="77777777" w:rsidR="00715328" w:rsidRPr="00DD6DA8" w:rsidRDefault="000C501D" w:rsidP="00913820">
            <w:pPr>
              <w:pStyle w:val="TableParagraph"/>
              <w:spacing w:line="276" w:lineRule="auto"/>
              <w:jc w:val="center"/>
              <w:rPr>
                <w:sz w:val="24"/>
                <w:szCs w:val="24"/>
              </w:rPr>
            </w:pPr>
            <w:r w:rsidRPr="00DD6DA8">
              <w:rPr>
                <w:sz w:val="24"/>
                <w:szCs w:val="24"/>
              </w:rPr>
              <w:t>Non-compliance</w:t>
            </w:r>
          </w:p>
        </w:tc>
        <w:tc>
          <w:tcPr>
            <w:tcW w:w="4536" w:type="dxa"/>
            <w:vAlign w:val="center"/>
          </w:tcPr>
          <w:p w14:paraId="5DDB770D" w14:textId="28E38711" w:rsidR="00292100" w:rsidRPr="00DD6DA8" w:rsidRDefault="00DB6D48" w:rsidP="00BD3E54">
            <w:pPr>
              <w:pStyle w:val="TableParagraph"/>
              <w:spacing w:line="276" w:lineRule="auto"/>
              <w:ind w:leftChars="50" w:left="109"/>
              <w:jc w:val="both"/>
              <w:rPr>
                <w:sz w:val="24"/>
                <w:szCs w:val="24"/>
              </w:rPr>
            </w:pPr>
            <w:r>
              <w:rPr>
                <w:sz w:val="24"/>
                <w:szCs w:val="24"/>
              </w:rPr>
              <w:t>Chief Internal Audit Officer</w:t>
            </w:r>
          </w:p>
          <w:p w14:paraId="048A0FCA" w14:textId="14DC2DF3" w:rsidR="00715328" w:rsidRPr="00DD6DA8" w:rsidRDefault="007715B0" w:rsidP="00BD3E54">
            <w:pPr>
              <w:pStyle w:val="TableParagraph"/>
              <w:spacing w:line="276" w:lineRule="auto"/>
              <w:ind w:leftChars="50" w:left="109"/>
              <w:jc w:val="both"/>
              <w:rPr>
                <w:sz w:val="24"/>
                <w:szCs w:val="24"/>
              </w:rPr>
            </w:pPr>
            <w:r w:rsidRPr="00DD6DA8">
              <w:rPr>
                <w:sz w:val="24"/>
                <w:szCs w:val="24"/>
              </w:rPr>
              <w:t>Internal Audit</w:t>
            </w:r>
            <w:r w:rsidR="000C501D" w:rsidRPr="00DD6DA8">
              <w:rPr>
                <w:sz w:val="24"/>
                <w:szCs w:val="24"/>
              </w:rPr>
              <w:t xml:space="preserve"> Section </w:t>
            </w:r>
            <w:r w:rsidR="002D3BD2" w:rsidRPr="00DD6DA8">
              <w:rPr>
                <w:sz w:val="24"/>
                <w:szCs w:val="24"/>
              </w:rPr>
              <w:t>Leader</w:t>
            </w:r>
          </w:p>
        </w:tc>
        <w:tc>
          <w:tcPr>
            <w:tcW w:w="2126" w:type="dxa"/>
            <w:vMerge w:val="restart"/>
            <w:vAlign w:val="center"/>
          </w:tcPr>
          <w:p w14:paraId="282A7DBB" w14:textId="6460C4DC" w:rsidR="00715328" w:rsidRPr="00DD6DA8" w:rsidRDefault="00000000" w:rsidP="00913820">
            <w:pPr>
              <w:pStyle w:val="TableParagraph"/>
              <w:spacing w:line="276" w:lineRule="auto"/>
              <w:jc w:val="center"/>
              <w:rPr>
                <w:sz w:val="24"/>
                <w:szCs w:val="24"/>
              </w:rPr>
            </w:pPr>
            <w:hyperlink r:id="rId41" w:history="1">
              <w:r w:rsidR="000C501D" w:rsidRPr="00DD6DA8">
                <w:rPr>
                  <w:rStyle w:val="a9"/>
                  <w:sz w:val="24"/>
                  <w:szCs w:val="24"/>
                </w:rPr>
                <w:t>Misconduct Report Hot</w:t>
              </w:r>
              <w:r w:rsidR="000C501D" w:rsidRPr="00DD6DA8">
                <w:rPr>
                  <w:rStyle w:val="a9"/>
                  <w:sz w:val="24"/>
                  <w:szCs w:val="24"/>
                </w:rPr>
                <w:t>l</w:t>
              </w:r>
              <w:r w:rsidR="000C501D" w:rsidRPr="00DD6DA8">
                <w:rPr>
                  <w:rStyle w:val="a9"/>
                  <w:sz w:val="24"/>
                  <w:szCs w:val="24"/>
                </w:rPr>
                <w:t>ine</w:t>
              </w:r>
            </w:hyperlink>
          </w:p>
        </w:tc>
      </w:tr>
      <w:tr w:rsidR="00715328" w:rsidRPr="00DD6DA8" w14:paraId="18003BFB" w14:textId="77777777" w:rsidTr="00BD3E54">
        <w:trPr>
          <w:trHeight w:hRule="exact" w:val="3123"/>
        </w:trPr>
        <w:tc>
          <w:tcPr>
            <w:tcW w:w="1984" w:type="dxa"/>
            <w:vAlign w:val="center"/>
          </w:tcPr>
          <w:p w14:paraId="6A100E3A" w14:textId="783253F7" w:rsidR="00715328" w:rsidRPr="00DD6DA8" w:rsidRDefault="000C501D" w:rsidP="00913820">
            <w:pPr>
              <w:pStyle w:val="TableParagraph"/>
              <w:spacing w:line="276" w:lineRule="auto"/>
              <w:jc w:val="center"/>
              <w:rPr>
                <w:sz w:val="24"/>
                <w:szCs w:val="24"/>
              </w:rPr>
            </w:pPr>
            <w:r w:rsidRPr="00DD6DA8">
              <w:rPr>
                <w:sz w:val="24"/>
                <w:szCs w:val="24"/>
              </w:rPr>
              <w:lastRenderedPageBreak/>
              <w:t>(</w:t>
            </w:r>
            <w:hyperlink r:id="rId42" w:anchor="23.4.3">
              <w:r w:rsidRPr="00DD6DA8">
                <w:rPr>
                  <w:color w:val="0000FF"/>
                  <w:sz w:val="24"/>
                  <w:szCs w:val="24"/>
                  <w:u w:val="single" w:color="0000FF"/>
                </w:rPr>
                <w:t>PRP 23.4.3</w:t>
              </w:r>
            </w:hyperlink>
            <w:r w:rsidRPr="00DD6DA8">
              <w:rPr>
                <w:sz w:val="24"/>
                <w:szCs w:val="24"/>
              </w:rPr>
              <w:t>)</w:t>
            </w:r>
          </w:p>
          <w:p w14:paraId="04FEBFEF" w14:textId="77777777" w:rsidR="00715328" w:rsidRPr="00DD6DA8" w:rsidRDefault="000C501D" w:rsidP="00913820">
            <w:pPr>
              <w:pStyle w:val="TableParagraph"/>
              <w:spacing w:line="276" w:lineRule="auto"/>
              <w:jc w:val="center"/>
              <w:rPr>
                <w:sz w:val="24"/>
                <w:szCs w:val="24"/>
              </w:rPr>
            </w:pPr>
            <w:r w:rsidRPr="00DD6DA8">
              <w:rPr>
                <w:sz w:val="24"/>
                <w:szCs w:val="24"/>
              </w:rPr>
              <w:t>Public research fund misuse</w:t>
            </w:r>
          </w:p>
        </w:tc>
        <w:tc>
          <w:tcPr>
            <w:tcW w:w="4536" w:type="dxa"/>
            <w:vAlign w:val="center"/>
          </w:tcPr>
          <w:p w14:paraId="3C15E6C7" w14:textId="77777777" w:rsidR="00715328" w:rsidRPr="00DD6DA8" w:rsidRDefault="000C501D" w:rsidP="00BD3E54">
            <w:pPr>
              <w:pStyle w:val="TableParagraph"/>
              <w:spacing w:afterLines="50" w:after="152" w:line="276" w:lineRule="auto"/>
              <w:ind w:leftChars="50" w:left="109"/>
              <w:rPr>
                <w:sz w:val="24"/>
                <w:szCs w:val="24"/>
              </w:rPr>
            </w:pPr>
            <w:r w:rsidRPr="00DD6DA8">
              <w:rPr>
                <w:sz w:val="24"/>
                <w:szCs w:val="24"/>
              </w:rPr>
              <w:t>Provost</w:t>
            </w:r>
          </w:p>
          <w:p w14:paraId="08E87E86" w14:textId="1D50D161" w:rsidR="00EB38F9" w:rsidRPr="00DD6DA8" w:rsidRDefault="0084745C" w:rsidP="00BD3E54">
            <w:pPr>
              <w:pStyle w:val="TableParagraph"/>
              <w:spacing w:afterLines="50" w:after="152" w:line="276" w:lineRule="auto"/>
              <w:ind w:leftChars="50" w:left="109"/>
              <w:rPr>
                <w:sz w:val="24"/>
                <w:szCs w:val="24"/>
              </w:rPr>
            </w:pPr>
            <w:r>
              <w:rPr>
                <w:rFonts w:eastAsia="ＭＳ 明朝" w:cs="ＭＳ 明朝"/>
                <w:sz w:val="24"/>
                <w:szCs w:val="24"/>
                <w:lang w:eastAsia="ja-JP"/>
              </w:rPr>
              <w:t>Vice Provost for Research Finance and Administration</w:t>
            </w:r>
          </w:p>
          <w:p w14:paraId="2F43278D" w14:textId="1AA54A4C" w:rsidR="00715328" w:rsidRPr="00DD6DA8" w:rsidRDefault="000C501D" w:rsidP="00BD3E54">
            <w:pPr>
              <w:pStyle w:val="TableParagraph"/>
              <w:spacing w:line="276" w:lineRule="auto"/>
              <w:ind w:leftChars="50" w:left="109"/>
              <w:rPr>
                <w:sz w:val="24"/>
                <w:szCs w:val="24"/>
              </w:rPr>
            </w:pPr>
            <w:r w:rsidRPr="00DD6DA8">
              <w:rPr>
                <w:sz w:val="24"/>
                <w:szCs w:val="24"/>
              </w:rPr>
              <w:t>Misuse of open-recruitment</w:t>
            </w:r>
            <w:r w:rsidR="003229B9" w:rsidRPr="00DD6DA8">
              <w:rPr>
                <w:sz w:val="24"/>
                <w:szCs w:val="24"/>
              </w:rPr>
              <w:t xml:space="preserve"> </w:t>
            </w:r>
            <w:r w:rsidRPr="00DD6DA8">
              <w:rPr>
                <w:sz w:val="24"/>
                <w:szCs w:val="24"/>
              </w:rPr>
              <w:t>type</w:t>
            </w:r>
          </w:p>
          <w:p w14:paraId="3E511C19" w14:textId="7E32B468" w:rsidR="00715328" w:rsidRPr="00DD6DA8" w:rsidRDefault="000C501D" w:rsidP="00BD3E54">
            <w:pPr>
              <w:pStyle w:val="TableParagraph"/>
              <w:spacing w:line="276" w:lineRule="auto"/>
              <w:ind w:leftChars="50" w:left="109"/>
              <w:rPr>
                <w:sz w:val="24"/>
                <w:szCs w:val="24"/>
              </w:rPr>
            </w:pPr>
            <w:r w:rsidRPr="00DD6DA8">
              <w:rPr>
                <w:sz w:val="24"/>
                <w:szCs w:val="24"/>
              </w:rPr>
              <w:t>research funding may also be reported to the Grants Section Manager or the Business Development Section Manager.</w:t>
            </w:r>
          </w:p>
        </w:tc>
        <w:tc>
          <w:tcPr>
            <w:tcW w:w="2126" w:type="dxa"/>
            <w:vMerge/>
            <w:vAlign w:val="center"/>
          </w:tcPr>
          <w:p w14:paraId="48AFB6AF" w14:textId="77777777" w:rsidR="00715328" w:rsidRPr="00DD6DA8" w:rsidRDefault="00715328" w:rsidP="00DD6DA8">
            <w:pPr>
              <w:spacing w:line="276" w:lineRule="auto"/>
              <w:jc w:val="both"/>
              <w:rPr>
                <w:sz w:val="24"/>
                <w:szCs w:val="24"/>
              </w:rPr>
            </w:pPr>
          </w:p>
        </w:tc>
      </w:tr>
      <w:tr w:rsidR="00715328" w:rsidRPr="00DD6DA8" w14:paraId="1A3545E5" w14:textId="77777777" w:rsidTr="00BD3E54">
        <w:trPr>
          <w:trHeight w:hRule="exact" w:val="1371"/>
        </w:trPr>
        <w:tc>
          <w:tcPr>
            <w:tcW w:w="1984" w:type="dxa"/>
            <w:vAlign w:val="center"/>
          </w:tcPr>
          <w:p w14:paraId="5C09CEF1" w14:textId="3CEAB060" w:rsidR="00715328" w:rsidRPr="00DD6DA8" w:rsidRDefault="000C501D" w:rsidP="00913820">
            <w:pPr>
              <w:pStyle w:val="TableParagraph"/>
              <w:spacing w:line="276" w:lineRule="auto"/>
              <w:jc w:val="center"/>
              <w:rPr>
                <w:sz w:val="24"/>
                <w:szCs w:val="24"/>
              </w:rPr>
            </w:pPr>
            <w:r w:rsidRPr="00DD6DA8">
              <w:rPr>
                <w:sz w:val="24"/>
                <w:szCs w:val="24"/>
              </w:rPr>
              <w:t>(</w:t>
            </w:r>
            <w:hyperlink r:id="rId43" w:anchor="23.4.4">
              <w:r w:rsidRPr="00DD6DA8">
                <w:rPr>
                  <w:color w:val="0000FF"/>
                  <w:sz w:val="24"/>
                  <w:szCs w:val="24"/>
                  <w:u w:val="single" w:color="0000FF"/>
                </w:rPr>
                <w:t>PRP 23.4.4</w:t>
              </w:r>
            </w:hyperlink>
            <w:r w:rsidRPr="00DD6DA8">
              <w:rPr>
                <w:sz w:val="24"/>
                <w:szCs w:val="24"/>
              </w:rPr>
              <w:t>)</w:t>
            </w:r>
          </w:p>
          <w:p w14:paraId="7F54EDAE" w14:textId="77777777" w:rsidR="00715328" w:rsidRPr="00DD6DA8" w:rsidRDefault="000C501D" w:rsidP="00913820">
            <w:pPr>
              <w:pStyle w:val="TableParagraph"/>
              <w:spacing w:line="276" w:lineRule="auto"/>
              <w:jc w:val="center"/>
              <w:rPr>
                <w:sz w:val="24"/>
                <w:szCs w:val="24"/>
              </w:rPr>
            </w:pPr>
            <w:r w:rsidRPr="00DD6DA8">
              <w:rPr>
                <w:sz w:val="24"/>
                <w:szCs w:val="24"/>
              </w:rPr>
              <w:t>Misconduct in research activities</w:t>
            </w:r>
          </w:p>
        </w:tc>
        <w:tc>
          <w:tcPr>
            <w:tcW w:w="4536" w:type="dxa"/>
            <w:vAlign w:val="center"/>
          </w:tcPr>
          <w:p w14:paraId="782F2F42" w14:textId="77777777" w:rsidR="00715328" w:rsidRPr="00DD6DA8" w:rsidRDefault="000C501D" w:rsidP="00960FCE">
            <w:pPr>
              <w:pStyle w:val="TableParagraph"/>
              <w:spacing w:line="276" w:lineRule="auto"/>
              <w:ind w:leftChars="50" w:left="109"/>
              <w:jc w:val="both"/>
              <w:rPr>
                <w:sz w:val="24"/>
                <w:szCs w:val="24"/>
              </w:rPr>
            </w:pPr>
            <w:r w:rsidRPr="00DD6DA8">
              <w:rPr>
                <w:sz w:val="24"/>
                <w:szCs w:val="24"/>
              </w:rPr>
              <w:t>Dean of Faculty Affairs</w:t>
            </w:r>
          </w:p>
        </w:tc>
        <w:tc>
          <w:tcPr>
            <w:tcW w:w="2126" w:type="dxa"/>
            <w:vMerge/>
            <w:vAlign w:val="center"/>
          </w:tcPr>
          <w:p w14:paraId="4534EB57" w14:textId="77777777" w:rsidR="00715328" w:rsidRPr="00DD6DA8" w:rsidRDefault="00715328" w:rsidP="00DD6DA8">
            <w:pPr>
              <w:spacing w:line="276" w:lineRule="auto"/>
              <w:jc w:val="both"/>
              <w:rPr>
                <w:sz w:val="24"/>
                <w:szCs w:val="24"/>
              </w:rPr>
            </w:pPr>
          </w:p>
        </w:tc>
      </w:tr>
    </w:tbl>
    <w:p w14:paraId="08C71B24" w14:textId="541377E5" w:rsidR="00715328" w:rsidRPr="00DD6DA8" w:rsidRDefault="000C501D" w:rsidP="00BD3E54">
      <w:pPr>
        <w:pStyle w:val="a3"/>
        <w:spacing w:beforeLines="50" w:before="152" w:line="276" w:lineRule="auto"/>
        <w:ind w:leftChars="200" w:left="438"/>
        <w:jc w:val="both"/>
      </w:pPr>
      <w:r w:rsidRPr="00DD6DA8">
        <w:t>*</w:t>
      </w:r>
      <w:hyperlink r:id="rId44">
        <w:r w:rsidRPr="00DD6DA8">
          <w:rPr>
            <w:color w:val="0000FF"/>
            <w:u w:val="single" w:color="0000FF"/>
          </w:rPr>
          <w:t>Conflicts</w:t>
        </w:r>
        <w:r w:rsidRPr="00DD6DA8">
          <w:rPr>
            <w:color w:val="0000FF"/>
            <w:spacing w:val="-6"/>
            <w:u w:val="single" w:color="0000FF"/>
          </w:rPr>
          <w:t xml:space="preserve"> </w:t>
        </w:r>
        <w:r w:rsidRPr="00DD6DA8">
          <w:rPr>
            <w:color w:val="0000FF"/>
            <w:u w:val="single" w:color="0000FF"/>
          </w:rPr>
          <w:t>of</w:t>
        </w:r>
        <w:r w:rsidRPr="00DD6DA8">
          <w:rPr>
            <w:color w:val="0000FF"/>
            <w:spacing w:val="-4"/>
            <w:u w:val="single" w:color="0000FF"/>
          </w:rPr>
          <w:t xml:space="preserve"> </w:t>
        </w:r>
        <w:r w:rsidRPr="00DD6DA8">
          <w:rPr>
            <w:color w:val="0000FF"/>
            <w:u w:val="single" w:color="0000FF"/>
          </w:rPr>
          <w:t>interest</w:t>
        </w:r>
        <w:r w:rsidRPr="00DD6DA8">
          <w:rPr>
            <w:color w:val="0000FF"/>
            <w:spacing w:val="-4"/>
            <w:u w:val="single" w:color="0000FF"/>
          </w:rPr>
          <w:t xml:space="preserve"> </w:t>
        </w:r>
      </w:hyperlink>
      <w:r w:rsidRPr="00DD6DA8">
        <w:t>may</w:t>
      </w:r>
      <w:r w:rsidRPr="00DD6DA8">
        <w:rPr>
          <w:spacing w:val="-6"/>
        </w:rPr>
        <w:t xml:space="preserve"> </w:t>
      </w:r>
      <w:r w:rsidRPr="00DD6DA8">
        <w:t>be</w:t>
      </w:r>
      <w:r w:rsidRPr="00DD6DA8">
        <w:rPr>
          <w:spacing w:val="-6"/>
        </w:rPr>
        <w:t xml:space="preserve"> </w:t>
      </w:r>
      <w:r w:rsidRPr="00DD6DA8">
        <w:t>reported</w:t>
      </w:r>
      <w:r w:rsidRPr="00DD6DA8">
        <w:rPr>
          <w:spacing w:val="-6"/>
        </w:rPr>
        <w:t xml:space="preserve"> </w:t>
      </w:r>
      <w:r w:rsidRPr="00DD6DA8">
        <w:t>to</w:t>
      </w:r>
      <w:r w:rsidRPr="00DD6DA8">
        <w:rPr>
          <w:spacing w:val="-5"/>
        </w:rPr>
        <w:t xml:space="preserve"> </w:t>
      </w:r>
      <w:r w:rsidRPr="00DD6DA8">
        <w:t>the</w:t>
      </w:r>
      <w:r w:rsidRPr="00DD6DA8">
        <w:rPr>
          <w:spacing w:val="-6"/>
        </w:rPr>
        <w:t xml:space="preserve"> </w:t>
      </w:r>
      <w:r w:rsidR="00AA78E1" w:rsidRPr="00DD6DA8">
        <w:t>Secretary</w:t>
      </w:r>
      <w:r w:rsidR="008939A1" w:rsidRPr="00DD6DA8">
        <w:t xml:space="preserve"> </w:t>
      </w:r>
      <w:r w:rsidR="00AA78E1" w:rsidRPr="00DD6DA8">
        <w:t>General</w:t>
      </w:r>
      <w:r w:rsidRPr="00DD6DA8">
        <w:rPr>
          <w:spacing w:val="-5"/>
        </w:rPr>
        <w:t xml:space="preserve"> </w:t>
      </w:r>
      <w:r w:rsidRPr="00DD6DA8">
        <w:t>or</w:t>
      </w:r>
      <w:r w:rsidRPr="00DD6DA8">
        <w:rPr>
          <w:spacing w:val="-5"/>
        </w:rPr>
        <w:t xml:space="preserve"> </w:t>
      </w:r>
      <w:r w:rsidRPr="00DD6DA8">
        <w:t>the</w:t>
      </w:r>
      <w:r w:rsidRPr="00DD6DA8">
        <w:rPr>
          <w:spacing w:val="-4"/>
        </w:rPr>
        <w:t xml:space="preserve"> </w:t>
      </w:r>
      <w:r w:rsidR="00CD6F5B" w:rsidRPr="00DD6DA8">
        <w:t>Rules and Compliance</w:t>
      </w:r>
      <w:r w:rsidRPr="00DD6DA8">
        <w:t xml:space="preserve"> Section </w:t>
      </w:r>
      <w:r w:rsidR="000C283E" w:rsidRPr="00DD6DA8">
        <w:t>Leader</w:t>
      </w:r>
      <w:r w:rsidRPr="00DD6DA8">
        <w:t xml:space="preserve">, and </w:t>
      </w:r>
      <w:r w:rsidRPr="008061F4">
        <w:t xml:space="preserve">Harassment and Personnel Dispute </w:t>
      </w:r>
      <w:r w:rsidRPr="00DD6DA8">
        <w:t xml:space="preserve">may be reported to the VPHR or the </w:t>
      </w:r>
      <w:hyperlink r:id="rId45" w:anchor="39.6.2">
        <w:r w:rsidRPr="00DD6DA8">
          <w:rPr>
            <w:color w:val="0000FF"/>
            <w:u w:val="single" w:color="0000FF"/>
          </w:rPr>
          <w:t>RWAH</w:t>
        </w:r>
        <w:r w:rsidRPr="00DD6DA8">
          <w:rPr>
            <w:color w:val="0000FF"/>
            <w:spacing w:val="-13"/>
            <w:u w:val="single" w:color="0000FF"/>
          </w:rPr>
          <w:t xml:space="preserve"> </w:t>
        </w:r>
        <w:r w:rsidRPr="00DD6DA8">
          <w:rPr>
            <w:color w:val="0000FF"/>
            <w:u w:val="single" w:color="0000FF"/>
          </w:rPr>
          <w:t>Hotline</w:t>
        </w:r>
      </w:hyperlink>
      <w:r w:rsidRPr="00DD6DA8">
        <w:t>.</w:t>
      </w:r>
    </w:p>
    <w:p w14:paraId="5968E95A" w14:textId="77777777" w:rsidR="00715328" w:rsidRPr="00DD6DA8" w:rsidRDefault="00715328" w:rsidP="00333AEB">
      <w:pPr>
        <w:pStyle w:val="a3"/>
        <w:spacing w:line="276" w:lineRule="auto"/>
        <w:ind w:leftChars="200" w:left="438"/>
        <w:jc w:val="both"/>
      </w:pPr>
    </w:p>
    <w:p w14:paraId="28CD0128" w14:textId="3B37CB43" w:rsidR="00715328" w:rsidRPr="00DD6DA8" w:rsidRDefault="00C71502" w:rsidP="002A7494">
      <w:pPr>
        <w:pStyle w:val="a4"/>
        <w:tabs>
          <w:tab w:val="left" w:pos="1862"/>
        </w:tabs>
        <w:spacing w:line="276" w:lineRule="auto"/>
        <w:ind w:leftChars="300" w:left="657"/>
        <w:rPr>
          <w:sz w:val="24"/>
          <w:szCs w:val="24"/>
        </w:rPr>
      </w:pPr>
      <w:r>
        <w:rPr>
          <w:sz w:val="24"/>
          <w:szCs w:val="24"/>
        </w:rPr>
        <w:t>23.4.1.1.1</w:t>
      </w:r>
      <w:r>
        <w:rPr>
          <w:sz w:val="24"/>
          <w:szCs w:val="24"/>
        </w:rPr>
        <w:tab/>
      </w:r>
      <w:r w:rsidR="000C501D" w:rsidRPr="00DD6DA8">
        <w:rPr>
          <w:sz w:val="24"/>
          <w:szCs w:val="24"/>
        </w:rPr>
        <w:t>Whistleblowers</w:t>
      </w:r>
      <w:r w:rsidR="000C501D" w:rsidRPr="00DD6DA8">
        <w:rPr>
          <w:spacing w:val="-10"/>
          <w:sz w:val="24"/>
          <w:szCs w:val="24"/>
        </w:rPr>
        <w:t xml:space="preserve"> </w:t>
      </w:r>
      <w:r w:rsidR="000C501D" w:rsidRPr="00DD6DA8">
        <w:rPr>
          <w:sz w:val="24"/>
          <w:szCs w:val="24"/>
        </w:rPr>
        <w:t>may</w:t>
      </w:r>
      <w:r w:rsidR="000C501D" w:rsidRPr="00DD6DA8">
        <w:rPr>
          <w:spacing w:val="-10"/>
          <w:sz w:val="24"/>
          <w:szCs w:val="24"/>
        </w:rPr>
        <w:t xml:space="preserve"> </w:t>
      </w:r>
      <w:r w:rsidR="000C501D" w:rsidRPr="00DD6DA8">
        <w:rPr>
          <w:sz w:val="24"/>
          <w:szCs w:val="24"/>
        </w:rPr>
        <w:t>report</w:t>
      </w:r>
      <w:r w:rsidR="000C501D" w:rsidRPr="00DD6DA8">
        <w:rPr>
          <w:spacing w:val="-8"/>
          <w:sz w:val="24"/>
          <w:szCs w:val="24"/>
        </w:rPr>
        <w:t xml:space="preserve"> </w:t>
      </w:r>
      <w:r w:rsidR="000C501D" w:rsidRPr="00DD6DA8">
        <w:rPr>
          <w:sz w:val="24"/>
          <w:szCs w:val="24"/>
        </w:rPr>
        <w:t>suspected</w:t>
      </w:r>
      <w:r w:rsidR="000C501D" w:rsidRPr="00DD6DA8">
        <w:rPr>
          <w:spacing w:val="-11"/>
          <w:sz w:val="24"/>
          <w:szCs w:val="24"/>
        </w:rPr>
        <w:t xml:space="preserve"> </w:t>
      </w:r>
      <w:r w:rsidR="000C501D" w:rsidRPr="00DD6DA8">
        <w:rPr>
          <w:sz w:val="24"/>
          <w:szCs w:val="24"/>
        </w:rPr>
        <w:t>misconduct</w:t>
      </w:r>
      <w:r w:rsidR="000C501D" w:rsidRPr="00DD6DA8">
        <w:rPr>
          <w:spacing w:val="-7"/>
          <w:sz w:val="24"/>
          <w:szCs w:val="24"/>
        </w:rPr>
        <w:t xml:space="preserve"> </w:t>
      </w:r>
      <w:r w:rsidR="000C501D" w:rsidRPr="00DD6DA8">
        <w:rPr>
          <w:sz w:val="24"/>
          <w:szCs w:val="24"/>
        </w:rPr>
        <w:t xml:space="preserve">to the listed contact points by email, in writing, or by phone. It is recommended to use the </w:t>
      </w:r>
      <w:hyperlink r:id="rId46">
        <w:r w:rsidR="000C501D" w:rsidRPr="00DD6DA8">
          <w:rPr>
            <w:color w:val="0000FF"/>
            <w:sz w:val="24"/>
            <w:szCs w:val="24"/>
            <w:u w:val="single" w:color="0000FF"/>
          </w:rPr>
          <w:t>Whistleb</w:t>
        </w:r>
        <w:r w:rsidR="000C501D" w:rsidRPr="00DD6DA8">
          <w:rPr>
            <w:color w:val="0000FF"/>
            <w:sz w:val="24"/>
            <w:szCs w:val="24"/>
            <w:u w:val="single" w:color="0000FF"/>
          </w:rPr>
          <w:t>l</w:t>
        </w:r>
        <w:r w:rsidR="000C501D" w:rsidRPr="00DD6DA8">
          <w:rPr>
            <w:color w:val="0000FF"/>
            <w:sz w:val="24"/>
            <w:szCs w:val="24"/>
            <w:u w:val="single" w:color="0000FF"/>
          </w:rPr>
          <w:t>ower Report</w:t>
        </w:r>
      </w:hyperlink>
      <w:r w:rsidR="000C501D" w:rsidRPr="00DD6DA8">
        <w:rPr>
          <w:sz w:val="24"/>
          <w:szCs w:val="24"/>
        </w:rPr>
        <w:t xml:space="preserve"> as much as possible </w:t>
      </w:r>
      <w:proofErr w:type="gramStart"/>
      <w:r w:rsidR="000C501D" w:rsidRPr="00DD6DA8">
        <w:rPr>
          <w:sz w:val="24"/>
          <w:szCs w:val="24"/>
        </w:rPr>
        <w:t>in order to</w:t>
      </w:r>
      <w:proofErr w:type="gramEnd"/>
      <w:r w:rsidR="000C501D" w:rsidRPr="00DD6DA8">
        <w:rPr>
          <w:sz w:val="24"/>
          <w:szCs w:val="24"/>
        </w:rPr>
        <w:t xml:space="preserve"> promptly implement the</w:t>
      </w:r>
      <w:r w:rsidR="000C501D" w:rsidRPr="00DD6DA8">
        <w:rPr>
          <w:spacing w:val="-17"/>
          <w:sz w:val="24"/>
          <w:szCs w:val="24"/>
        </w:rPr>
        <w:t xml:space="preserve"> </w:t>
      </w:r>
      <w:r w:rsidR="000C501D" w:rsidRPr="00DD6DA8">
        <w:rPr>
          <w:sz w:val="24"/>
          <w:szCs w:val="24"/>
        </w:rPr>
        <w:t>investigation.</w:t>
      </w:r>
    </w:p>
    <w:p w14:paraId="5BB21EBE" w14:textId="77777777" w:rsidR="00715328" w:rsidRPr="00DD6DA8" w:rsidRDefault="00715328" w:rsidP="00333AEB">
      <w:pPr>
        <w:pStyle w:val="a3"/>
        <w:spacing w:line="276" w:lineRule="auto"/>
        <w:ind w:leftChars="300" w:left="657"/>
        <w:jc w:val="both"/>
      </w:pPr>
    </w:p>
    <w:p w14:paraId="5B52363D" w14:textId="59983F25" w:rsidR="00715328" w:rsidRPr="00DD6DA8" w:rsidRDefault="00C71502" w:rsidP="00333AEB">
      <w:pPr>
        <w:pStyle w:val="a4"/>
        <w:tabs>
          <w:tab w:val="left" w:pos="1862"/>
        </w:tabs>
        <w:spacing w:line="276" w:lineRule="auto"/>
        <w:ind w:leftChars="300" w:left="657"/>
        <w:rPr>
          <w:sz w:val="24"/>
          <w:szCs w:val="24"/>
        </w:rPr>
      </w:pPr>
      <w:r>
        <w:rPr>
          <w:sz w:val="24"/>
          <w:szCs w:val="24"/>
        </w:rPr>
        <w:t>23.4.1.1.2</w:t>
      </w:r>
      <w:r>
        <w:rPr>
          <w:sz w:val="24"/>
          <w:szCs w:val="24"/>
        </w:rPr>
        <w:tab/>
      </w:r>
      <w:r w:rsidR="000C501D" w:rsidRPr="00DD6DA8">
        <w:rPr>
          <w:sz w:val="24"/>
          <w:szCs w:val="24"/>
        </w:rPr>
        <w:t>As a basic rule, a report shall be made by</w:t>
      </w:r>
      <w:r w:rsidR="000C501D" w:rsidRPr="00DD6DA8">
        <w:rPr>
          <w:spacing w:val="-24"/>
          <w:sz w:val="24"/>
          <w:szCs w:val="24"/>
        </w:rPr>
        <w:t xml:space="preserve"> </w:t>
      </w:r>
      <w:r w:rsidR="000C501D" w:rsidRPr="00DD6DA8">
        <w:rPr>
          <w:sz w:val="24"/>
          <w:szCs w:val="24"/>
        </w:rPr>
        <w:t>identifying the name of the whistleblower, and only a report that describes details of the case, such as who has committed the suspected misconduct, what kind of misconduct is committed, and a rational ground, will be officially</w:t>
      </w:r>
      <w:r w:rsidR="000C501D" w:rsidRPr="00DD6DA8">
        <w:rPr>
          <w:spacing w:val="-20"/>
          <w:sz w:val="24"/>
          <w:szCs w:val="24"/>
        </w:rPr>
        <w:t xml:space="preserve"> </w:t>
      </w:r>
      <w:r w:rsidR="000C501D" w:rsidRPr="00DD6DA8">
        <w:rPr>
          <w:sz w:val="24"/>
          <w:szCs w:val="24"/>
        </w:rPr>
        <w:t>received.</w:t>
      </w:r>
    </w:p>
    <w:p w14:paraId="7BF7AC7B" w14:textId="77777777" w:rsidR="00715328" w:rsidRPr="00DD6DA8" w:rsidRDefault="00715328" w:rsidP="00333AEB">
      <w:pPr>
        <w:pStyle w:val="a3"/>
        <w:spacing w:line="276" w:lineRule="auto"/>
        <w:ind w:leftChars="300" w:left="657"/>
        <w:jc w:val="both"/>
      </w:pPr>
    </w:p>
    <w:p w14:paraId="67A0E138" w14:textId="53FF2EE8" w:rsidR="00715328" w:rsidRPr="00DD6DA8" w:rsidRDefault="00C71502" w:rsidP="00333AEB">
      <w:pPr>
        <w:pStyle w:val="a4"/>
        <w:tabs>
          <w:tab w:val="left" w:pos="1862"/>
        </w:tabs>
        <w:spacing w:line="276" w:lineRule="auto"/>
        <w:ind w:leftChars="300" w:left="657"/>
        <w:rPr>
          <w:sz w:val="24"/>
          <w:szCs w:val="24"/>
        </w:rPr>
      </w:pPr>
      <w:r>
        <w:rPr>
          <w:sz w:val="24"/>
          <w:szCs w:val="24"/>
        </w:rPr>
        <w:t>23.4.1.1.3</w:t>
      </w:r>
      <w:r>
        <w:rPr>
          <w:sz w:val="24"/>
          <w:szCs w:val="24"/>
        </w:rPr>
        <w:tab/>
      </w:r>
      <w:r w:rsidR="000C501D" w:rsidRPr="00DD6DA8">
        <w:rPr>
          <w:sz w:val="24"/>
          <w:szCs w:val="24"/>
        </w:rPr>
        <w:t xml:space="preserve">Notwithstanding </w:t>
      </w:r>
      <w:r w:rsidR="008061F4">
        <w:rPr>
          <w:rFonts w:eastAsiaTheme="minorEastAsia" w:hint="eastAsia"/>
          <w:sz w:val="24"/>
          <w:szCs w:val="24"/>
          <w:lang w:eastAsia="ja-JP"/>
        </w:rPr>
        <w:t>[</w:t>
      </w:r>
      <w:r w:rsidR="000C501D" w:rsidRPr="00DD6DA8">
        <w:rPr>
          <w:sz w:val="24"/>
          <w:szCs w:val="24"/>
        </w:rPr>
        <w:t>23.4.1.1.2</w:t>
      </w:r>
      <w:r w:rsidR="008061F4">
        <w:rPr>
          <w:rFonts w:eastAsiaTheme="minorEastAsia" w:hint="eastAsia"/>
          <w:sz w:val="24"/>
          <w:szCs w:val="24"/>
          <w:lang w:eastAsia="ja-JP"/>
        </w:rPr>
        <w:t>]</w:t>
      </w:r>
      <w:r w:rsidR="000C501D" w:rsidRPr="00DD6DA8">
        <w:rPr>
          <w:sz w:val="24"/>
          <w:szCs w:val="24"/>
        </w:rPr>
        <w:t>, whistleblowers may report suspected misconduct anonymously by email, in writing or</w:t>
      </w:r>
      <w:r w:rsidR="000C501D" w:rsidRPr="00DD6DA8">
        <w:rPr>
          <w:spacing w:val="-14"/>
          <w:sz w:val="24"/>
          <w:szCs w:val="24"/>
        </w:rPr>
        <w:t xml:space="preserve"> </w:t>
      </w:r>
      <w:r w:rsidR="000C501D" w:rsidRPr="00DD6DA8">
        <w:rPr>
          <w:sz w:val="24"/>
          <w:szCs w:val="24"/>
        </w:rPr>
        <w:t>by</w:t>
      </w:r>
      <w:r w:rsidR="000C501D" w:rsidRPr="00DD6DA8">
        <w:rPr>
          <w:spacing w:val="-15"/>
          <w:sz w:val="24"/>
          <w:szCs w:val="24"/>
        </w:rPr>
        <w:t xml:space="preserve"> </w:t>
      </w:r>
      <w:r w:rsidR="000C501D" w:rsidRPr="00DD6DA8">
        <w:rPr>
          <w:sz w:val="24"/>
          <w:szCs w:val="24"/>
        </w:rPr>
        <w:t>phone</w:t>
      </w:r>
      <w:r w:rsidR="000C501D" w:rsidRPr="00DD6DA8">
        <w:rPr>
          <w:spacing w:val="-16"/>
          <w:sz w:val="24"/>
          <w:szCs w:val="24"/>
        </w:rPr>
        <w:t xml:space="preserve"> </w:t>
      </w:r>
      <w:r w:rsidR="000C501D" w:rsidRPr="00DD6DA8">
        <w:rPr>
          <w:sz w:val="24"/>
          <w:szCs w:val="24"/>
        </w:rPr>
        <w:t>through</w:t>
      </w:r>
      <w:r w:rsidR="000C501D" w:rsidRPr="00DD6DA8">
        <w:rPr>
          <w:spacing w:val="-15"/>
          <w:sz w:val="24"/>
          <w:szCs w:val="24"/>
        </w:rPr>
        <w:t xml:space="preserve"> </w:t>
      </w:r>
      <w:r w:rsidR="000C501D" w:rsidRPr="00DD6DA8">
        <w:rPr>
          <w:sz w:val="24"/>
          <w:szCs w:val="24"/>
        </w:rPr>
        <w:t>the</w:t>
      </w:r>
      <w:r w:rsidR="000C501D" w:rsidRPr="00DD6DA8">
        <w:rPr>
          <w:spacing w:val="-16"/>
          <w:sz w:val="24"/>
          <w:szCs w:val="24"/>
        </w:rPr>
        <w:t xml:space="preserve"> </w:t>
      </w:r>
      <w:r w:rsidR="000C501D" w:rsidRPr="00DD6DA8">
        <w:rPr>
          <w:sz w:val="24"/>
          <w:szCs w:val="24"/>
        </w:rPr>
        <w:t>University's</w:t>
      </w:r>
      <w:r w:rsidR="000C501D" w:rsidRPr="00DD6DA8">
        <w:rPr>
          <w:spacing w:val="-12"/>
          <w:sz w:val="24"/>
          <w:szCs w:val="24"/>
        </w:rPr>
        <w:t xml:space="preserve"> </w:t>
      </w:r>
      <w:r w:rsidR="000C501D" w:rsidRPr="00DD6DA8">
        <w:rPr>
          <w:sz w:val="24"/>
          <w:szCs w:val="24"/>
        </w:rPr>
        <w:t>Misconduct</w:t>
      </w:r>
      <w:r w:rsidR="000C501D" w:rsidRPr="00DD6DA8">
        <w:rPr>
          <w:spacing w:val="-12"/>
          <w:sz w:val="24"/>
          <w:szCs w:val="24"/>
        </w:rPr>
        <w:t xml:space="preserve"> </w:t>
      </w:r>
      <w:r w:rsidR="000C501D" w:rsidRPr="00DD6DA8">
        <w:rPr>
          <w:sz w:val="24"/>
          <w:szCs w:val="24"/>
        </w:rPr>
        <w:t>Report</w:t>
      </w:r>
      <w:r w:rsidR="000C501D" w:rsidRPr="00DD6DA8">
        <w:rPr>
          <w:spacing w:val="-14"/>
          <w:sz w:val="24"/>
          <w:szCs w:val="24"/>
        </w:rPr>
        <w:t xml:space="preserve"> </w:t>
      </w:r>
      <w:r w:rsidR="000C501D" w:rsidRPr="00DD6DA8">
        <w:rPr>
          <w:sz w:val="24"/>
          <w:szCs w:val="24"/>
        </w:rPr>
        <w:t xml:space="preserve">Hotline above. The hotline is taken care of by an external entity </w:t>
      </w:r>
      <w:proofErr w:type="gramStart"/>
      <w:r w:rsidR="000C501D" w:rsidRPr="00DD6DA8">
        <w:rPr>
          <w:sz w:val="24"/>
          <w:szCs w:val="24"/>
        </w:rPr>
        <w:t>in order to</w:t>
      </w:r>
      <w:proofErr w:type="gramEnd"/>
      <w:r w:rsidR="000C501D" w:rsidRPr="00DD6DA8">
        <w:rPr>
          <w:sz w:val="24"/>
          <w:szCs w:val="24"/>
        </w:rPr>
        <w:t xml:space="preserve"> maintain confidentiality. The University will handle any anonymous report received by the Hotline in accordance with the equivalent procedures for reports made by identified whistleblowers, taking account of the contents of the</w:t>
      </w:r>
      <w:r w:rsidR="000C501D" w:rsidRPr="00DD6DA8">
        <w:rPr>
          <w:spacing w:val="-20"/>
          <w:sz w:val="24"/>
          <w:szCs w:val="24"/>
        </w:rPr>
        <w:t xml:space="preserve"> </w:t>
      </w:r>
      <w:r w:rsidR="000C501D" w:rsidRPr="00DD6DA8">
        <w:rPr>
          <w:sz w:val="24"/>
          <w:szCs w:val="24"/>
        </w:rPr>
        <w:t>case.</w:t>
      </w:r>
    </w:p>
    <w:p w14:paraId="21ED08F9" w14:textId="77777777" w:rsidR="00715328" w:rsidRPr="00DD6DA8" w:rsidRDefault="00715328" w:rsidP="00333AEB">
      <w:pPr>
        <w:pStyle w:val="a3"/>
        <w:spacing w:line="276" w:lineRule="auto"/>
        <w:ind w:leftChars="300" w:left="657"/>
        <w:jc w:val="both"/>
      </w:pPr>
    </w:p>
    <w:p w14:paraId="1D7DF3F4" w14:textId="6D42715F" w:rsidR="00715328" w:rsidRPr="00DD6DA8" w:rsidRDefault="00C71502" w:rsidP="00333AEB">
      <w:pPr>
        <w:pStyle w:val="a4"/>
        <w:tabs>
          <w:tab w:val="left" w:pos="1862"/>
        </w:tabs>
        <w:spacing w:line="276" w:lineRule="auto"/>
        <w:ind w:leftChars="300" w:left="657"/>
        <w:rPr>
          <w:sz w:val="24"/>
          <w:szCs w:val="24"/>
        </w:rPr>
      </w:pPr>
      <w:r>
        <w:rPr>
          <w:sz w:val="24"/>
          <w:szCs w:val="24"/>
        </w:rPr>
        <w:t>23.4.1.1.4</w:t>
      </w:r>
      <w:r>
        <w:rPr>
          <w:sz w:val="24"/>
          <w:szCs w:val="24"/>
        </w:rPr>
        <w:tab/>
      </w:r>
      <w:r w:rsidR="000C501D" w:rsidRPr="00DD6DA8">
        <w:rPr>
          <w:sz w:val="24"/>
          <w:szCs w:val="24"/>
        </w:rPr>
        <w:t xml:space="preserve">When a contact point has received a report concerning significant misconduct, it shall promptly notify thereof to the </w:t>
      </w:r>
      <w:r w:rsidR="00DB6D48" w:rsidRPr="00263B25">
        <w:rPr>
          <w:sz w:val="24"/>
        </w:rPr>
        <w:t>Chief Internal Audit Officer</w:t>
      </w:r>
      <w:r w:rsidR="000C501D" w:rsidRPr="00DD6DA8">
        <w:rPr>
          <w:sz w:val="24"/>
          <w:szCs w:val="24"/>
        </w:rPr>
        <w:t xml:space="preserve">, the </w:t>
      </w:r>
      <w:r w:rsidR="00BB206C" w:rsidRPr="00DD6DA8">
        <w:rPr>
          <w:sz w:val="24"/>
          <w:szCs w:val="24"/>
        </w:rPr>
        <w:t>Provost,</w:t>
      </w:r>
      <w:r w:rsidR="000C501D" w:rsidRPr="00DD6DA8">
        <w:rPr>
          <w:sz w:val="24"/>
          <w:szCs w:val="24"/>
        </w:rPr>
        <w:t xml:space="preserve"> or the Dean of Faculty</w:t>
      </w:r>
      <w:r w:rsidR="000C501D" w:rsidRPr="00DD6DA8">
        <w:rPr>
          <w:spacing w:val="-18"/>
          <w:sz w:val="24"/>
          <w:szCs w:val="24"/>
        </w:rPr>
        <w:t xml:space="preserve"> </w:t>
      </w:r>
      <w:r w:rsidR="000C501D" w:rsidRPr="00DD6DA8">
        <w:rPr>
          <w:sz w:val="24"/>
          <w:szCs w:val="24"/>
        </w:rPr>
        <w:t>Affairs.</w:t>
      </w:r>
    </w:p>
    <w:p w14:paraId="658A850F" w14:textId="77777777" w:rsidR="00C84681" w:rsidRPr="00DD6DA8" w:rsidRDefault="00C84681" w:rsidP="00333AEB">
      <w:pPr>
        <w:pStyle w:val="a4"/>
        <w:spacing w:line="276" w:lineRule="auto"/>
        <w:ind w:leftChars="300" w:left="657"/>
        <w:rPr>
          <w:sz w:val="24"/>
          <w:szCs w:val="24"/>
        </w:rPr>
      </w:pPr>
    </w:p>
    <w:p w14:paraId="3EA180D4" w14:textId="124BE9D4" w:rsidR="00715328" w:rsidRPr="00DD6DA8" w:rsidRDefault="00C71502" w:rsidP="00333AEB">
      <w:pPr>
        <w:pStyle w:val="a4"/>
        <w:tabs>
          <w:tab w:val="left" w:pos="1862"/>
        </w:tabs>
        <w:spacing w:line="276" w:lineRule="auto"/>
        <w:ind w:leftChars="300" w:left="657"/>
        <w:rPr>
          <w:sz w:val="24"/>
          <w:szCs w:val="24"/>
        </w:rPr>
      </w:pPr>
      <w:r>
        <w:rPr>
          <w:sz w:val="24"/>
          <w:szCs w:val="24"/>
        </w:rPr>
        <w:t>23.4.1.1.5</w:t>
      </w:r>
      <w:r>
        <w:rPr>
          <w:sz w:val="24"/>
          <w:szCs w:val="24"/>
        </w:rPr>
        <w:tab/>
      </w:r>
      <w:r w:rsidR="000C501D" w:rsidRPr="00DD6DA8">
        <w:rPr>
          <w:sz w:val="24"/>
          <w:szCs w:val="24"/>
        </w:rPr>
        <w:t>When the contact point finds that the University is not</w:t>
      </w:r>
      <w:r w:rsidR="000C501D" w:rsidRPr="00DD6DA8">
        <w:rPr>
          <w:spacing w:val="-8"/>
          <w:sz w:val="24"/>
          <w:szCs w:val="24"/>
        </w:rPr>
        <w:t xml:space="preserve"> </w:t>
      </w:r>
      <w:r w:rsidR="000C501D" w:rsidRPr="00DD6DA8">
        <w:rPr>
          <w:sz w:val="24"/>
          <w:szCs w:val="24"/>
        </w:rPr>
        <w:t>an</w:t>
      </w:r>
      <w:r w:rsidR="000C501D" w:rsidRPr="00DD6DA8">
        <w:rPr>
          <w:spacing w:val="-9"/>
          <w:sz w:val="24"/>
          <w:szCs w:val="24"/>
        </w:rPr>
        <w:t xml:space="preserve"> </w:t>
      </w:r>
      <w:r w:rsidR="000C501D" w:rsidRPr="00DD6DA8">
        <w:rPr>
          <w:sz w:val="24"/>
          <w:szCs w:val="24"/>
        </w:rPr>
        <w:t>entity</w:t>
      </w:r>
      <w:r w:rsidR="000C501D" w:rsidRPr="00DD6DA8">
        <w:rPr>
          <w:spacing w:val="-9"/>
          <w:sz w:val="24"/>
          <w:szCs w:val="24"/>
        </w:rPr>
        <w:t xml:space="preserve"> </w:t>
      </w:r>
      <w:r w:rsidR="000C501D" w:rsidRPr="00DD6DA8">
        <w:rPr>
          <w:sz w:val="24"/>
          <w:szCs w:val="24"/>
        </w:rPr>
        <w:t>to</w:t>
      </w:r>
      <w:r w:rsidR="000C501D" w:rsidRPr="00DD6DA8">
        <w:rPr>
          <w:spacing w:val="-10"/>
          <w:sz w:val="24"/>
          <w:szCs w:val="24"/>
        </w:rPr>
        <w:t xml:space="preserve"> </w:t>
      </w:r>
      <w:r w:rsidR="000C501D" w:rsidRPr="00DD6DA8">
        <w:rPr>
          <w:sz w:val="24"/>
          <w:szCs w:val="24"/>
        </w:rPr>
        <w:lastRenderedPageBreak/>
        <w:t>conduct</w:t>
      </w:r>
      <w:r w:rsidR="000C501D" w:rsidRPr="00DD6DA8">
        <w:rPr>
          <w:spacing w:val="-8"/>
          <w:sz w:val="24"/>
          <w:szCs w:val="24"/>
        </w:rPr>
        <w:t xml:space="preserve"> </w:t>
      </w:r>
      <w:r w:rsidR="000C501D" w:rsidRPr="00DD6DA8">
        <w:rPr>
          <w:sz w:val="24"/>
          <w:szCs w:val="24"/>
        </w:rPr>
        <w:t>investigation</w:t>
      </w:r>
      <w:r w:rsidR="000C501D" w:rsidRPr="00DD6DA8">
        <w:rPr>
          <w:spacing w:val="-9"/>
          <w:sz w:val="24"/>
          <w:szCs w:val="24"/>
        </w:rPr>
        <w:t xml:space="preserve"> </w:t>
      </w:r>
      <w:r w:rsidR="000C501D" w:rsidRPr="00DD6DA8">
        <w:rPr>
          <w:sz w:val="24"/>
          <w:szCs w:val="24"/>
        </w:rPr>
        <w:t>of</w:t>
      </w:r>
      <w:r w:rsidR="000C501D" w:rsidRPr="00DD6DA8">
        <w:rPr>
          <w:spacing w:val="-9"/>
          <w:sz w:val="24"/>
          <w:szCs w:val="24"/>
        </w:rPr>
        <w:t xml:space="preserve"> </w:t>
      </w:r>
      <w:r w:rsidR="000C501D" w:rsidRPr="00DD6DA8">
        <w:rPr>
          <w:sz w:val="24"/>
          <w:szCs w:val="24"/>
        </w:rPr>
        <w:t>the</w:t>
      </w:r>
      <w:r w:rsidR="000C501D" w:rsidRPr="00DD6DA8">
        <w:rPr>
          <w:spacing w:val="-9"/>
          <w:sz w:val="24"/>
          <w:szCs w:val="24"/>
        </w:rPr>
        <w:t xml:space="preserve"> </w:t>
      </w:r>
      <w:r w:rsidR="000C501D" w:rsidRPr="00DD6DA8">
        <w:rPr>
          <w:sz w:val="24"/>
          <w:szCs w:val="24"/>
        </w:rPr>
        <w:t>reported</w:t>
      </w:r>
      <w:r w:rsidR="000C501D" w:rsidRPr="00DD6DA8">
        <w:rPr>
          <w:spacing w:val="-9"/>
          <w:sz w:val="24"/>
          <w:szCs w:val="24"/>
        </w:rPr>
        <w:t xml:space="preserve"> </w:t>
      </w:r>
      <w:r w:rsidR="000C501D" w:rsidRPr="00DD6DA8">
        <w:rPr>
          <w:sz w:val="24"/>
          <w:szCs w:val="24"/>
        </w:rPr>
        <w:t>case,</w:t>
      </w:r>
      <w:r w:rsidR="000C501D" w:rsidRPr="00DD6DA8">
        <w:rPr>
          <w:spacing w:val="-4"/>
          <w:sz w:val="24"/>
          <w:szCs w:val="24"/>
        </w:rPr>
        <w:t xml:space="preserve"> </w:t>
      </w:r>
      <w:r w:rsidR="000C501D" w:rsidRPr="00DD6DA8">
        <w:rPr>
          <w:sz w:val="24"/>
          <w:szCs w:val="24"/>
        </w:rPr>
        <w:t>it</w:t>
      </w:r>
      <w:r w:rsidR="000C501D" w:rsidRPr="00DD6DA8">
        <w:rPr>
          <w:spacing w:val="-7"/>
          <w:sz w:val="24"/>
          <w:szCs w:val="24"/>
        </w:rPr>
        <w:t xml:space="preserve"> </w:t>
      </w:r>
      <w:r w:rsidR="000C501D" w:rsidRPr="00DD6DA8">
        <w:rPr>
          <w:sz w:val="24"/>
          <w:szCs w:val="24"/>
        </w:rPr>
        <w:t>will forward the report to an entity that is the investigatory organization.</w:t>
      </w:r>
      <w:r w:rsidR="000C501D" w:rsidRPr="00DD6DA8">
        <w:rPr>
          <w:spacing w:val="-5"/>
          <w:sz w:val="24"/>
          <w:szCs w:val="24"/>
        </w:rPr>
        <w:t xml:space="preserve"> </w:t>
      </w:r>
      <w:r w:rsidR="000C501D" w:rsidRPr="00DD6DA8">
        <w:rPr>
          <w:sz w:val="24"/>
          <w:szCs w:val="24"/>
        </w:rPr>
        <w:t>The</w:t>
      </w:r>
      <w:r w:rsidR="000C501D" w:rsidRPr="00DD6DA8">
        <w:rPr>
          <w:spacing w:val="-7"/>
          <w:sz w:val="24"/>
          <w:szCs w:val="24"/>
        </w:rPr>
        <w:t xml:space="preserve"> </w:t>
      </w:r>
      <w:r w:rsidR="000C501D" w:rsidRPr="00DD6DA8">
        <w:rPr>
          <w:sz w:val="24"/>
          <w:szCs w:val="24"/>
        </w:rPr>
        <w:t>University</w:t>
      </w:r>
      <w:r w:rsidR="000C501D" w:rsidRPr="00DD6DA8">
        <w:rPr>
          <w:spacing w:val="-7"/>
          <w:sz w:val="24"/>
          <w:szCs w:val="24"/>
        </w:rPr>
        <w:t xml:space="preserve"> </w:t>
      </w:r>
      <w:r w:rsidR="000C501D" w:rsidRPr="00DD6DA8">
        <w:rPr>
          <w:sz w:val="24"/>
          <w:szCs w:val="24"/>
        </w:rPr>
        <w:t>will</w:t>
      </w:r>
      <w:r w:rsidR="000C501D" w:rsidRPr="00DD6DA8">
        <w:rPr>
          <w:spacing w:val="-5"/>
          <w:sz w:val="24"/>
          <w:szCs w:val="24"/>
        </w:rPr>
        <w:t xml:space="preserve"> </w:t>
      </w:r>
      <w:r w:rsidR="000C501D" w:rsidRPr="00DD6DA8">
        <w:rPr>
          <w:sz w:val="24"/>
          <w:szCs w:val="24"/>
        </w:rPr>
        <w:t>handle</w:t>
      </w:r>
      <w:r w:rsidR="000C501D" w:rsidRPr="00DD6DA8">
        <w:rPr>
          <w:spacing w:val="-7"/>
          <w:sz w:val="24"/>
          <w:szCs w:val="24"/>
        </w:rPr>
        <w:t xml:space="preserve"> </w:t>
      </w:r>
      <w:r w:rsidR="000C501D" w:rsidRPr="00DD6DA8">
        <w:rPr>
          <w:sz w:val="24"/>
          <w:szCs w:val="24"/>
        </w:rPr>
        <w:t>any</w:t>
      </w:r>
      <w:r w:rsidR="000C501D" w:rsidRPr="00DD6DA8">
        <w:rPr>
          <w:spacing w:val="-5"/>
          <w:sz w:val="24"/>
          <w:szCs w:val="24"/>
        </w:rPr>
        <w:t xml:space="preserve"> </w:t>
      </w:r>
      <w:r w:rsidR="000C501D" w:rsidRPr="00DD6DA8">
        <w:rPr>
          <w:sz w:val="24"/>
          <w:szCs w:val="24"/>
        </w:rPr>
        <w:t>report</w:t>
      </w:r>
      <w:r w:rsidR="000C501D" w:rsidRPr="00DD6DA8">
        <w:rPr>
          <w:spacing w:val="-4"/>
          <w:sz w:val="24"/>
          <w:szCs w:val="24"/>
        </w:rPr>
        <w:t xml:space="preserve"> </w:t>
      </w:r>
      <w:r w:rsidR="000C501D" w:rsidRPr="00DD6DA8">
        <w:rPr>
          <w:sz w:val="24"/>
          <w:szCs w:val="24"/>
        </w:rPr>
        <w:t>of</w:t>
      </w:r>
      <w:r w:rsidR="000C501D" w:rsidRPr="00DD6DA8">
        <w:rPr>
          <w:spacing w:val="-5"/>
          <w:sz w:val="24"/>
          <w:szCs w:val="24"/>
        </w:rPr>
        <w:t xml:space="preserve"> </w:t>
      </w:r>
      <w:r w:rsidR="000C501D" w:rsidRPr="00DD6DA8">
        <w:rPr>
          <w:sz w:val="24"/>
          <w:szCs w:val="24"/>
        </w:rPr>
        <w:t xml:space="preserve">suspected misconduct being forwarded from another entity deeming that the report has been made to the University. Also, in the case of the University finds that there is another entity that </w:t>
      </w:r>
      <w:proofErr w:type="gramStart"/>
      <w:r w:rsidR="000C501D" w:rsidRPr="00DD6DA8">
        <w:rPr>
          <w:sz w:val="24"/>
          <w:szCs w:val="24"/>
        </w:rPr>
        <w:t>is in charge of</w:t>
      </w:r>
      <w:proofErr w:type="gramEnd"/>
      <w:r w:rsidR="000C501D" w:rsidRPr="00DD6DA8">
        <w:rPr>
          <w:sz w:val="24"/>
          <w:szCs w:val="24"/>
        </w:rPr>
        <w:t xml:space="preserve"> the investigation besides the University, it notifies said another entity of the</w:t>
      </w:r>
      <w:r w:rsidR="000C501D" w:rsidRPr="00DD6DA8">
        <w:rPr>
          <w:spacing w:val="-7"/>
          <w:sz w:val="24"/>
          <w:szCs w:val="24"/>
        </w:rPr>
        <w:t xml:space="preserve"> </w:t>
      </w:r>
      <w:r w:rsidR="000C501D" w:rsidRPr="00DD6DA8">
        <w:rPr>
          <w:sz w:val="24"/>
          <w:szCs w:val="24"/>
        </w:rPr>
        <w:t>report.</w:t>
      </w:r>
    </w:p>
    <w:p w14:paraId="54D814F7" w14:textId="77777777" w:rsidR="00715328" w:rsidRPr="00DD6DA8" w:rsidRDefault="00715328" w:rsidP="00333AEB">
      <w:pPr>
        <w:pStyle w:val="a3"/>
        <w:spacing w:line="276" w:lineRule="auto"/>
        <w:ind w:leftChars="300" w:left="657"/>
        <w:jc w:val="both"/>
      </w:pPr>
    </w:p>
    <w:p w14:paraId="00A91A4E" w14:textId="44ECA680" w:rsidR="00715328" w:rsidRPr="00DD6DA8" w:rsidRDefault="00C71502" w:rsidP="00333AEB">
      <w:pPr>
        <w:pStyle w:val="a4"/>
        <w:tabs>
          <w:tab w:val="left" w:pos="1862"/>
        </w:tabs>
        <w:spacing w:line="276" w:lineRule="auto"/>
        <w:ind w:leftChars="300" w:left="657"/>
        <w:rPr>
          <w:sz w:val="24"/>
          <w:szCs w:val="24"/>
        </w:rPr>
      </w:pPr>
      <w:r>
        <w:rPr>
          <w:sz w:val="24"/>
          <w:szCs w:val="24"/>
        </w:rPr>
        <w:t>23.4.1.1.6</w:t>
      </w:r>
      <w:r>
        <w:rPr>
          <w:sz w:val="24"/>
          <w:szCs w:val="24"/>
        </w:rPr>
        <w:tab/>
      </w:r>
      <w:r w:rsidR="000C501D" w:rsidRPr="00DD6DA8">
        <w:rPr>
          <w:sz w:val="24"/>
          <w:szCs w:val="24"/>
        </w:rPr>
        <w:t>When a contact point has received a report and the fact as to whether or not it has officially received the report cannot be known by the whistleblower, it notifies the whistleblower</w:t>
      </w:r>
      <w:r w:rsidR="000C501D" w:rsidRPr="00DD6DA8">
        <w:rPr>
          <w:spacing w:val="-9"/>
          <w:sz w:val="24"/>
          <w:szCs w:val="24"/>
        </w:rPr>
        <w:t xml:space="preserve"> </w:t>
      </w:r>
      <w:r w:rsidR="000C501D" w:rsidRPr="00DD6DA8">
        <w:rPr>
          <w:sz w:val="24"/>
          <w:szCs w:val="24"/>
        </w:rPr>
        <w:t>that</w:t>
      </w:r>
      <w:r w:rsidR="000C501D" w:rsidRPr="00DD6DA8">
        <w:rPr>
          <w:spacing w:val="-10"/>
          <w:sz w:val="24"/>
          <w:szCs w:val="24"/>
        </w:rPr>
        <w:t xml:space="preserve"> </w:t>
      </w:r>
      <w:r w:rsidR="000C501D" w:rsidRPr="00DD6DA8">
        <w:rPr>
          <w:sz w:val="24"/>
          <w:szCs w:val="24"/>
        </w:rPr>
        <w:t>it</w:t>
      </w:r>
      <w:r w:rsidR="000C501D" w:rsidRPr="00DD6DA8">
        <w:rPr>
          <w:spacing w:val="-10"/>
          <w:sz w:val="24"/>
          <w:szCs w:val="24"/>
        </w:rPr>
        <w:t xml:space="preserve"> </w:t>
      </w:r>
      <w:r w:rsidR="000C501D" w:rsidRPr="00DD6DA8">
        <w:rPr>
          <w:sz w:val="24"/>
          <w:szCs w:val="24"/>
        </w:rPr>
        <w:t>has</w:t>
      </w:r>
      <w:r w:rsidR="000C501D" w:rsidRPr="00DD6DA8">
        <w:rPr>
          <w:spacing w:val="-11"/>
          <w:sz w:val="24"/>
          <w:szCs w:val="24"/>
        </w:rPr>
        <w:t xml:space="preserve"> </w:t>
      </w:r>
      <w:r w:rsidR="000C501D" w:rsidRPr="00DD6DA8">
        <w:rPr>
          <w:sz w:val="24"/>
          <w:szCs w:val="24"/>
        </w:rPr>
        <w:t>officially</w:t>
      </w:r>
      <w:r w:rsidR="000C501D" w:rsidRPr="00DD6DA8">
        <w:rPr>
          <w:spacing w:val="-11"/>
          <w:sz w:val="24"/>
          <w:szCs w:val="24"/>
        </w:rPr>
        <w:t xml:space="preserve"> </w:t>
      </w:r>
      <w:r w:rsidR="000C501D" w:rsidRPr="00DD6DA8">
        <w:rPr>
          <w:sz w:val="24"/>
          <w:szCs w:val="24"/>
        </w:rPr>
        <w:t>received</w:t>
      </w:r>
      <w:r w:rsidR="000C501D" w:rsidRPr="00DD6DA8">
        <w:rPr>
          <w:spacing w:val="-10"/>
          <w:sz w:val="24"/>
          <w:szCs w:val="24"/>
        </w:rPr>
        <w:t xml:space="preserve"> </w:t>
      </w:r>
      <w:r w:rsidR="000C501D" w:rsidRPr="00DD6DA8">
        <w:rPr>
          <w:sz w:val="24"/>
          <w:szCs w:val="24"/>
        </w:rPr>
        <w:t>the</w:t>
      </w:r>
      <w:r w:rsidR="000C501D" w:rsidRPr="00DD6DA8">
        <w:rPr>
          <w:spacing w:val="-11"/>
          <w:sz w:val="24"/>
          <w:szCs w:val="24"/>
        </w:rPr>
        <w:t xml:space="preserve"> </w:t>
      </w:r>
      <w:r w:rsidR="000C501D" w:rsidRPr="00DD6DA8">
        <w:rPr>
          <w:sz w:val="24"/>
          <w:szCs w:val="24"/>
        </w:rPr>
        <w:t>report</w:t>
      </w:r>
      <w:r w:rsidR="000C501D" w:rsidRPr="00DD6DA8">
        <w:rPr>
          <w:spacing w:val="-6"/>
          <w:sz w:val="24"/>
          <w:szCs w:val="24"/>
        </w:rPr>
        <w:t xml:space="preserve"> </w:t>
      </w:r>
      <w:r w:rsidR="000C501D" w:rsidRPr="00DD6DA8">
        <w:rPr>
          <w:sz w:val="24"/>
          <w:szCs w:val="24"/>
        </w:rPr>
        <w:t>(excluding anonymous reports; however, if the whistleblower is identified before issuance of an investigation report, the whistleblower is treated as an identified whistleblower; the same applies hereinafter).</w:t>
      </w:r>
    </w:p>
    <w:p w14:paraId="7262DC41" w14:textId="77777777" w:rsidR="00715328" w:rsidRPr="00DD6DA8" w:rsidRDefault="00715328" w:rsidP="00333AEB">
      <w:pPr>
        <w:pStyle w:val="a3"/>
        <w:spacing w:line="276" w:lineRule="auto"/>
        <w:ind w:leftChars="300" w:left="657"/>
        <w:jc w:val="both"/>
      </w:pPr>
    </w:p>
    <w:p w14:paraId="55A8931D" w14:textId="0556175A" w:rsidR="00715328" w:rsidRPr="00DD6DA8" w:rsidRDefault="00C71502" w:rsidP="00333AEB">
      <w:pPr>
        <w:pStyle w:val="a4"/>
        <w:tabs>
          <w:tab w:val="left" w:pos="1862"/>
        </w:tabs>
        <w:spacing w:line="276" w:lineRule="auto"/>
        <w:ind w:leftChars="300" w:left="657"/>
        <w:rPr>
          <w:sz w:val="24"/>
          <w:szCs w:val="24"/>
        </w:rPr>
      </w:pPr>
      <w:r>
        <w:rPr>
          <w:sz w:val="24"/>
          <w:szCs w:val="24"/>
        </w:rPr>
        <w:t>23.4.1.1.7</w:t>
      </w:r>
      <w:r>
        <w:rPr>
          <w:sz w:val="24"/>
          <w:szCs w:val="24"/>
        </w:rPr>
        <w:tab/>
      </w:r>
      <w:r w:rsidR="000C501D" w:rsidRPr="00DD6DA8">
        <w:rPr>
          <w:sz w:val="24"/>
          <w:szCs w:val="24"/>
        </w:rPr>
        <w:t>When a consultation contains such a description that</w:t>
      </w:r>
      <w:r w:rsidR="000C501D" w:rsidRPr="00DD6DA8">
        <w:rPr>
          <w:spacing w:val="-6"/>
          <w:sz w:val="24"/>
          <w:szCs w:val="24"/>
        </w:rPr>
        <w:t xml:space="preserve"> </w:t>
      </w:r>
      <w:r w:rsidR="000C501D" w:rsidRPr="00DD6DA8">
        <w:rPr>
          <w:sz w:val="24"/>
          <w:szCs w:val="24"/>
        </w:rPr>
        <w:t>misconduct</w:t>
      </w:r>
      <w:r w:rsidR="000C501D" w:rsidRPr="00DD6DA8">
        <w:rPr>
          <w:spacing w:val="-7"/>
          <w:sz w:val="24"/>
          <w:szCs w:val="24"/>
        </w:rPr>
        <w:t xml:space="preserve"> </w:t>
      </w:r>
      <w:r w:rsidR="000C501D" w:rsidRPr="00DD6DA8">
        <w:rPr>
          <w:sz w:val="24"/>
          <w:szCs w:val="24"/>
        </w:rPr>
        <w:t>is</w:t>
      </w:r>
      <w:r w:rsidR="000C501D" w:rsidRPr="00DD6DA8">
        <w:rPr>
          <w:spacing w:val="-8"/>
          <w:sz w:val="24"/>
          <w:szCs w:val="24"/>
        </w:rPr>
        <w:t xml:space="preserve"> </w:t>
      </w:r>
      <w:r w:rsidR="000C501D" w:rsidRPr="00DD6DA8">
        <w:rPr>
          <w:sz w:val="24"/>
          <w:szCs w:val="24"/>
        </w:rPr>
        <w:t>about</w:t>
      </w:r>
      <w:r w:rsidR="000C501D" w:rsidRPr="00DD6DA8">
        <w:rPr>
          <w:spacing w:val="-9"/>
          <w:sz w:val="24"/>
          <w:szCs w:val="24"/>
        </w:rPr>
        <w:t xml:space="preserve"> </w:t>
      </w:r>
      <w:r w:rsidR="000C501D" w:rsidRPr="00DD6DA8">
        <w:rPr>
          <w:sz w:val="24"/>
          <w:szCs w:val="24"/>
        </w:rPr>
        <w:t>to</w:t>
      </w:r>
      <w:r w:rsidR="000C501D" w:rsidRPr="00DD6DA8">
        <w:rPr>
          <w:spacing w:val="-7"/>
          <w:sz w:val="24"/>
          <w:szCs w:val="24"/>
        </w:rPr>
        <w:t xml:space="preserve"> </w:t>
      </w:r>
      <w:r w:rsidR="000C501D" w:rsidRPr="00DD6DA8">
        <w:rPr>
          <w:sz w:val="24"/>
          <w:szCs w:val="24"/>
        </w:rPr>
        <w:t>occur</w:t>
      </w:r>
      <w:r w:rsidR="000C501D" w:rsidRPr="00DD6DA8">
        <w:rPr>
          <w:spacing w:val="-7"/>
          <w:sz w:val="24"/>
          <w:szCs w:val="24"/>
        </w:rPr>
        <w:t xml:space="preserve"> </w:t>
      </w:r>
      <w:r w:rsidR="000C501D" w:rsidRPr="00DD6DA8">
        <w:rPr>
          <w:sz w:val="24"/>
          <w:szCs w:val="24"/>
        </w:rPr>
        <w:t>or</w:t>
      </w:r>
      <w:r w:rsidR="000C501D" w:rsidRPr="00DD6DA8">
        <w:rPr>
          <w:spacing w:val="-7"/>
          <w:sz w:val="24"/>
          <w:szCs w:val="24"/>
        </w:rPr>
        <w:t xml:space="preserve"> </w:t>
      </w:r>
      <w:r w:rsidR="000C501D" w:rsidRPr="00DD6DA8">
        <w:rPr>
          <w:sz w:val="24"/>
          <w:szCs w:val="24"/>
        </w:rPr>
        <w:t>a</w:t>
      </w:r>
      <w:r w:rsidR="000C501D" w:rsidRPr="00DD6DA8">
        <w:rPr>
          <w:spacing w:val="-9"/>
          <w:sz w:val="24"/>
          <w:szCs w:val="24"/>
        </w:rPr>
        <w:t xml:space="preserve"> </w:t>
      </w:r>
      <w:r w:rsidR="000C501D" w:rsidRPr="00DD6DA8">
        <w:rPr>
          <w:sz w:val="24"/>
          <w:szCs w:val="24"/>
        </w:rPr>
        <w:t>person</w:t>
      </w:r>
      <w:r w:rsidR="000C501D" w:rsidRPr="00DD6DA8">
        <w:rPr>
          <w:spacing w:val="-8"/>
          <w:sz w:val="24"/>
          <w:szCs w:val="24"/>
        </w:rPr>
        <w:t xml:space="preserve"> </w:t>
      </w:r>
      <w:r w:rsidR="000C501D" w:rsidRPr="00DD6DA8">
        <w:rPr>
          <w:sz w:val="24"/>
          <w:szCs w:val="24"/>
        </w:rPr>
        <w:t>is</w:t>
      </w:r>
      <w:r w:rsidR="000C501D" w:rsidRPr="00DD6DA8">
        <w:rPr>
          <w:spacing w:val="-8"/>
          <w:sz w:val="24"/>
          <w:szCs w:val="24"/>
        </w:rPr>
        <w:t xml:space="preserve"> </w:t>
      </w:r>
      <w:r w:rsidR="000C501D" w:rsidRPr="00DD6DA8">
        <w:rPr>
          <w:sz w:val="24"/>
          <w:szCs w:val="24"/>
        </w:rPr>
        <w:t>asked</w:t>
      </w:r>
      <w:r w:rsidR="000C501D" w:rsidRPr="00DD6DA8">
        <w:rPr>
          <w:spacing w:val="-9"/>
          <w:sz w:val="24"/>
          <w:szCs w:val="24"/>
        </w:rPr>
        <w:t xml:space="preserve"> </w:t>
      </w:r>
      <w:r w:rsidR="000C501D" w:rsidRPr="00DD6DA8">
        <w:rPr>
          <w:sz w:val="24"/>
          <w:szCs w:val="24"/>
        </w:rPr>
        <w:t>to</w:t>
      </w:r>
      <w:r w:rsidR="000C501D" w:rsidRPr="00DD6DA8">
        <w:rPr>
          <w:spacing w:val="-7"/>
          <w:sz w:val="24"/>
          <w:szCs w:val="24"/>
        </w:rPr>
        <w:t xml:space="preserve"> </w:t>
      </w:r>
      <w:r w:rsidR="000C501D" w:rsidRPr="00DD6DA8">
        <w:rPr>
          <w:sz w:val="24"/>
          <w:szCs w:val="24"/>
        </w:rPr>
        <w:t xml:space="preserve">commit misconduct, the contact point notifies the </w:t>
      </w:r>
      <w:r w:rsidR="00DB6D48" w:rsidRPr="00263B25">
        <w:rPr>
          <w:sz w:val="24"/>
        </w:rPr>
        <w:t>Chief Internal Audit Officer</w:t>
      </w:r>
      <w:r w:rsidR="000C501D" w:rsidRPr="00DD6DA8">
        <w:rPr>
          <w:sz w:val="24"/>
          <w:szCs w:val="24"/>
        </w:rPr>
        <w:t xml:space="preserve">, the </w:t>
      </w:r>
      <w:r w:rsidR="003E761D" w:rsidRPr="00DD6DA8">
        <w:rPr>
          <w:sz w:val="24"/>
          <w:szCs w:val="24"/>
        </w:rPr>
        <w:t>Provost</w:t>
      </w:r>
      <w:r w:rsidR="000C501D" w:rsidRPr="00DD6DA8">
        <w:rPr>
          <w:sz w:val="24"/>
          <w:szCs w:val="24"/>
        </w:rPr>
        <w:t xml:space="preserve"> or the Dean of Faculty</w:t>
      </w:r>
      <w:r w:rsidR="000C501D" w:rsidRPr="00DD6DA8">
        <w:rPr>
          <w:spacing w:val="-14"/>
          <w:sz w:val="24"/>
          <w:szCs w:val="24"/>
        </w:rPr>
        <w:t xml:space="preserve"> </w:t>
      </w:r>
      <w:r w:rsidR="000C501D" w:rsidRPr="00DD6DA8">
        <w:rPr>
          <w:sz w:val="24"/>
          <w:szCs w:val="24"/>
        </w:rPr>
        <w:t>Affairs.</w:t>
      </w:r>
    </w:p>
    <w:p w14:paraId="3F209B53" w14:textId="77777777" w:rsidR="00715328" w:rsidRPr="00DD6DA8" w:rsidRDefault="00715328" w:rsidP="00333AEB">
      <w:pPr>
        <w:pStyle w:val="a3"/>
        <w:spacing w:line="276" w:lineRule="auto"/>
        <w:ind w:leftChars="300" w:left="657"/>
        <w:jc w:val="both"/>
      </w:pPr>
    </w:p>
    <w:p w14:paraId="60F3862F" w14:textId="03661A56" w:rsidR="00715328" w:rsidRPr="00DD6DA8" w:rsidRDefault="00455765" w:rsidP="002A7494">
      <w:pPr>
        <w:pStyle w:val="a4"/>
        <w:tabs>
          <w:tab w:val="left" w:pos="1424"/>
        </w:tabs>
        <w:spacing w:line="276" w:lineRule="auto"/>
        <w:ind w:leftChars="200" w:left="438"/>
        <w:rPr>
          <w:sz w:val="24"/>
          <w:szCs w:val="24"/>
        </w:rPr>
      </w:pPr>
      <w:r>
        <w:rPr>
          <w:sz w:val="24"/>
          <w:szCs w:val="24"/>
        </w:rPr>
        <w:t>23.4.1.2</w:t>
      </w:r>
      <w:r>
        <w:rPr>
          <w:sz w:val="24"/>
          <w:szCs w:val="24"/>
        </w:rPr>
        <w:tab/>
      </w:r>
      <w:r w:rsidR="000C501D" w:rsidRPr="00DD6DA8">
        <w:rPr>
          <w:sz w:val="24"/>
          <w:szCs w:val="24"/>
        </w:rPr>
        <w:t>When</w:t>
      </w:r>
      <w:r w:rsidR="000C501D" w:rsidRPr="00DD6DA8">
        <w:rPr>
          <w:spacing w:val="-13"/>
          <w:sz w:val="24"/>
          <w:szCs w:val="24"/>
        </w:rPr>
        <w:t xml:space="preserve"> </w:t>
      </w:r>
      <w:r w:rsidR="000C501D" w:rsidRPr="00DD6DA8">
        <w:rPr>
          <w:sz w:val="24"/>
          <w:szCs w:val="24"/>
        </w:rPr>
        <w:t>an</w:t>
      </w:r>
      <w:r w:rsidR="000C501D" w:rsidRPr="00DD6DA8">
        <w:rPr>
          <w:spacing w:val="-13"/>
          <w:sz w:val="24"/>
          <w:szCs w:val="24"/>
        </w:rPr>
        <w:t xml:space="preserve"> </w:t>
      </w:r>
      <w:r w:rsidR="000C501D" w:rsidRPr="00DD6DA8">
        <w:rPr>
          <w:sz w:val="24"/>
          <w:szCs w:val="24"/>
        </w:rPr>
        <w:t>illegal</w:t>
      </w:r>
      <w:r w:rsidR="000C501D" w:rsidRPr="00DD6DA8">
        <w:rPr>
          <w:spacing w:val="-12"/>
          <w:sz w:val="24"/>
          <w:szCs w:val="24"/>
        </w:rPr>
        <w:t xml:space="preserve"> </w:t>
      </w:r>
      <w:r w:rsidR="000C501D" w:rsidRPr="00DD6DA8">
        <w:rPr>
          <w:sz w:val="24"/>
          <w:szCs w:val="24"/>
        </w:rPr>
        <w:t>activity</w:t>
      </w:r>
      <w:r w:rsidR="000C501D" w:rsidRPr="00DD6DA8">
        <w:rPr>
          <w:spacing w:val="-11"/>
          <w:sz w:val="24"/>
          <w:szCs w:val="24"/>
        </w:rPr>
        <w:t xml:space="preserve"> </w:t>
      </w:r>
      <w:r w:rsidR="000C501D" w:rsidRPr="00DD6DA8">
        <w:rPr>
          <w:sz w:val="24"/>
          <w:szCs w:val="24"/>
        </w:rPr>
        <w:t>violating</w:t>
      </w:r>
      <w:r w:rsidR="000C501D" w:rsidRPr="00DD6DA8">
        <w:rPr>
          <w:spacing w:val="-12"/>
          <w:sz w:val="24"/>
          <w:szCs w:val="24"/>
        </w:rPr>
        <w:t xml:space="preserve"> </w:t>
      </w:r>
      <w:r w:rsidR="000C501D" w:rsidRPr="00DD6DA8">
        <w:rPr>
          <w:sz w:val="24"/>
          <w:szCs w:val="24"/>
        </w:rPr>
        <w:t>the</w:t>
      </w:r>
      <w:r w:rsidR="000C501D" w:rsidRPr="00DD6DA8">
        <w:rPr>
          <w:spacing w:val="-14"/>
          <w:sz w:val="24"/>
          <w:szCs w:val="24"/>
        </w:rPr>
        <w:t xml:space="preserve"> </w:t>
      </w:r>
      <w:r w:rsidR="000C501D" w:rsidRPr="00DD6DA8">
        <w:rPr>
          <w:sz w:val="24"/>
          <w:szCs w:val="24"/>
        </w:rPr>
        <w:t>Act</w:t>
      </w:r>
      <w:r w:rsidR="000C501D" w:rsidRPr="00DD6DA8">
        <w:rPr>
          <w:spacing w:val="-11"/>
          <w:sz w:val="24"/>
          <w:szCs w:val="24"/>
        </w:rPr>
        <w:t xml:space="preserve"> </w:t>
      </w:r>
      <w:r w:rsidR="000C501D" w:rsidRPr="00DD6DA8">
        <w:rPr>
          <w:sz w:val="24"/>
          <w:szCs w:val="24"/>
        </w:rPr>
        <w:t>on</w:t>
      </w:r>
      <w:r w:rsidR="000C501D" w:rsidRPr="00DD6DA8">
        <w:rPr>
          <w:spacing w:val="-12"/>
          <w:sz w:val="24"/>
          <w:szCs w:val="24"/>
        </w:rPr>
        <w:t xml:space="preserve"> </w:t>
      </w:r>
      <w:r w:rsidR="000C501D" w:rsidRPr="00DD6DA8">
        <w:rPr>
          <w:sz w:val="24"/>
          <w:szCs w:val="24"/>
        </w:rPr>
        <w:t>the</w:t>
      </w:r>
      <w:r w:rsidR="000C501D" w:rsidRPr="00DD6DA8">
        <w:rPr>
          <w:spacing w:val="-13"/>
          <w:sz w:val="24"/>
          <w:szCs w:val="24"/>
        </w:rPr>
        <w:t xml:space="preserve"> </w:t>
      </w:r>
      <w:r w:rsidR="000C501D" w:rsidRPr="00DD6DA8">
        <w:rPr>
          <w:sz w:val="24"/>
          <w:szCs w:val="24"/>
        </w:rPr>
        <w:t>Protection of Personal Information</w:t>
      </w:r>
      <w:r w:rsidR="000C501D" w:rsidRPr="00DD6DA8">
        <w:rPr>
          <w:spacing w:val="-3"/>
          <w:sz w:val="24"/>
          <w:szCs w:val="24"/>
        </w:rPr>
        <w:t xml:space="preserve"> </w:t>
      </w:r>
      <w:r w:rsidR="000C501D" w:rsidRPr="00DD6DA8">
        <w:rPr>
          <w:sz w:val="24"/>
          <w:szCs w:val="24"/>
        </w:rPr>
        <w:t>has</w:t>
      </w:r>
      <w:r w:rsidR="000C501D" w:rsidRPr="00DD6DA8">
        <w:rPr>
          <w:spacing w:val="-6"/>
          <w:sz w:val="24"/>
          <w:szCs w:val="24"/>
        </w:rPr>
        <w:t xml:space="preserve"> </w:t>
      </w:r>
      <w:r w:rsidR="000C501D" w:rsidRPr="00DD6DA8">
        <w:rPr>
          <w:sz w:val="24"/>
          <w:szCs w:val="24"/>
        </w:rPr>
        <w:t>taken</w:t>
      </w:r>
      <w:r w:rsidR="000C501D" w:rsidRPr="00DD6DA8">
        <w:rPr>
          <w:spacing w:val="-5"/>
          <w:sz w:val="24"/>
          <w:szCs w:val="24"/>
        </w:rPr>
        <w:t xml:space="preserve"> </w:t>
      </w:r>
      <w:r w:rsidR="000C501D" w:rsidRPr="00DD6DA8">
        <w:rPr>
          <w:sz w:val="24"/>
          <w:szCs w:val="24"/>
        </w:rPr>
        <w:t>place</w:t>
      </w:r>
      <w:r w:rsidR="000C501D" w:rsidRPr="00DD6DA8">
        <w:rPr>
          <w:spacing w:val="-4"/>
          <w:sz w:val="24"/>
          <w:szCs w:val="24"/>
        </w:rPr>
        <w:t xml:space="preserve"> </w:t>
      </w:r>
      <w:r w:rsidR="000C501D" w:rsidRPr="00DD6DA8">
        <w:rPr>
          <w:sz w:val="24"/>
          <w:szCs w:val="24"/>
        </w:rPr>
        <w:t>or</w:t>
      </w:r>
      <w:r w:rsidR="000C501D" w:rsidRPr="00DD6DA8">
        <w:rPr>
          <w:spacing w:val="-5"/>
          <w:sz w:val="24"/>
          <w:szCs w:val="24"/>
        </w:rPr>
        <w:t xml:space="preserve"> </w:t>
      </w:r>
      <w:r w:rsidR="000C501D" w:rsidRPr="00DD6DA8">
        <w:rPr>
          <w:sz w:val="24"/>
          <w:szCs w:val="24"/>
        </w:rPr>
        <w:t>is</w:t>
      </w:r>
      <w:r w:rsidR="000C501D" w:rsidRPr="00DD6DA8">
        <w:rPr>
          <w:spacing w:val="-3"/>
          <w:sz w:val="24"/>
          <w:szCs w:val="24"/>
        </w:rPr>
        <w:t xml:space="preserve"> </w:t>
      </w:r>
      <w:r w:rsidR="000C501D" w:rsidRPr="00DD6DA8">
        <w:rPr>
          <w:sz w:val="24"/>
          <w:szCs w:val="24"/>
        </w:rPr>
        <w:t>about</w:t>
      </w:r>
      <w:r w:rsidR="000C501D" w:rsidRPr="00DD6DA8">
        <w:rPr>
          <w:spacing w:val="-4"/>
          <w:sz w:val="24"/>
          <w:szCs w:val="24"/>
        </w:rPr>
        <w:t xml:space="preserve"> </w:t>
      </w:r>
      <w:r w:rsidR="000C501D" w:rsidRPr="00DD6DA8">
        <w:rPr>
          <w:sz w:val="24"/>
          <w:szCs w:val="24"/>
        </w:rPr>
        <w:t>to</w:t>
      </w:r>
      <w:r w:rsidR="000C501D" w:rsidRPr="00DD6DA8">
        <w:rPr>
          <w:spacing w:val="-5"/>
          <w:sz w:val="24"/>
          <w:szCs w:val="24"/>
        </w:rPr>
        <w:t xml:space="preserve"> </w:t>
      </w:r>
      <w:r w:rsidR="000C501D" w:rsidRPr="00DD6DA8">
        <w:rPr>
          <w:sz w:val="24"/>
          <w:szCs w:val="24"/>
        </w:rPr>
        <w:t>take</w:t>
      </w:r>
      <w:r w:rsidR="000C501D" w:rsidRPr="00DD6DA8">
        <w:rPr>
          <w:spacing w:val="-6"/>
          <w:sz w:val="24"/>
          <w:szCs w:val="24"/>
        </w:rPr>
        <w:t xml:space="preserve"> </w:t>
      </w:r>
      <w:r w:rsidR="000C501D" w:rsidRPr="00DD6DA8">
        <w:rPr>
          <w:sz w:val="24"/>
          <w:szCs w:val="24"/>
        </w:rPr>
        <w:t>place,</w:t>
      </w:r>
      <w:r w:rsidR="000C501D" w:rsidRPr="00DD6DA8">
        <w:rPr>
          <w:spacing w:val="-3"/>
          <w:sz w:val="24"/>
          <w:szCs w:val="24"/>
        </w:rPr>
        <w:t xml:space="preserve"> </w:t>
      </w:r>
      <w:r w:rsidR="000C501D" w:rsidRPr="00DD6DA8">
        <w:rPr>
          <w:sz w:val="24"/>
          <w:szCs w:val="24"/>
        </w:rPr>
        <w:t>a</w:t>
      </w:r>
      <w:r w:rsidR="000C501D" w:rsidRPr="00DD6DA8">
        <w:rPr>
          <w:spacing w:val="-6"/>
          <w:sz w:val="24"/>
          <w:szCs w:val="24"/>
        </w:rPr>
        <w:t xml:space="preserve"> </w:t>
      </w:r>
      <w:r w:rsidR="000C501D" w:rsidRPr="00DD6DA8">
        <w:rPr>
          <w:sz w:val="24"/>
          <w:szCs w:val="24"/>
        </w:rPr>
        <w:t>report</w:t>
      </w:r>
      <w:r w:rsidR="000C501D" w:rsidRPr="00DD6DA8">
        <w:rPr>
          <w:spacing w:val="-4"/>
          <w:sz w:val="24"/>
          <w:szCs w:val="24"/>
        </w:rPr>
        <w:t xml:space="preserve"> </w:t>
      </w:r>
      <w:r w:rsidR="000C501D" w:rsidRPr="00DD6DA8">
        <w:rPr>
          <w:sz w:val="24"/>
          <w:szCs w:val="24"/>
        </w:rPr>
        <w:t>may also be submitted in writing to the Okinawa Institute of Science and Technology Graduate University Project Office, Okinawa Development and Promotion Bureau of the Cabinet</w:t>
      </w:r>
      <w:r w:rsidR="000C501D" w:rsidRPr="00DD6DA8">
        <w:rPr>
          <w:spacing w:val="-23"/>
          <w:sz w:val="24"/>
          <w:szCs w:val="24"/>
        </w:rPr>
        <w:t xml:space="preserve"> </w:t>
      </w:r>
      <w:r w:rsidR="000C501D" w:rsidRPr="00DD6DA8">
        <w:rPr>
          <w:sz w:val="24"/>
          <w:szCs w:val="24"/>
        </w:rPr>
        <w:t>Office.</w:t>
      </w:r>
    </w:p>
    <w:p w14:paraId="796F9A67" w14:textId="77777777" w:rsidR="00715328" w:rsidRPr="00DD6DA8" w:rsidRDefault="00715328" w:rsidP="00455765">
      <w:pPr>
        <w:pStyle w:val="a3"/>
        <w:spacing w:line="276" w:lineRule="auto"/>
        <w:ind w:leftChars="300" w:left="657"/>
        <w:jc w:val="both"/>
      </w:pPr>
    </w:p>
    <w:p w14:paraId="4FFD05D1" w14:textId="448BC9B9" w:rsidR="00715328" w:rsidRPr="00DD6DA8" w:rsidRDefault="00455765" w:rsidP="002A7494">
      <w:pPr>
        <w:pStyle w:val="1"/>
        <w:tabs>
          <w:tab w:val="left" w:pos="986"/>
        </w:tabs>
        <w:spacing w:line="276" w:lineRule="auto"/>
        <w:ind w:leftChars="100" w:left="219"/>
      </w:pPr>
      <w:r>
        <w:rPr>
          <w:b w:val="0"/>
          <w:bCs w:val="0"/>
        </w:rPr>
        <w:t>23.4.2</w:t>
      </w:r>
      <w:r>
        <w:rPr>
          <w:b w:val="0"/>
          <w:bCs w:val="0"/>
        </w:rPr>
        <w:tab/>
      </w:r>
      <w:r w:rsidR="000C501D" w:rsidRPr="00DD6DA8">
        <w:t>Procedures for Investigation of Non-compliance with Legal or Regulatory</w:t>
      </w:r>
      <w:r w:rsidR="000C501D" w:rsidRPr="00DD6DA8">
        <w:rPr>
          <w:spacing w:val="-12"/>
        </w:rPr>
        <w:t xml:space="preserve"> </w:t>
      </w:r>
      <w:r w:rsidR="000C501D" w:rsidRPr="00DD6DA8">
        <w:t>Provisions</w:t>
      </w:r>
    </w:p>
    <w:p w14:paraId="5E285A6B" w14:textId="5016FCFA" w:rsidR="00715328" w:rsidRPr="00DD6DA8" w:rsidRDefault="00455765" w:rsidP="002A7494">
      <w:pPr>
        <w:pStyle w:val="a4"/>
        <w:tabs>
          <w:tab w:val="left" w:pos="1424"/>
        </w:tabs>
        <w:spacing w:line="276" w:lineRule="auto"/>
        <w:ind w:leftChars="200" w:left="438"/>
        <w:rPr>
          <w:b/>
          <w:sz w:val="24"/>
          <w:szCs w:val="24"/>
        </w:rPr>
      </w:pPr>
      <w:r>
        <w:rPr>
          <w:bCs/>
          <w:sz w:val="24"/>
          <w:szCs w:val="24"/>
        </w:rPr>
        <w:t>23.4.2.1</w:t>
      </w:r>
      <w:r>
        <w:rPr>
          <w:bCs/>
          <w:sz w:val="24"/>
          <w:szCs w:val="24"/>
        </w:rPr>
        <w:tab/>
      </w:r>
      <w:r w:rsidR="000C501D" w:rsidRPr="00DD6DA8">
        <w:rPr>
          <w:b/>
          <w:sz w:val="24"/>
          <w:szCs w:val="24"/>
        </w:rPr>
        <w:t>Preliminary</w:t>
      </w:r>
      <w:r w:rsidR="000C501D" w:rsidRPr="00DD6DA8">
        <w:rPr>
          <w:b/>
          <w:spacing w:val="-10"/>
          <w:sz w:val="24"/>
          <w:szCs w:val="24"/>
        </w:rPr>
        <w:t xml:space="preserve"> </w:t>
      </w:r>
      <w:r w:rsidR="000C501D" w:rsidRPr="00DD6DA8">
        <w:rPr>
          <w:b/>
          <w:sz w:val="24"/>
          <w:szCs w:val="24"/>
        </w:rPr>
        <w:t>Investigation</w:t>
      </w:r>
    </w:p>
    <w:p w14:paraId="4D2192B0" w14:textId="530BBDC7" w:rsidR="00715328" w:rsidRDefault="00455765" w:rsidP="00333AEB">
      <w:pPr>
        <w:pStyle w:val="a4"/>
        <w:tabs>
          <w:tab w:val="left" w:pos="1862"/>
        </w:tabs>
        <w:spacing w:line="276" w:lineRule="auto"/>
        <w:ind w:leftChars="300" w:left="657"/>
        <w:rPr>
          <w:sz w:val="24"/>
          <w:szCs w:val="24"/>
        </w:rPr>
      </w:pPr>
      <w:r>
        <w:rPr>
          <w:sz w:val="24"/>
          <w:szCs w:val="24"/>
        </w:rPr>
        <w:t>23.4.2.1.1</w:t>
      </w:r>
      <w:r>
        <w:rPr>
          <w:sz w:val="24"/>
          <w:szCs w:val="24"/>
        </w:rPr>
        <w:tab/>
      </w:r>
      <w:r w:rsidR="000C501D" w:rsidRPr="00DD6DA8">
        <w:rPr>
          <w:sz w:val="24"/>
          <w:szCs w:val="24"/>
        </w:rPr>
        <w:t xml:space="preserve">When the </w:t>
      </w:r>
      <w:r w:rsidR="00DB6D48" w:rsidRPr="00263B25">
        <w:rPr>
          <w:sz w:val="24"/>
        </w:rPr>
        <w:t>Chief Internal Audit Officer</w:t>
      </w:r>
      <w:r w:rsidR="000C501D" w:rsidRPr="00DD6DA8">
        <w:rPr>
          <w:sz w:val="24"/>
          <w:szCs w:val="24"/>
        </w:rPr>
        <w:t xml:space="preserve"> finds that a reported case needs a Preliminary</w:t>
      </w:r>
      <w:r w:rsidR="000C501D" w:rsidRPr="00DD6DA8">
        <w:rPr>
          <w:spacing w:val="-9"/>
          <w:sz w:val="24"/>
          <w:szCs w:val="24"/>
        </w:rPr>
        <w:t xml:space="preserve"> </w:t>
      </w:r>
      <w:r w:rsidR="000C501D" w:rsidRPr="00DD6DA8">
        <w:rPr>
          <w:sz w:val="24"/>
          <w:szCs w:val="24"/>
        </w:rPr>
        <w:t>Investigation,</w:t>
      </w:r>
      <w:r w:rsidR="000C501D" w:rsidRPr="00DD6DA8">
        <w:rPr>
          <w:spacing w:val="-11"/>
          <w:sz w:val="24"/>
          <w:szCs w:val="24"/>
        </w:rPr>
        <w:t xml:space="preserve"> </w:t>
      </w:r>
      <w:r w:rsidR="000C501D" w:rsidRPr="00DD6DA8">
        <w:rPr>
          <w:sz w:val="24"/>
          <w:szCs w:val="24"/>
        </w:rPr>
        <w:t>he/she</w:t>
      </w:r>
      <w:r w:rsidR="000C501D" w:rsidRPr="00DD6DA8">
        <w:rPr>
          <w:spacing w:val="-12"/>
          <w:sz w:val="24"/>
          <w:szCs w:val="24"/>
        </w:rPr>
        <w:t xml:space="preserve"> </w:t>
      </w:r>
      <w:r w:rsidR="000C501D" w:rsidRPr="00DD6DA8">
        <w:rPr>
          <w:sz w:val="24"/>
          <w:szCs w:val="24"/>
        </w:rPr>
        <w:t>may</w:t>
      </w:r>
      <w:r w:rsidR="000C501D" w:rsidRPr="00DD6DA8">
        <w:rPr>
          <w:spacing w:val="-9"/>
          <w:sz w:val="24"/>
          <w:szCs w:val="24"/>
        </w:rPr>
        <w:t xml:space="preserve"> </w:t>
      </w:r>
      <w:r w:rsidR="000C501D" w:rsidRPr="00DD6DA8">
        <w:rPr>
          <w:sz w:val="24"/>
          <w:szCs w:val="24"/>
        </w:rPr>
        <w:t>have</w:t>
      </w:r>
      <w:r w:rsidR="000C501D" w:rsidRPr="00DD6DA8">
        <w:rPr>
          <w:spacing w:val="-9"/>
          <w:sz w:val="24"/>
          <w:szCs w:val="24"/>
        </w:rPr>
        <w:t xml:space="preserve"> </w:t>
      </w:r>
      <w:r w:rsidR="00220F90" w:rsidRPr="00DD6DA8">
        <w:rPr>
          <w:sz w:val="24"/>
          <w:szCs w:val="24"/>
        </w:rPr>
        <w:t>Internal Audit</w:t>
      </w:r>
      <w:r w:rsidR="000C501D" w:rsidRPr="00DD6DA8">
        <w:rPr>
          <w:spacing w:val="-10"/>
          <w:sz w:val="24"/>
          <w:szCs w:val="24"/>
        </w:rPr>
        <w:t xml:space="preserve"> </w:t>
      </w:r>
      <w:r w:rsidR="000C501D" w:rsidRPr="00DD6DA8">
        <w:rPr>
          <w:sz w:val="24"/>
          <w:szCs w:val="24"/>
        </w:rPr>
        <w:t xml:space="preserve">Section to conduct the Preliminary Investigation. When conducting the Preliminary Investigation, the </w:t>
      </w:r>
      <w:r w:rsidR="00DB6D48" w:rsidRPr="00263B25">
        <w:rPr>
          <w:sz w:val="24"/>
        </w:rPr>
        <w:t>Chief Internal Audit Officer</w:t>
      </w:r>
      <w:r w:rsidR="000C501D" w:rsidRPr="00DD6DA8">
        <w:rPr>
          <w:sz w:val="24"/>
          <w:szCs w:val="24"/>
        </w:rPr>
        <w:t xml:space="preserve"> will investigate the credibility, rationality and the purpose of the report, in addition to the credibility and rationality of conducting the Substantial Investigation,</w:t>
      </w:r>
      <w:r w:rsidR="000C501D" w:rsidRPr="00DD6DA8">
        <w:rPr>
          <w:spacing w:val="-7"/>
          <w:sz w:val="24"/>
          <w:szCs w:val="24"/>
        </w:rPr>
        <w:t xml:space="preserve"> </w:t>
      </w:r>
      <w:r w:rsidR="000C501D" w:rsidRPr="00DD6DA8">
        <w:rPr>
          <w:sz w:val="24"/>
          <w:szCs w:val="24"/>
        </w:rPr>
        <w:t>etc.</w:t>
      </w:r>
    </w:p>
    <w:p w14:paraId="13C3C29F" w14:textId="77777777" w:rsidR="00AD0153" w:rsidRPr="00DD6DA8" w:rsidRDefault="00AD0153" w:rsidP="00333AEB">
      <w:pPr>
        <w:pStyle w:val="a4"/>
        <w:tabs>
          <w:tab w:val="left" w:pos="1862"/>
        </w:tabs>
        <w:spacing w:line="276" w:lineRule="auto"/>
        <w:ind w:leftChars="300" w:left="657"/>
        <w:rPr>
          <w:sz w:val="24"/>
          <w:szCs w:val="24"/>
        </w:rPr>
      </w:pPr>
    </w:p>
    <w:p w14:paraId="105982BA" w14:textId="18F29E76" w:rsidR="00715328" w:rsidRPr="00DD6DA8" w:rsidRDefault="00BC7F23" w:rsidP="00333AEB">
      <w:pPr>
        <w:pStyle w:val="a4"/>
        <w:tabs>
          <w:tab w:val="left" w:pos="1862"/>
        </w:tabs>
        <w:spacing w:line="276" w:lineRule="auto"/>
        <w:ind w:leftChars="300" w:left="657"/>
        <w:rPr>
          <w:sz w:val="24"/>
          <w:szCs w:val="24"/>
        </w:rPr>
      </w:pPr>
      <w:r>
        <w:rPr>
          <w:sz w:val="24"/>
          <w:szCs w:val="24"/>
        </w:rPr>
        <w:t>23.4.2.1.2</w:t>
      </w:r>
      <w:r>
        <w:rPr>
          <w:sz w:val="24"/>
          <w:szCs w:val="24"/>
        </w:rPr>
        <w:tab/>
      </w:r>
      <w:r w:rsidR="000C501D" w:rsidRPr="00DD6DA8">
        <w:rPr>
          <w:sz w:val="24"/>
          <w:szCs w:val="24"/>
        </w:rPr>
        <w:t xml:space="preserve">The </w:t>
      </w:r>
      <w:r w:rsidR="00DB6D48" w:rsidRPr="00263B25">
        <w:rPr>
          <w:sz w:val="24"/>
        </w:rPr>
        <w:t>Chief Internal Audit Officer</w:t>
      </w:r>
      <w:r w:rsidR="000C501D" w:rsidRPr="00DD6DA8">
        <w:rPr>
          <w:sz w:val="24"/>
          <w:szCs w:val="24"/>
        </w:rPr>
        <w:t xml:space="preserve"> shall review the details of the report from the standpoint of credibility, rationality and the purpose of the report,</w:t>
      </w:r>
      <w:r w:rsidR="000C501D" w:rsidRPr="00DD6DA8">
        <w:rPr>
          <w:spacing w:val="-17"/>
          <w:sz w:val="24"/>
          <w:szCs w:val="24"/>
        </w:rPr>
        <w:t xml:space="preserve"> </w:t>
      </w:r>
      <w:r w:rsidR="000C501D" w:rsidRPr="00DD6DA8">
        <w:rPr>
          <w:sz w:val="24"/>
          <w:szCs w:val="24"/>
        </w:rPr>
        <w:t>in</w:t>
      </w:r>
      <w:r w:rsidR="000C501D" w:rsidRPr="00DD6DA8">
        <w:rPr>
          <w:spacing w:val="-17"/>
          <w:sz w:val="24"/>
          <w:szCs w:val="24"/>
        </w:rPr>
        <w:t xml:space="preserve"> </w:t>
      </w:r>
      <w:r w:rsidR="000C501D" w:rsidRPr="00DD6DA8">
        <w:rPr>
          <w:sz w:val="24"/>
          <w:szCs w:val="24"/>
        </w:rPr>
        <w:t>addition</w:t>
      </w:r>
      <w:r w:rsidR="000C501D" w:rsidRPr="00DD6DA8">
        <w:rPr>
          <w:spacing w:val="-17"/>
          <w:sz w:val="24"/>
          <w:szCs w:val="24"/>
        </w:rPr>
        <w:t xml:space="preserve"> </w:t>
      </w:r>
      <w:r w:rsidR="000C501D" w:rsidRPr="00DD6DA8">
        <w:rPr>
          <w:sz w:val="24"/>
          <w:szCs w:val="24"/>
        </w:rPr>
        <w:t>to</w:t>
      </w:r>
      <w:r w:rsidR="000C501D" w:rsidRPr="00DD6DA8">
        <w:rPr>
          <w:spacing w:val="-16"/>
          <w:sz w:val="24"/>
          <w:szCs w:val="24"/>
        </w:rPr>
        <w:t xml:space="preserve"> </w:t>
      </w:r>
      <w:r w:rsidR="000C501D" w:rsidRPr="00DD6DA8">
        <w:rPr>
          <w:sz w:val="24"/>
          <w:szCs w:val="24"/>
        </w:rPr>
        <w:t>the</w:t>
      </w:r>
      <w:r w:rsidR="000C501D" w:rsidRPr="00DD6DA8">
        <w:rPr>
          <w:spacing w:val="-18"/>
          <w:sz w:val="24"/>
          <w:szCs w:val="24"/>
        </w:rPr>
        <w:t xml:space="preserve"> </w:t>
      </w:r>
      <w:r w:rsidR="000C501D" w:rsidRPr="00DD6DA8">
        <w:rPr>
          <w:sz w:val="24"/>
          <w:szCs w:val="24"/>
        </w:rPr>
        <w:t>credibility</w:t>
      </w:r>
      <w:r w:rsidR="000C501D" w:rsidRPr="00DD6DA8">
        <w:rPr>
          <w:spacing w:val="-15"/>
          <w:sz w:val="24"/>
          <w:szCs w:val="24"/>
        </w:rPr>
        <w:t xml:space="preserve"> </w:t>
      </w:r>
      <w:r w:rsidR="000C501D" w:rsidRPr="00DD6DA8">
        <w:rPr>
          <w:sz w:val="24"/>
          <w:szCs w:val="24"/>
        </w:rPr>
        <w:t>and</w:t>
      </w:r>
      <w:r w:rsidR="000C501D" w:rsidRPr="00DD6DA8">
        <w:rPr>
          <w:spacing w:val="-16"/>
          <w:sz w:val="24"/>
          <w:szCs w:val="24"/>
        </w:rPr>
        <w:t xml:space="preserve"> </w:t>
      </w:r>
      <w:r w:rsidR="000C501D" w:rsidRPr="00DD6DA8">
        <w:rPr>
          <w:sz w:val="24"/>
          <w:szCs w:val="24"/>
        </w:rPr>
        <w:t>rationality</w:t>
      </w:r>
      <w:r w:rsidR="000C501D" w:rsidRPr="00DD6DA8">
        <w:rPr>
          <w:spacing w:val="-18"/>
          <w:sz w:val="24"/>
          <w:szCs w:val="24"/>
        </w:rPr>
        <w:t xml:space="preserve"> </w:t>
      </w:r>
      <w:r w:rsidR="000C501D" w:rsidRPr="00DD6DA8">
        <w:rPr>
          <w:sz w:val="24"/>
          <w:szCs w:val="24"/>
        </w:rPr>
        <w:t>of</w:t>
      </w:r>
      <w:r w:rsidR="000C501D" w:rsidRPr="00DD6DA8">
        <w:rPr>
          <w:spacing w:val="-16"/>
          <w:sz w:val="24"/>
          <w:szCs w:val="24"/>
        </w:rPr>
        <w:t xml:space="preserve"> </w:t>
      </w:r>
      <w:r w:rsidR="000C501D" w:rsidRPr="00DD6DA8">
        <w:rPr>
          <w:sz w:val="24"/>
          <w:szCs w:val="24"/>
        </w:rPr>
        <w:t xml:space="preserve">conducting the Substantial Investigation, etc. within 30 days from the official receipt of the </w:t>
      </w:r>
      <w:proofErr w:type="gramStart"/>
      <w:r w:rsidR="000C501D" w:rsidRPr="00DD6DA8">
        <w:rPr>
          <w:sz w:val="24"/>
          <w:szCs w:val="24"/>
        </w:rPr>
        <w:t>report, and</w:t>
      </w:r>
      <w:proofErr w:type="gramEnd"/>
      <w:r w:rsidR="000C501D" w:rsidRPr="00DD6DA8">
        <w:rPr>
          <w:sz w:val="24"/>
          <w:szCs w:val="24"/>
        </w:rPr>
        <w:t xml:space="preserve"> decide whether or not a Substantial Investigation is necessary. However, in case there is a legitimate reason, such as difficulty in administrative procedures, etc., the said period of 30 days may be extended to a</w:t>
      </w:r>
      <w:r w:rsidR="000C501D" w:rsidRPr="00DD6DA8">
        <w:rPr>
          <w:spacing w:val="-9"/>
          <w:sz w:val="24"/>
          <w:szCs w:val="24"/>
        </w:rPr>
        <w:t xml:space="preserve"> </w:t>
      </w:r>
      <w:r w:rsidR="000C501D" w:rsidRPr="00DD6DA8">
        <w:rPr>
          <w:sz w:val="24"/>
          <w:szCs w:val="24"/>
        </w:rPr>
        <w:t>maximum</w:t>
      </w:r>
      <w:r w:rsidR="000C501D" w:rsidRPr="00DD6DA8">
        <w:rPr>
          <w:spacing w:val="-8"/>
          <w:sz w:val="24"/>
          <w:szCs w:val="24"/>
        </w:rPr>
        <w:t xml:space="preserve"> </w:t>
      </w:r>
      <w:r w:rsidR="000C501D" w:rsidRPr="00DD6DA8">
        <w:rPr>
          <w:sz w:val="24"/>
          <w:szCs w:val="24"/>
        </w:rPr>
        <w:t>of</w:t>
      </w:r>
      <w:r w:rsidR="000C501D" w:rsidRPr="00DD6DA8">
        <w:rPr>
          <w:spacing w:val="-5"/>
          <w:sz w:val="24"/>
          <w:szCs w:val="24"/>
        </w:rPr>
        <w:t xml:space="preserve"> </w:t>
      </w:r>
      <w:r w:rsidR="000C501D" w:rsidRPr="00DD6DA8">
        <w:rPr>
          <w:sz w:val="24"/>
          <w:szCs w:val="24"/>
        </w:rPr>
        <w:t>60</w:t>
      </w:r>
      <w:r w:rsidR="000C501D" w:rsidRPr="00DD6DA8">
        <w:rPr>
          <w:spacing w:val="-8"/>
          <w:sz w:val="24"/>
          <w:szCs w:val="24"/>
        </w:rPr>
        <w:t xml:space="preserve"> </w:t>
      </w:r>
      <w:r w:rsidR="000C501D" w:rsidRPr="00DD6DA8">
        <w:rPr>
          <w:sz w:val="24"/>
          <w:szCs w:val="24"/>
        </w:rPr>
        <w:t>days.</w:t>
      </w:r>
      <w:r w:rsidR="000C501D" w:rsidRPr="00DD6DA8">
        <w:rPr>
          <w:spacing w:val="-7"/>
          <w:sz w:val="24"/>
          <w:szCs w:val="24"/>
        </w:rPr>
        <w:t xml:space="preserve"> </w:t>
      </w:r>
      <w:r w:rsidR="000C501D" w:rsidRPr="00DD6DA8">
        <w:rPr>
          <w:sz w:val="24"/>
          <w:szCs w:val="24"/>
        </w:rPr>
        <w:t>In</w:t>
      </w:r>
      <w:r w:rsidR="000C501D" w:rsidRPr="00DD6DA8">
        <w:rPr>
          <w:spacing w:val="-8"/>
          <w:sz w:val="24"/>
          <w:szCs w:val="24"/>
        </w:rPr>
        <w:t xml:space="preserve"> </w:t>
      </w:r>
      <w:r w:rsidR="000C501D" w:rsidRPr="00DD6DA8">
        <w:rPr>
          <w:sz w:val="24"/>
          <w:szCs w:val="24"/>
        </w:rPr>
        <w:t>this</w:t>
      </w:r>
      <w:r w:rsidR="000C501D" w:rsidRPr="00DD6DA8">
        <w:rPr>
          <w:spacing w:val="-8"/>
          <w:sz w:val="24"/>
          <w:szCs w:val="24"/>
        </w:rPr>
        <w:t xml:space="preserve"> </w:t>
      </w:r>
      <w:r w:rsidR="000C501D" w:rsidRPr="00DD6DA8">
        <w:rPr>
          <w:sz w:val="24"/>
          <w:szCs w:val="24"/>
        </w:rPr>
        <w:t>case,</w:t>
      </w:r>
      <w:r w:rsidR="000C501D" w:rsidRPr="00DD6DA8">
        <w:rPr>
          <w:spacing w:val="-7"/>
          <w:sz w:val="24"/>
          <w:szCs w:val="24"/>
        </w:rPr>
        <w:t xml:space="preserve"> </w:t>
      </w:r>
      <w:r w:rsidR="000C501D" w:rsidRPr="00DD6DA8">
        <w:rPr>
          <w:sz w:val="24"/>
          <w:szCs w:val="24"/>
        </w:rPr>
        <w:lastRenderedPageBreak/>
        <w:t>the</w:t>
      </w:r>
      <w:r w:rsidR="000C501D" w:rsidRPr="00DD6DA8">
        <w:rPr>
          <w:spacing w:val="-6"/>
          <w:sz w:val="24"/>
          <w:szCs w:val="24"/>
        </w:rPr>
        <w:t xml:space="preserve"> </w:t>
      </w:r>
      <w:r w:rsidR="00DB6D48" w:rsidRPr="00263B25">
        <w:rPr>
          <w:sz w:val="24"/>
        </w:rPr>
        <w:t>Chief Internal Audit Officer</w:t>
      </w:r>
      <w:r w:rsidR="000C501D" w:rsidRPr="00DD6DA8">
        <w:rPr>
          <w:spacing w:val="-5"/>
          <w:sz w:val="24"/>
          <w:szCs w:val="24"/>
        </w:rPr>
        <w:t xml:space="preserve"> </w:t>
      </w:r>
      <w:r w:rsidR="000C501D" w:rsidRPr="00DD6DA8">
        <w:rPr>
          <w:sz w:val="24"/>
          <w:szCs w:val="24"/>
        </w:rPr>
        <w:t>shall</w:t>
      </w:r>
      <w:r w:rsidR="000C501D" w:rsidRPr="00DD6DA8">
        <w:rPr>
          <w:spacing w:val="-7"/>
          <w:sz w:val="24"/>
          <w:szCs w:val="24"/>
        </w:rPr>
        <w:t xml:space="preserve"> </w:t>
      </w:r>
      <w:r w:rsidR="000C501D" w:rsidRPr="00DD6DA8">
        <w:rPr>
          <w:sz w:val="24"/>
          <w:szCs w:val="24"/>
        </w:rPr>
        <w:t>give</w:t>
      </w:r>
      <w:r w:rsidR="000C501D" w:rsidRPr="00DD6DA8">
        <w:rPr>
          <w:spacing w:val="-8"/>
          <w:sz w:val="24"/>
          <w:szCs w:val="24"/>
        </w:rPr>
        <w:t xml:space="preserve"> </w:t>
      </w:r>
      <w:r w:rsidR="000C501D" w:rsidRPr="00DD6DA8">
        <w:rPr>
          <w:sz w:val="24"/>
          <w:szCs w:val="24"/>
        </w:rPr>
        <w:t>a</w:t>
      </w:r>
      <w:r w:rsidR="000C501D" w:rsidRPr="00DD6DA8">
        <w:rPr>
          <w:spacing w:val="-9"/>
          <w:sz w:val="24"/>
          <w:szCs w:val="24"/>
        </w:rPr>
        <w:t xml:space="preserve"> </w:t>
      </w:r>
      <w:r w:rsidR="000C501D" w:rsidRPr="00DD6DA8">
        <w:rPr>
          <w:sz w:val="24"/>
          <w:szCs w:val="24"/>
        </w:rPr>
        <w:t xml:space="preserve">written notification on the extended duration and the reason thereof. The </w:t>
      </w:r>
      <w:r w:rsidR="00DB6D48" w:rsidRPr="00263B25">
        <w:rPr>
          <w:sz w:val="24"/>
        </w:rPr>
        <w:t>Chief Internal Audit Officer</w:t>
      </w:r>
      <w:r w:rsidR="000C501D" w:rsidRPr="00DD6DA8">
        <w:rPr>
          <w:sz w:val="24"/>
          <w:szCs w:val="24"/>
        </w:rPr>
        <w:t xml:space="preserve"> shall notify the President/CEO and the whistleblower of the commencement of the Substantial Investigation when</w:t>
      </w:r>
      <w:r w:rsidR="000C501D" w:rsidRPr="00DD6DA8">
        <w:rPr>
          <w:spacing w:val="-27"/>
          <w:sz w:val="24"/>
          <w:szCs w:val="24"/>
        </w:rPr>
        <w:t xml:space="preserve"> </w:t>
      </w:r>
      <w:r w:rsidR="000C501D" w:rsidRPr="00DD6DA8">
        <w:rPr>
          <w:sz w:val="24"/>
          <w:szCs w:val="24"/>
        </w:rPr>
        <w:t>the decision is to conduct a Substantial Investigation, or, when the decision is not to conduct a Substantial Investigation, notify the whistleblower thereof with a reason why the Substantial Investigation will not be</w:t>
      </w:r>
      <w:r w:rsidR="000C501D" w:rsidRPr="00DD6DA8">
        <w:rPr>
          <w:spacing w:val="-16"/>
          <w:sz w:val="24"/>
          <w:szCs w:val="24"/>
        </w:rPr>
        <w:t xml:space="preserve"> </w:t>
      </w:r>
      <w:r w:rsidR="000C501D" w:rsidRPr="00DD6DA8">
        <w:rPr>
          <w:sz w:val="24"/>
          <w:szCs w:val="24"/>
        </w:rPr>
        <w:t>conducted.</w:t>
      </w:r>
    </w:p>
    <w:p w14:paraId="54F8DDAE" w14:textId="77777777" w:rsidR="00715328" w:rsidRPr="00DD6DA8" w:rsidRDefault="00715328" w:rsidP="00333AEB">
      <w:pPr>
        <w:pStyle w:val="a3"/>
        <w:spacing w:line="276" w:lineRule="auto"/>
        <w:ind w:leftChars="300" w:left="657"/>
        <w:jc w:val="both"/>
      </w:pPr>
    </w:p>
    <w:p w14:paraId="15933B07" w14:textId="4D0DCBFD" w:rsidR="00715328" w:rsidRPr="00DD6DA8" w:rsidRDefault="00BC7F23" w:rsidP="002A7494">
      <w:pPr>
        <w:pStyle w:val="1"/>
        <w:tabs>
          <w:tab w:val="left" w:pos="1424"/>
        </w:tabs>
        <w:spacing w:line="276" w:lineRule="auto"/>
        <w:ind w:leftChars="200" w:left="438"/>
      </w:pPr>
      <w:r>
        <w:rPr>
          <w:b w:val="0"/>
          <w:bCs w:val="0"/>
        </w:rPr>
        <w:t>23.4.2.2</w:t>
      </w:r>
      <w:r>
        <w:rPr>
          <w:b w:val="0"/>
          <w:bCs w:val="0"/>
        </w:rPr>
        <w:tab/>
      </w:r>
      <w:r w:rsidR="000C501D" w:rsidRPr="00DD6DA8">
        <w:t>Substantial</w:t>
      </w:r>
      <w:r w:rsidR="000C501D" w:rsidRPr="00DD6DA8">
        <w:rPr>
          <w:spacing w:val="-11"/>
        </w:rPr>
        <w:t xml:space="preserve"> </w:t>
      </w:r>
      <w:r w:rsidR="000C501D" w:rsidRPr="00DD6DA8">
        <w:t>Investigation</w:t>
      </w:r>
    </w:p>
    <w:p w14:paraId="4C4C29D9" w14:textId="33F3248C" w:rsidR="00715328" w:rsidRPr="00DD6DA8" w:rsidRDefault="00BC7F23" w:rsidP="00333AEB">
      <w:pPr>
        <w:pStyle w:val="a4"/>
        <w:tabs>
          <w:tab w:val="left" w:pos="1862"/>
        </w:tabs>
        <w:spacing w:line="276" w:lineRule="auto"/>
        <w:ind w:leftChars="300" w:left="657"/>
        <w:rPr>
          <w:sz w:val="24"/>
          <w:szCs w:val="24"/>
        </w:rPr>
      </w:pPr>
      <w:r>
        <w:rPr>
          <w:sz w:val="24"/>
          <w:szCs w:val="24"/>
        </w:rPr>
        <w:t>23.4.2.2.1</w:t>
      </w:r>
      <w:r>
        <w:rPr>
          <w:sz w:val="24"/>
          <w:szCs w:val="24"/>
        </w:rPr>
        <w:tab/>
      </w:r>
      <w:r w:rsidR="000C501D" w:rsidRPr="00DD6DA8">
        <w:rPr>
          <w:sz w:val="24"/>
          <w:szCs w:val="24"/>
        </w:rPr>
        <w:t xml:space="preserve">The President/CEO shall, when the decision to conduct a Substantial Investigation has been made, promptly instruct and cause the </w:t>
      </w:r>
      <w:r w:rsidR="00DB6D48" w:rsidRPr="00263B25">
        <w:rPr>
          <w:sz w:val="24"/>
        </w:rPr>
        <w:t>Chief Internal Audit Officer</w:t>
      </w:r>
      <w:r w:rsidR="000C501D" w:rsidRPr="00DD6DA8">
        <w:rPr>
          <w:sz w:val="24"/>
          <w:szCs w:val="24"/>
        </w:rPr>
        <w:t xml:space="preserve"> and </w:t>
      </w:r>
      <w:r w:rsidR="0062412D" w:rsidRPr="00DD6DA8">
        <w:rPr>
          <w:sz w:val="24"/>
          <w:szCs w:val="24"/>
        </w:rPr>
        <w:t>Internal Audit</w:t>
      </w:r>
      <w:r w:rsidR="000C501D" w:rsidRPr="00DD6DA8">
        <w:rPr>
          <w:sz w:val="24"/>
          <w:szCs w:val="24"/>
        </w:rPr>
        <w:t xml:space="preserve"> Section to conduct factual investigation. However, the President/CEO may establish a Compliance Investigatory Committee and have the Compliance Investigatory Committee to </w:t>
      </w:r>
      <w:proofErr w:type="gramStart"/>
      <w:r w:rsidR="000C501D" w:rsidRPr="00DD6DA8">
        <w:rPr>
          <w:sz w:val="24"/>
          <w:szCs w:val="24"/>
        </w:rPr>
        <w:t>conduct an investigation</w:t>
      </w:r>
      <w:proofErr w:type="gramEnd"/>
      <w:r w:rsidR="000C501D" w:rsidRPr="00DD6DA8">
        <w:rPr>
          <w:sz w:val="24"/>
          <w:szCs w:val="24"/>
        </w:rPr>
        <w:t xml:space="preserve">, if it deems necessary. The </w:t>
      </w:r>
      <w:r w:rsidR="00D01568" w:rsidRPr="00263B25">
        <w:rPr>
          <w:sz w:val="24"/>
        </w:rPr>
        <w:t>Chief Internal Audit Officer</w:t>
      </w:r>
      <w:r w:rsidR="000C501D" w:rsidRPr="00DD6DA8">
        <w:rPr>
          <w:sz w:val="24"/>
          <w:szCs w:val="24"/>
        </w:rPr>
        <w:t xml:space="preserve"> chairs the Compliance Investigatory </w:t>
      </w:r>
      <w:proofErr w:type="gramStart"/>
      <w:r w:rsidR="000C501D" w:rsidRPr="00DD6DA8">
        <w:rPr>
          <w:sz w:val="24"/>
          <w:szCs w:val="24"/>
        </w:rPr>
        <w:t>Committee, and</w:t>
      </w:r>
      <w:proofErr w:type="gramEnd"/>
      <w:r w:rsidR="000C501D" w:rsidRPr="00DD6DA8">
        <w:rPr>
          <w:sz w:val="24"/>
          <w:szCs w:val="24"/>
        </w:rPr>
        <w:t xml:space="preserve"> convenes meetings on a case basis selecting persons whom the </w:t>
      </w:r>
      <w:r w:rsidR="00D01568" w:rsidRPr="00263B25">
        <w:rPr>
          <w:sz w:val="24"/>
        </w:rPr>
        <w:t>Chief Internal Audit Officer</w:t>
      </w:r>
      <w:r w:rsidR="000C501D" w:rsidRPr="00DD6DA8">
        <w:rPr>
          <w:sz w:val="24"/>
          <w:szCs w:val="24"/>
        </w:rPr>
        <w:t xml:space="preserve"> considers necessary. The Secretariat of the Compliance Investigatory Committee is handled by the </w:t>
      </w:r>
      <w:r w:rsidR="008010AD" w:rsidRPr="00DD6DA8">
        <w:rPr>
          <w:sz w:val="24"/>
          <w:szCs w:val="24"/>
        </w:rPr>
        <w:t>Internal Audit</w:t>
      </w:r>
      <w:r w:rsidR="000C501D" w:rsidRPr="00DD6DA8">
        <w:rPr>
          <w:spacing w:val="-19"/>
          <w:sz w:val="24"/>
          <w:szCs w:val="24"/>
        </w:rPr>
        <w:t xml:space="preserve"> </w:t>
      </w:r>
      <w:r w:rsidR="000C501D" w:rsidRPr="00DD6DA8">
        <w:rPr>
          <w:sz w:val="24"/>
          <w:szCs w:val="24"/>
        </w:rPr>
        <w:t>Section.</w:t>
      </w:r>
    </w:p>
    <w:p w14:paraId="20EE4D6A" w14:textId="77777777" w:rsidR="00715328" w:rsidRPr="00DD6DA8" w:rsidRDefault="00715328" w:rsidP="00333AEB">
      <w:pPr>
        <w:pStyle w:val="a3"/>
        <w:spacing w:line="276" w:lineRule="auto"/>
        <w:ind w:leftChars="300" w:left="657"/>
        <w:jc w:val="both"/>
      </w:pPr>
    </w:p>
    <w:p w14:paraId="711C9E57" w14:textId="273ED7E2" w:rsidR="00715328" w:rsidRPr="00DD6DA8" w:rsidRDefault="00BC7F23" w:rsidP="00333AEB">
      <w:pPr>
        <w:pStyle w:val="a4"/>
        <w:tabs>
          <w:tab w:val="left" w:pos="1862"/>
        </w:tabs>
        <w:spacing w:line="276" w:lineRule="auto"/>
        <w:ind w:leftChars="300" w:left="657"/>
        <w:rPr>
          <w:sz w:val="24"/>
          <w:szCs w:val="24"/>
        </w:rPr>
      </w:pPr>
      <w:r>
        <w:rPr>
          <w:sz w:val="24"/>
          <w:szCs w:val="24"/>
        </w:rPr>
        <w:t>23.4.2.2.2</w:t>
      </w:r>
      <w:r>
        <w:rPr>
          <w:sz w:val="24"/>
          <w:szCs w:val="24"/>
        </w:rPr>
        <w:tab/>
      </w:r>
      <w:r w:rsidR="000C501D" w:rsidRPr="00DD6DA8">
        <w:rPr>
          <w:sz w:val="24"/>
          <w:szCs w:val="24"/>
        </w:rPr>
        <w:t>The Compliance Investigatory Committee will investigate whether there was alleged non-compliance, who were involved in the alleged misconduct and how deeply they were involved. The Committee may request the respondent to submit relevant documents, make an attestation, respond to hearing and/or other necessary</w:t>
      </w:r>
      <w:r w:rsidR="000C501D" w:rsidRPr="00DD6DA8">
        <w:rPr>
          <w:spacing w:val="-13"/>
          <w:sz w:val="24"/>
          <w:szCs w:val="24"/>
        </w:rPr>
        <w:t xml:space="preserve"> </w:t>
      </w:r>
      <w:r w:rsidR="000C501D" w:rsidRPr="00DD6DA8">
        <w:rPr>
          <w:sz w:val="24"/>
          <w:szCs w:val="24"/>
        </w:rPr>
        <w:t>cooperation.</w:t>
      </w:r>
    </w:p>
    <w:p w14:paraId="71F370B4" w14:textId="77777777" w:rsidR="00715328" w:rsidRPr="00DD6DA8" w:rsidRDefault="00715328" w:rsidP="00333AEB">
      <w:pPr>
        <w:pStyle w:val="a3"/>
        <w:spacing w:line="276" w:lineRule="auto"/>
        <w:ind w:leftChars="300" w:left="657"/>
        <w:jc w:val="both"/>
      </w:pPr>
    </w:p>
    <w:p w14:paraId="30C22ED7" w14:textId="7B7E96C1" w:rsidR="00715328" w:rsidRPr="00DD6DA8" w:rsidRDefault="00BC7F23" w:rsidP="00333AEB">
      <w:pPr>
        <w:pStyle w:val="a4"/>
        <w:tabs>
          <w:tab w:val="left" w:pos="1862"/>
        </w:tabs>
        <w:spacing w:line="276" w:lineRule="auto"/>
        <w:ind w:leftChars="300" w:left="657"/>
        <w:rPr>
          <w:sz w:val="24"/>
          <w:szCs w:val="24"/>
        </w:rPr>
      </w:pPr>
      <w:r>
        <w:rPr>
          <w:sz w:val="24"/>
          <w:szCs w:val="24"/>
        </w:rPr>
        <w:t>23.4.2.2.3</w:t>
      </w:r>
      <w:r>
        <w:rPr>
          <w:sz w:val="24"/>
          <w:szCs w:val="24"/>
        </w:rPr>
        <w:tab/>
      </w:r>
      <w:r w:rsidR="000C501D" w:rsidRPr="00DD6DA8">
        <w:rPr>
          <w:sz w:val="24"/>
          <w:szCs w:val="24"/>
        </w:rPr>
        <w:t xml:space="preserve">The Compliance Investigatory Committee shall, before </w:t>
      </w:r>
      <w:proofErr w:type="gramStart"/>
      <w:r w:rsidR="000C501D" w:rsidRPr="00DD6DA8">
        <w:rPr>
          <w:sz w:val="24"/>
          <w:szCs w:val="24"/>
        </w:rPr>
        <w:t>making a determination</w:t>
      </w:r>
      <w:proofErr w:type="gramEnd"/>
      <w:r w:rsidR="000C501D" w:rsidRPr="00DD6DA8">
        <w:rPr>
          <w:sz w:val="24"/>
          <w:szCs w:val="24"/>
        </w:rPr>
        <w:t>, notify the respondent of the contents of the investigation to ask for the respondent's comments. The respondent may submit his/her comments to the Compliance Investigatory Committee within 30 days from</w:t>
      </w:r>
      <w:r w:rsidR="0092596B" w:rsidRPr="00DD6DA8">
        <w:rPr>
          <w:sz w:val="24"/>
          <w:szCs w:val="24"/>
        </w:rPr>
        <w:t xml:space="preserve"> </w:t>
      </w:r>
      <w:r w:rsidR="000C501D" w:rsidRPr="00DD6DA8">
        <w:rPr>
          <w:sz w:val="24"/>
          <w:szCs w:val="24"/>
        </w:rPr>
        <w:t>the</w:t>
      </w:r>
      <w:r w:rsidR="000C501D" w:rsidRPr="00DD6DA8">
        <w:rPr>
          <w:spacing w:val="-11"/>
          <w:sz w:val="24"/>
          <w:szCs w:val="24"/>
        </w:rPr>
        <w:t xml:space="preserve"> </w:t>
      </w:r>
      <w:r w:rsidR="000C501D" w:rsidRPr="00DD6DA8">
        <w:rPr>
          <w:sz w:val="24"/>
          <w:szCs w:val="24"/>
        </w:rPr>
        <w:t>date</w:t>
      </w:r>
      <w:r w:rsidR="000C501D" w:rsidRPr="00DD6DA8">
        <w:rPr>
          <w:spacing w:val="-9"/>
          <w:sz w:val="24"/>
          <w:szCs w:val="24"/>
        </w:rPr>
        <w:t xml:space="preserve"> </w:t>
      </w:r>
      <w:r w:rsidR="000C501D" w:rsidRPr="00DD6DA8">
        <w:rPr>
          <w:sz w:val="24"/>
          <w:szCs w:val="24"/>
        </w:rPr>
        <w:t>of</w:t>
      </w:r>
      <w:r w:rsidR="000C501D" w:rsidRPr="00DD6DA8">
        <w:rPr>
          <w:spacing w:val="-9"/>
          <w:sz w:val="24"/>
          <w:szCs w:val="24"/>
        </w:rPr>
        <w:t xml:space="preserve"> </w:t>
      </w:r>
      <w:r w:rsidR="000C501D" w:rsidRPr="00DD6DA8">
        <w:rPr>
          <w:sz w:val="24"/>
          <w:szCs w:val="24"/>
        </w:rPr>
        <w:t>notification</w:t>
      </w:r>
      <w:r w:rsidR="000C501D" w:rsidRPr="00DD6DA8">
        <w:rPr>
          <w:spacing w:val="-8"/>
          <w:sz w:val="24"/>
          <w:szCs w:val="24"/>
        </w:rPr>
        <w:t xml:space="preserve"> </w:t>
      </w:r>
      <w:r w:rsidR="000C501D" w:rsidRPr="00DD6DA8">
        <w:rPr>
          <w:sz w:val="24"/>
          <w:szCs w:val="24"/>
        </w:rPr>
        <w:t>of</w:t>
      </w:r>
      <w:r w:rsidR="000C501D" w:rsidRPr="00DD6DA8">
        <w:rPr>
          <w:spacing w:val="-9"/>
          <w:sz w:val="24"/>
          <w:szCs w:val="24"/>
        </w:rPr>
        <w:t xml:space="preserve"> </w:t>
      </w:r>
      <w:r w:rsidR="000C501D" w:rsidRPr="00DD6DA8">
        <w:rPr>
          <w:sz w:val="24"/>
          <w:szCs w:val="24"/>
        </w:rPr>
        <w:t>the</w:t>
      </w:r>
      <w:r w:rsidR="000C501D" w:rsidRPr="00DD6DA8">
        <w:rPr>
          <w:spacing w:val="-11"/>
          <w:sz w:val="24"/>
          <w:szCs w:val="24"/>
        </w:rPr>
        <w:t xml:space="preserve"> </w:t>
      </w:r>
      <w:r w:rsidR="000C501D" w:rsidRPr="00DD6DA8">
        <w:rPr>
          <w:sz w:val="24"/>
          <w:szCs w:val="24"/>
        </w:rPr>
        <w:t>contents</w:t>
      </w:r>
      <w:r w:rsidR="000C501D" w:rsidRPr="00DD6DA8">
        <w:rPr>
          <w:spacing w:val="-10"/>
          <w:sz w:val="24"/>
          <w:szCs w:val="24"/>
        </w:rPr>
        <w:t xml:space="preserve"> </w:t>
      </w:r>
      <w:r w:rsidR="000C501D" w:rsidRPr="00DD6DA8">
        <w:rPr>
          <w:sz w:val="24"/>
          <w:szCs w:val="24"/>
        </w:rPr>
        <w:t>of</w:t>
      </w:r>
      <w:r w:rsidR="000C501D" w:rsidRPr="00DD6DA8">
        <w:rPr>
          <w:spacing w:val="-9"/>
          <w:sz w:val="24"/>
          <w:szCs w:val="24"/>
        </w:rPr>
        <w:t xml:space="preserve"> </w:t>
      </w:r>
      <w:r w:rsidR="000C501D" w:rsidRPr="00DD6DA8">
        <w:rPr>
          <w:sz w:val="24"/>
          <w:szCs w:val="24"/>
        </w:rPr>
        <w:t>investigation</w:t>
      </w:r>
      <w:r w:rsidR="000C501D" w:rsidRPr="00DD6DA8">
        <w:rPr>
          <w:spacing w:val="-10"/>
          <w:sz w:val="24"/>
          <w:szCs w:val="24"/>
        </w:rPr>
        <w:t xml:space="preserve"> </w:t>
      </w:r>
      <w:r w:rsidR="000C501D" w:rsidRPr="00DD6DA8">
        <w:rPr>
          <w:sz w:val="24"/>
          <w:szCs w:val="24"/>
        </w:rPr>
        <w:t>under</w:t>
      </w:r>
      <w:r w:rsidR="000C501D" w:rsidRPr="00DD6DA8">
        <w:rPr>
          <w:spacing w:val="-10"/>
          <w:sz w:val="24"/>
          <w:szCs w:val="24"/>
        </w:rPr>
        <w:t xml:space="preserve"> </w:t>
      </w:r>
      <w:r w:rsidR="000C501D" w:rsidRPr="00DD6DA8">
        <w:rPr>
          <w:sz w:val="24"/>
          <w:szCs w:val="24"/>
        </w:rPr>
        <w:t xml:space="preserve">the preceding paragraph. In this case, when the Compliance Investigatory Committee has received comments or a response of “no comments” from the respondent, the Committee may </w:t>
      </w:r>
      <w:proofErr w:type="gramStart"/>
      <w:r w:rsidR="000C501D" w:rsidRPr="00DD6DA8">
        <w:rPr>
          <w:sz w:val="24"/>
          <w:szCs w:val="24"/>
        </w:rPr>
        <w:t>make a determination</w:t>
      </w:r>
      <w:proofErr w:type="gramEnd"/>
      <w:r w:rsidR="000C501D" w:rsidRPr="00DD6DA8">
        <w:rPr>
          <w:sz w:val="24"/>
          <w:szCs w:val="24"/>
        </w:rPr>
        <w:t xml:space="preserve"> even before the expiry of the 30-day period.</w:t>
      </w:r>
    </w:p>
    <w:p w14:paraId="248BB238" w14:textId="77777777" w:rsidR="00715328" w:rsidRPr="00DD6DA8" w:rsidRDefault="00715328" w:rsidP="00333AEB">
      <w:pPr>
        <w:pStyle w:val="a3"/>
        <w:spacing w:line="276" w:lineRule="auto"/>
        <w:ind w:leftChars="300" w:left="657"/>
        <w:jc w:val="both"/>
      </w:pPr>
    </w:p>
    <w:p w14:paraId="1E40C618" w14:textId="406EBB51" w:rsidR="00715328" w:rsidRPr="00DD6DA8" w:rsidRDefault="00BC7F23" w:rsidP="002A7494">
      <w:pPr>
        <w:pStyle w:val="1"/>
        <w:tabs>
          <w:tab w:val="left" w:pos="1424"/>
        </w:tabs>
        <w:spacing w:line="276" w:lineRule="auto"/>
        <w:ind w:leftChars="200" w:left="438"/>
      </w:pPr>
      <w:r>
        <w:rPr>
          <w:b w:val="0"/>
          <w:bCs w:val="0"/>
        </w:rPr>
        <w:t>23.4.2.3</w:t>
      </w:r>
      <w:r>
        <w:rPr>
          <w:b w:val="0"/>
          <w:bCs w:val="0"/>
        </w:rPr>
        <w:tab/>
      </w:r>
      <w:r w:rsidR="000C501D" w:rsidRPr="00DD6DA8">
        <w:t>Determination</w:t>
      </w:r>
    </w:p>
    <w:p w14:paraId="35FC3F97" w14:textId="77777777" w:rsidR="00715328" w:rsidRPr="00DD6DA8" w:rsidRDefault="000C501D" w:rsidP="00333AEB">
      <w:pPr>
        <w:pStyle w:val="a3"/>
        <w:spacing w:line="276" w:lineRule="auto"/>
        <w:ind w:leftChars="200" w:left="438"/>
        <w:jc w:val="both"/>
      </w:pPr>
      <w:r w:rsidRPr="00DD6DA8">
        <w:t xml:space="preserve">The Compliance Investigatory Committee shall </w:t>
      </w:r>
      <w:proofErr w:type="gramStart"/>
      <w:r w:rsidRPr="00DD6DA8">
        <w:t>make a determination</w:t>
      </w:r>
      <w:proofErr w:type="gramEnd"/>
      <w:r w:rsidRPr="00DD6DA8">
        <w:rPr>
          <w:spacing w:val="-13"/>
        </w:rPr>
        <w:t xml:space="preserve"> </w:t>
      </w:r>
      <w:r w:rsidRPr="00DD6DA8">
        <w:t>as</w:t>
      </w:r>
      <w:r w:rsidRPr="00DD6DA8">
        <w:rPr>
          <w:spacing w:val="-15"/>
        </w:rPr>
        <w:t xml:space="preserve"> </w:t>
      </w:r>
      <w:r w:rsidRPr="00DD6DA8">
        <w:t>to</w:t>
      </w:r>
      <w:r w:rsidRPr="00DD6DA8">
        <w:rPr>
          <w:spacing w:val="-15"/>
        </w:rPr>
        <w:t xml:space="preserve"> </w:t>
      </w:r>
      <w:r w:rsidRPr="00DD6DA8">
        <w:t>whether</w:t>
      </w:r>
      <w:r w:rsidRPr="00DD6DA8">
        <w:rPr>
          <w:spacing w:val="-15"/>
        </w:rPr>
        <w:t xml:space="preserve"> </w:t>
      </w:r>
      <w:r w:rsidRPr="00DD6DA8">
        <w:t>or</w:t>
      </w:r>
      <w:r w:rsidRPr="00DD6DA8">
        <w:rPr>
          <w:spacing w:val="-14"/>
        </w:rPr>
        <w:t xml:space="preserve"> </w:t>
      </w:r>
      <w:r w:rsidRPr="00DD6DA8">
        <w:t>not</w:t>
      </w:r>
      <w:r w:rsidRPr="00DD6DA8">
        <w:rPr>
          <w:spacing w:val="-14"/>
        </w:rPr>
        <w:t xml:space="preserve"> </w:t>
      </w:r>
      <w:r w:rsidRPr="00DD6DA8">
        <w:t>there</w:t>
      </w:r>
      <w:r w:rsidRPr="00DD6DA8">
        <w:rPr>
          <w:spacing w:val="-16"/>
        </w:rPr>
        <w:t xml:space="preserve"> </w:t>
      </w:r>
      <w:r w:rsidRPr="00DD6DA8">
        <w:t>was</w:t>
      </w:r>
      <w:r w:rsidRPr="00DD6DA8">
        <w:rPr>
          <w:spacing w:val="-13"/>
        </w:rPr>
        <w:t xml:space="preserve"> </w:t>
      </w:r>
      <w:r w:rsidRPr="00DD6DA8">
        <w:t>non-compliance,</w:t>
      </w:r>
      <w:r w:rsidRPr="00DD6DA8">
        <w:rPr>
          <w:spacing w:val="-15"/>
        </w:rPr>
        <w:t xml:space="preserve"> </w:t>
      </w:r>
      <w:r w:rsidRPr="00DD6DA8">
        <w:t xml:space="preserve">based on the results of the investigation, and notify the President/CEO of the results of the investigation including said determination. The President/CEO shall notify the respondent of the results of the </w:t>
      </w:r>
      <w:r w:rsidRPr="00DD6DA8">
        <w:lastRenderedPageBreak/>
        <w:t>investigation.</w:t>
      </w:r>
    </w:p>
    <w:p w14:paraId="29205887" w14:textId="77777777" w:rsidR="00715328" w:rsidRPr="00DD6DA8" w:rsidRDefault="00715328" w:rsidP="00333AEB">
      <w:pPr>
        <w:pStyle w:val="a3"/>
        <w:spacing w:line="276" w:lineRule="auto"/>
        <w:ind w:leftChars="200" w:left="438"/>
        <w:jc w:val="both"/>
      </w:pPr>
    </w:p>
    <w:p w14:paraId="58F0F042" w14:textId="3CD4EFDD" w:rsidR="00715328" w:rsidRPr="00DD6DA8" w:rsidRDefault="00BC7F23" w:rsidP="002A7494">
      <w:pPr>
        <w:pStyle w:val="1"/>
        <w:tabs>
          <w:tab w:val="left" w:pos="1424"/>
        </w:tabs>
        <w:spacing w:line="276" w:lineRule="auto"/>
        <w:ind w:leftChars="200" w:left="438"/>
      </w:pPr>
      <w:r>
        <w:rPr>
          <w:b w:val="0"/>
          <w:bCs w:val="0"/>
        </w:rPr>
        <w:t>23.4.2.4</w:t>
      </w:r>
      <w:r>
        <w:rPr>
          <w:b w:val="0"/>
          <w:bCs w:val="0"/>
        </w:rPr>
        <w:tab/>
      </w:r>
      <w:r w:rsidR="000C501D" w:rsidRPr="00DD6DA8">
        <w:t>Appeal</w:t>
      </w:r>
    </w:p>
    <w:p w14:paraId="2E3DFD2D" w14:textId="644ABB43" w:rsidR="00715328" w:rsidRPr="00DD6DA8" w:rsidRDefault="000C501D" w:rsidP="00333AEB">
      <w:pPr>
        <w:pStyle w:val="a3"/>
        <w:spacing w:line="276" w:lineRule="auto"/>
        <w:ind w:leftChars="200" w:left="438"/>
        <w:jc w:val="both"/>
      </w:pPr>
      <w:r w:rsidRPr="00DD6DA8">
        <w:t>The respondent may appeal to the President/CEO within 14 days from</w:t>
      </w:r>
      <w:r w:rsidRPr="00DD6DA8">
        <w:rPr>
          <w:spacing w:val="-10"/>
        </w:rPr>
        <w:t xml:space="preserve"> </w:t>
      </w:r>
      <w:r w:rsidRPr="00DD6DA8">
        <w:t>the</w:t>
      </w:r>
      <w:r w:rsidRPr="00DD6DA8">
        <w:rPr>
          <w:spacing w:val="-11"/>
        </w:rPr>
        <w:t xml:space="preserve"> </w:t>
      </w:r>
      <w:r w:rsidRPr="00DD6DA8">
        <w:t>date</w:t>
      </w:r>
      <w:r w:rsidRPr="00DD6DA8">
        <w:rPr>
          <w:spacing w:val="-11"/>
        </w:rPr>
        <w:t xml:space="preserve"> </w:t>
      </w:r>
      <w:r w:rsidRPr="00DD6DA8">
        <w:t>of</w:t>
      </w:r>
      <w:r w:rsidRPr="00DD6DA8">
        <w:rPr>
          <w:spacing w:val="-9"/>
        </w:rPr>
        <w:t xml:space="preserve"> </w:t>
      </w:r>
      <w:r w:rsidRPr="00DD6DA8">
        <w:t>notification</w:t>
      </w:r>
      <w:r w:rsidRPr="00DD6DA8">
        <w:rPr>
          <w:spacing w:val="-10"/>
        </w:rPr>
        <w:t xml:space="preserve"> </w:t>
      </w:r>
      <w:r w:rsidRPr="00DD6DA8">
        <w:t>of</w:t>
      </w:r>
      <w:r w:rsidRPr="00DD6DA8">
        <w:rPr>
          <w:spacing w:val="-9"/>
        </w:rPr>
        <w:t xml:space="preserve"> </w:t>
      </w:r>
      <w:r w:rsidRPr="00DD6DA8">
        <w:t>the</w:t>
      </w:r>
      <w:r w:rsidRPr="00DD6DA8">
        <w:rPr>
          <w:spacing w:val="-11"/>
        </w:rPr>
        <w:t xml:space="preserve"> </w:t>
      </w:r>
      <w:r w:rsidRPr="00DD6DA8">
        <w:t>results</w:t>
      </w:r>
      <w:r w:rsidRPr="00DD6DA8">
        <w:rPr>
          <w:spacing w:val="-10"/>
        </w:rPr>
        <w:t xml:space="preserve"> </w:t>
      </w:r>
      <w:r w:rsidRPr="00DD6DA8">
        <w:t>of</w:t>
      </w:r>
      <w:r w:rsidRPr="00DD6DA8">
        <w:rPr>
          <w:spacing w:val="-11"/>
        </w:rPr>
        <w:t xml:space="preserve"> </w:t>
      </w:r>
      <w:r w:rsidRPr="00DD6DA8">
        <w:t>the</w:t>
      </w:r>
      <w:r w:rsidRPr="00DD6DA8">
        <w:rPr>
          <w:spacing w:val="-11"/>
        </w:rPr>
        <w:t xml:space="preserve"> </w:t>
      </w:r>
      <w:r w:rsidRPr="00DD6DA8">
        <w:t>investigation.</w:t>
      </w:r>
      <w:r w:rsidRPr="00DD6DA8">
        <w:rPr>
          <w:spacing w:val="-10"/>
        </w:rPr>
        <w:t xml:space="preserve"> </w:t>
      </w:r>
      <w:r w:rsidRPr="00DD6DA8">
        <w:t>When an</w:t>
      </w:r>
      <w:r w:rsidRPr="00DD6DA8">
        <w:rPr>
          <w:spacing w:val="-14"/>
        </w:rPr>
        <w:t xml:space="preserve"> </w:t>
      </w:r>
      <w:r w:rsidRPr="00DD6DA8">
        <w:t>appeal</w:t>
      </w:r>
      <w:r w:rsidRPr="00DD6DA8">
        <w:rPr>
          <w:spacing w:val="-13"/>
        </w:rPr>
        <w:t xml:space="preserve"> </w:t>
      </w:r>
      <w:r w:rsidRPr="00DD6DA8">
        <w:t>is</w:t>
      </w:r>
      <w:r w:rsidRPr="00DD6DA8">
        <w:rPr>
          <w:spacing w:val="-14"/>
        </w:rPr>
        <w:t xml:space="preserve"> </w:t>
      </w:r>
      <w:r w:rsidRPr="00DD6DA8">
        <w:t>lodged,</w:t>
      </w:r>
      <w:r w:rsidRPr="00DD6DA8">
        <w:rPr>
          <w:spacing w:val="-13"/>
        </w:rPr>
        <w:t xml:space="preserve"> </w:t>
      </w:r>
      <w:r w:rsidRPr="00DD6DA8">
        <w:t>the</w:t>
      </w:r>
      <w:r w:rsidRPr="00DD6DA8">
        <w:rPr>
          <w:spacing w:val="-13"/>
        </w:rPr>
        <w:t xml:space="preserve"> </w:t>
      </w:r>
      <w:r w:rsidRPr="00DD6DA8">
        <w:t>President/CEO</w:t>
      </w:r>
      <w:r w:rsidRPr="00DD6DA8">
        <w:rPr>
          <w:spacing w:val="-14"/>
        </w:rPr>
        <w:t xml:space="preserve"> </w:t>
      </w:r>
      <w:r w:rsidRPr="00DD6DA8">
        <w:t>may</w:t>
      </w:r>
      <w:r w:rsidRPr="00DD6DA8">
        <w:rPr>
          <w:spacing w:val="-14"/>
        </w:rPr>
        <w:t xml:space="preserve"> </w:t>
      </w:r>
      <w:r w:rsidRPr="00DD6DA8">
        <w:t>instruct</w:t>
      </w:r>
      <w:r w:rsidRPr="00DD6DA8">
        <w:rPr>
          <w:spacing w:val="-12"/>
        </w:rPr>
        <w:t xml:space="preserve"> </w:t>
      </w:r>
      <w:r w:rsidRPr="00DD6DA8">
        <w:t>the</w:t>
      </w:r>
      <w:r w:rsidRPr="00DD6DA8">
        <w:rPr>
          <w:spacing w:val="-15"/>
        </w:rPr>
        <w:t xml:space="preserve"> </w:t>
      </w:r>
      <w:r w:rsidRPr="00DD6DA8">
        <w:t>Compliance Investigatory Committee to conduct a re-investigation at the discretion</w:t>
      </w:r>
      <w:r w:rsidRPr="00DD6DA8">
        <w:rPr>
          <w:spacing w:val="-9"/>
        </w:rPr>
        <w:t xml:space="preserve"> </w:t>
      </w:r>
      <w:r w:rsidRPr="00DD6DA8">
        <w:t>of</w:t>
      </w:r>
      <w:r w:rsidRPr="00DD6DA8">
        <w:rPr>
          <w:spacing w:val="-8"/>
        </w:rPr>
        <w:t xml:space="preserve"> </w:t>
      </w:r>
      <w:r w:rsidRPr="00DD6DA8">
        <w:t>the</w:t>
      </w:r>
      <w:r w:rsidRPr="00DD6DA8">
        <w:rPr>
          <w:spacing w:val="-10"/>
        </w:rPr>
        <w:t xml:space="preserve"> </w:t>
      </w:r>
      <w:r w:rsidRPr="00DD6DA8">
        <w:t>President/CEO.</w:t>
      </w:r>
      <w:r w:rsidRPr="00DD6DA8">
        <w:rPr>
          <w:spacing w:val="-9"/>
        </w:rPr>
        <w:t xml:space="preserve"> </w:t>
      </w:r>
      <w:r w:rsidRPr="00DD6DA8">
        <w:t>In</w:t>
      </w:r>
      <w:r w:rsidRPr="00DD6DA8">
        <w:rPr>
          <w:spacing w:val="-9"/>
        </w:rPr>
        <w:t xml:space="preserve"> </w:t>
      </w:r>
      <w:r w:rsidRPr="00DD6DA8">
        <w:t>this</w:t>
      </w:r>
      <w:r w:rsidRPr="00DD6DA8">
        <w:rPr>
          <w:spacing w:val="-9"/>
        </w:rPr>
        <w:t xml:space="preserve"> </w:t>
      </w:r>
      <w:r w:rsidRPr="00DD6DA8">
        <w:t>case,</w:t>
      </w:r>
      <w:r w:rsidRPr="00DD6DA8">
        <w:rPr>
          <w:spacing w:val="-7"/>
        </w:rPr>
        <w:t xml:space="preserve"> </w:t>
      </w:r>
      <w:r w:rsidRPr="00DD6DA8">
        <w:t>when</w:t>
      </w:r>
      <w:r w:rsidRPr="00DD6DA8">
        <w:rPr>
          <w:spacing w:val="-9"/>
        </w:rPr>
        <w:t xml:space="preserve"> </w:t>
      </w:r>
      <w:r w:rsidRPr="00DD6DA8">
        <w:t>the</w:t>
      </w:r>
      <w:r w:rsidRPr="00DD6DA8">
        <w:rPr>
          <w:spacing w:val="-10"/>
        </w:rPr>
        <w:t xml:space="preserve"> </w:t>
      </w:r>
      <w:r w:rsidRPr="00DD6DA8">
        <w:t>respondent's claims in the appeal and grounds thereof are concerning fairness or integrity of the Compliance Investigatory Committee such as composition of the Committee, members of the Compliance Investigatory Committee may be replaced at the discretion of the President/CEO. When a re-investigation is instructed, the Compliance Investigatory Committee shall promptly proceed with the re-investigation and notify the President/CEO of the results thereof.</w:t>
      </w:r>
      <w:r w:rsidRPr="00DD6DA8">
        <w:rPr>
          <w:spacing w:val="-13"/>
        </w:rPr>
        <w:t xml:space="preserve"> </w:t>
      </w:r>
      <w:r w:rsidRPr="00DD6DA8">
        <w:t>The</w:t>
      </w:r>
      <w:r w:rsidRPr="00DD6DA8">
        <w:rPr>
          <w:spacing w:val="-15"/>
        </w:rPr>
        <w:t xml:space="preserve"> </w:t>
      </w:r>
      <w:r w:rsidRPr="00DD6DA8">
        <w:t>President/CEO</w:t>
      </w:r>
      <w:r w:rsidRPr="00DD6DA8">
        <w:rPr>
          <w:spacing w:val="-12"/>
        </w:rPr>
        <w:t xml:space="preserve"> </w:t>
      </w:r>
      <w:r w:rsidRPr="00DD6DA8">
        <w:t>shall</w:t>
      </w:r>
      <w:r w:rsidRPr="00DD6DA8">
        <w:rPr>
          <w:spacing w:val="-12"/>
        </w:rPr>
        <w:t xml:space="preserve"> </w:t>
      </w:r>
      <w:r w:rsidRPr="00DD6DA8">
        <w:t>make</w:t>
      </w:r>
      <w:r w:rsidRPr="00DD6DA8">
        <w:rPr>
          <w:spacing w:val="-14"/>
        </w:rPr>
        <w:t xml:space="preserve"> </w:t>
      </w:r>
      <w:r w:rsidRPr="00DD6DA8">
        <w:t>a</w:t>
      </w:r>
      <w:r w:rsidRPr="00DD6DA8">
        <w:rPr>
          <w:spacing w:val="-14"/>
        </w:rPr>
        <w:t xml:space="preserve"> </w:t>
      </w:r>
      <w:r w:rsidRPr="00DD6DA8">
        <w:t>decision</w:t>
      </w:r>
      <w:r w:rsidRPr="00DD6DA8">
        <w:rPr>
          <w:spacing w:val="-13"/>
        </w:rPr>
        <w:t xml:space="preserve"> </w:t>
      </w:r>
      <w:r w:rsidRPr="00DD6DA8">
        <w:t>on</w:t>
      </w:r>
      <w:r w:rsidRPr="00DD6DA8">
        <w:rPr>
          <w:spacing w:val="-13"/>
        </w:rPr>
        <w:t xml:space="preserve"> </w:t>
      </w:r>
      <w:r w:rsidRPr="00DD6DA8">
        <w:t>the</w:t>
      </w:r>
      <w:r w:rsidRPr="00DD6DA8">
        <w:rPr>
          <w:spacing w:val="-15"/>
        </w:rPr>
        <w:t xml:space="preserve"> </w:t>
      </w:r>
      <w:proofErr w:type="gramStart"/>
      <w:r w:rsidR="00BB206C" w:rsidRPr="00DD6DA8">
        <w:t>appeal,</w:t>
      </w:r>
      <w:r w:rsidR="00BB206C" w:rsidRPr="00DD6DA8">
        <w:rPr>
          <w:spacing w:val="-13"/>
        </w:rPr>
        <w:t xml:space="preserve"> and</w:t>
      </w:r>
      <w:proofErr w:type="gramEnd"/>
      <w:r w:rsidRPr="00DD6DA8">
        <w:t xml:space="preserve"> notify the respondent and the Compliance Investigatory Committee of</w:t>
      </w:r>
      <w:r w:rsidRPr="00DD6DA8">
        <w:rPr>
          <w:spacing w:val="-10"/>
        </w:rPr>
        <w:t xml:space="preserve"> </w:t>
      </w:r>
      <w:r w:rsidRPr="00DD6DA8">
        <w:t>the</w:t>
      </w:r>
      <w:r w:rsidRPr="00DD6DA8">
        <w:rPr>
          <w:spacing w:val="-12"/>
        </w:rPr>
        <w:t xml:space="preserve"> </w:t>
      </w:r>
      <w:r w:rsidRPr="00DD6DA8">
        <w:t>decision.</w:t>
      </w:r>
      <w:r w:rsidRPr="00DD6DA8">
        <w:rPr>
          <w:spacing w:val="-11"/>
        </w:rPr>
        <w:t xml:space="preserve"> </w:t>
      </w:r>
      <w:r w:rsidRPr="00DD6DA8">
        <w:t>When</w:t>
      </w:r>
      <w:r w:rsidRPr="00DD6DA8">
        <w:rPr>
          <w:spacing w:val="-11"/>
        </w:rPr>
        <w:t xml:space="preserve"> </w:t>
      </w:r>
      <w:r w:rsidRPr="00DD6DA8">
        <w:t>the</w:t>
      </w:r>
      <w:r w:rsidRPr="00DD6DA8">
        <w:rPr>
          <w:spacing w:val="-12"/>
        </w:rPr>
        <w:t xml:space="preserve"> </w:t>
      </w:r>
      <w:r w:rsidRPr="00DD6DA8">
        <w:t>President/CEO</w:t>
      </w:r>
      <w:r w:rsidRPr="00DD6DA8">
        <w:rPr>
          <w:spacing w:val="-12"/>
        </w:rPr>
        <w:t xml:space="preserve"> </w:t>
      </w:r>
      <w:r w:rsidRPr="00DD6DA8">
        <w:t>has</w:t>
      </w:r>
      <w:r w:rsidRPr="00DD6DA8">
        <w:rPr>
          <w:spacing w:val="-11"/>
        </w:rPr>
        <w:t xml:space="preserve"> </w:t>
      </w:r>
      <w:r w:rsidRPr="00DD6DA8">
        <w:t>decided</w:t>
      </w:r>
      <w:r w:rsidRPr="00DD6DA8">
        <w:rPr>
          <w:spacing w:val="-12"/>
        </w:rPr>
        <w:t xml:space="preserve"> </w:t>
      </w:r>
      <w:r w:rsidRPr="00DD6DA8">
        <w:t>not</w:t>
      </w:r>
      <w:r w:rsidRPr="00DD6DA8">
        <w:rPr>
          <w:spacing w:val="-10"/>
        </w:rPr>
        <w:t xml:space="preserve"> </w:t>
      </w:r>
      <w:r w:rsidRPr="00DD6DA8">
        <w:t>to</w:t>
      </w:r>
      <w:r w:rsidRPr="00DD6DA8">
        <w:rPr>
          <w:spacing w:val="-11"/>
        </w:rPr>
        <w:t xml:space="preserve"> </w:t>
      </w:r>
      <w:r w:rsidRPr="00DD6DA8">
        <w:t>conduct a re-investigation, he/she will notify the respondent and the Compliance Investigatory Committee of the decision with a reason why the re-investigation will not be conducted. The respondent</w:t>
      </w:r>
      <w:r w:rsidRPr="00DD6DA8">
        <w:rPr>
          <w:spacing w:val="-36"/>
        </w:rPr>
        <w:t xml:space="preserve"> </w:t>
      </w:r>
      <w:r w:rsidRPr="00DD6DA8">
        <w:t>may not further appeal against said decision on the</w:t>
      </w:r>
      <w:r w:rsidRPr="00DD6DA8">
        <w:rPr>
          <w:spacing w:val="-27"/>
        </w:rPr>
        <w:t xml:space="preserve"> </w:t>
      </w:r>
      <w:r w:rsidRPr="00DD6DA8">
        <w:t>appeal.</w:t>
      </w:r>
    </w:p>
    <w:p w14:paraId="1B268217" w14:textId="77777777" w:rsidR="00715328" w:rsidRPr="00DD6DA8" w:rsidRDefault="00715328" w:rsidP="00333AEB">
      <w:pPr>
        <w:pStyle w:val="a3"/>
        <w:spacing w:line="276" w:lineRule="auto"/>
        <w:ind w:leftChars="200" w:left="438"/>
        <w:jc w:val="both"/>
      </w:pPr>
    </w:p>
    <w:p w14:paraId="2F595E8F" w14:textId="17B50046" w:rsidR="00715328" w:rsidRPr="00DD6DA8" w:rsidRDefault="00BC7F23" w:rsidP="002A7494">
      <w:pPr>
        <w:pStyle w:val="1"/>
        <w:tabs>
          <w:tab w:val="left" w:pos="1424"/>
        </w:tabs>
        <w:spacing w:line="276" w:lineRule="auto"/>
        <w:ind w:leftChars="200" w:left="438"/>
      </w:pPr>
      <w:r>
        <w:rPr>
          <w:b w:val="0"/>
          <w:bCs w:val="0"/>
        </w:rPr>
        <w:t>23.4.2.5</w:t>
      </w:r>
      <w:r>
        <w:rPr>
          <w:b w:val="0"/>
          <w:bCs w:val="0"/>
        </w:rPr>
        <w:tab/>
      </w:r>
      <w:r w:rsidR="000C501D" w:rsidRPr="00DD6DA8">
        <w:t>Notifying and</w:t>
      </w:r>
      <w:r w:rsidR="000C501D" w:rsidRPr="00DD6DA8">
        <w:rPr>
          <w:spacing w:val="-7"/>
        </w:rPr>
        <w:t xml:space="preserve"> </w:t>
      </w:r>
      <w:r w:rsidR="000C501D" w:rsidRPr="00DD6DA8">
        <w:t>Reporting</w:t>
      </w:r>
    </w:p>
    <w:p w14:paraId="2A4BF152" w14:textId="2CD19660" w:rsidR="00715328" w:rsidRPr="00DD6DA8" w:rsidRDefault="000C501D" w:rsidP="00333AEB">
      <w:pPr>
        <w:pStyle w:val="a3"/>
        <w:spacing w:line="276" w:lineRule="auto"/>
        <w:ind w:leftChars="200" w:left="438"/>
        <w:jc w:val="both"/>
      </w:pPr>
      <w:r w:rsidRPr="00DD6DA8">
        <w:t>The President/CEO shall notify the whistleblower, the respondent and</w:t>
      </w:r>
      <w:r w:rsidRPr="00DD6DA8">
        <w:rPr>
          <w:spacing w:val="-11"/>
        </w:rPr>
        <w:t xml:space="preserve"> </w:t>
      </w:r>
      <w:r w:rsidRPr="00DD6DA8">
        <w:t>the</w:t>
      </w:r>
      <w:r w:rsidRPr="00DD6DA8">
        <w:rPr>
          <w:spacing w:val="-11"/>
        </w:rPr>
        <w:t xml:space="preserve"> </w:t>
      </w:r>
      <w:r w:rsidRPr="00DD6DA8">
        <w:t>head</w:t>
      </w:r>
      <w:r w:rsidRPr="00DD6DA8">
        <w:rPr>
          <w:spacing w:val="-11"/>
        </w:rPr>
        <w:t xml:space="preserve"> </w:t>
      </w:r>
      <w:r w:rsidRPr="00DD6DA8">
        <w:t>of</w:t>
      </w:r>
      <w:r w:rsidRPr="00DD6DA8">
        <w:rPr>
          <w:spacing w:val="-9"/>
        </w:rPr>
        <w:t xml:space="preserve"> </w:t>
      </w:r>
      <w:r w:rsidRPr="00DD6DA8">
        <w:t>the</w:t>
      </w:r>
      <w:r w:rsidRPr="00DD6DA8">
        <w:rPr>
          <w:spacing w:val="-11"/>
        </w:rPr>
        <w:t xml:space="preserve"> </w:t>
      </w:r>
      <w:r w:rsidRPr="00DD6DA8">
        <w:t>relevant</w:t>
      </w:r>
      <w:r w:rsidRPr="00DD6DA8">
        <w:rPr>
          <w:spacing w:val="-10"/>
        </w:rPr>
        <w:t xml:space="preserve"> </w:t>
      </w:r>
      <w:r w:rsidRPr="00DD6DA8">
        <w:t>department</w:t>
      </w:r>
      <w:r w:rsidRPr="00DD6DA8">
        <w:rPr>
          <w:spacing w:val="-9"/>
        </w:rPr>
        <w:t xml:space="preserve"> </w:t>
      </w:r>
      <w:r w:rsidRPr="00DD6DA8">
        <w:t>or</w:t>
      </w:r>
      <w:r w:rsidRPr="00DD6DA8">
        <w:rPr>
          <w:spacing w:val="-10"/>
        </w:rPr>
        <w:t xml:space="preserve"> </w:t>
      </w:r>
      <w:r w:rsidRPr="00DD6DA8">
        <w:t>office</w:t>
      </w:r>
      <w:r w:rsidRPr="00DD6DA8">
        <w:rPr>
          <w:spacing w:val="-11"/>
        </w:rPr>
        <w:t xml:space="preserve"> </w:t>
      </w:r>
      <w:r w:rsidRPr="00DD6DA8">
        <w:t>of</w:t>
      </w:r>
      <w:r w:rsidRPr="00DD6DA8">
        <w:rPr>
          <w:spacing w:val="-9"/>
        </w:rPr>
        <w:t xml:space="preserve"> </w:t>
      </w:r>
      <w:r w:rsidRPr="00DD6DA8">
        <w:t>the</w:t>
      </w:r>
      <w:r w:rsidRPr="00DD6DA8">
        <w:rPr>
          <w:spacing w:val="-11"/>
        </w:rPr>
        <w:t xml:space="preserve"> </w:t>
      </w:r>
      <w:r w:rsidRPr="00DD6DA8">
        <w:t>results</w:t>
      </w:r>
      <w:r w:rsidRPr="00DD6DA8">
        <w:rPr>
          <w:spacing w:val="-10"/>
        </w:rPr>
        <w:t xml:space="preserve"> </w:t>
      </w:r>
      <w:r w:rsidRPr="00DD6DA8">
        <w:t>of</w:t>
      </w:r>
      <w:r w:rsidRPr="00DD6DA8">
        <w:rPr>
          <w:spacing w:val="-11"/>
        </w:rPr>
        <w:t xml:space="preserve"> </w:t>
      </w:r>
      <w:r w:rsidRPr="00DD6DA8">
        <w:t>the investigation, and also, if any concerned person is to receive an adverse disposition, submit reports with additional descriptions including dispositions on the concerned persons, factors facilitated the misconduct and recurrence prevention measures to the Board</w:t>
      </w:r>
      <w:r w:rsidRPr="00DD6DA8">
        <w:rPr>
          <w:spacing w:val="-41"/>
        </w:rPr>
        <w:t xml:space="preserve"> </w:t>
      </w:r>
      <w:r w:rsidRPr="00DD6DA8">
        <w:t>of Governors, Auditors, the Funding Agency, Cabinet Office and the</w:t>
      </w:r>
      <w:r w:rsidR="009B03AB" w:rsidRPr="00DD6DA8">
        <w:t xml:space="preserve"> </w:t>
      </w:r>
      <w:r w:rsidRPr="00DD6DA8">
        <w:t>relevant ministries and agencies, within, unless otherwise specified,</w:t>
      </w:r>
      <w:r w:rsidR="00BC7F23">
        <w:rPr>
          <w:rFonts w:eastAsiaTheme="minorEastAsia" w:hint="eastAsia"/>
          <w:lang w:eastAsia="ja-JP"/>
        </w:rPr>
        <w:t xml:space="preserve"> </w:t>
      </w:r>
      <w:r w:rsidRPr="00DD6DA8">
        <w:t>210 days from the official receipt of the report made by the whistleblower.</w:t>
      </w:r>
    </w:p>
    <w:p w14:paraId="3E75A7C9" w14:textId="77777777" w:rsidR="00715328" w:rsidRPr="00DD6DA8" w:rsidRDefault="00715328" w:rsidP="00333AEB">
      <w:pPr>
        <w:pStyle w:val="a3"/>
        <w:spacing w:line="276" w:lineRule="auto"/>
        <w:ind w:leftChars="200" w:left="438"/>
        <w:jc w:val="both"/>
      </w:pPr>
    </w:p>
    <w:p w14:paraId="42B2B16C" w14:textId="39261859" w:rsidR="00715328" w:rsidRPr="00DD6DA8" w:rsidRDefault="00BC7F23" w:rsidP="002A7494">
      <w:pPr>
        <w:pStyle w:val="1"/>
        <w:tabs>
          <w:tab w:val="left" w:pos="1424"/>
        </w:tabs>
        <w:spacing w:line="276" w:lineRule="auto"/>
        <w:ind w:leftChars="200" w:left="438"/>
      </w:pPr>
      <w:r>
        <w:rPr>
          <w:b w:val="0"/>
          <w:bCs w:val="0"/>
        </w:rPr>
        <w:t>23.4.2.6</w:t>
      </w:r>
      <w:r>
        <w:rPr>
          <w:b w:val="0"/>
          <w:bCs w:val="0"/>
        </w:rPr>
        <w:tab/>
      </w:r>
      <w:r w:rsidR="000C501D" w:rsidRPr="00DD6DA8">
        <w:t>Public Announcement of The Results of Investigation</w:t>
      </w:r>
    </w:p>
    <w:p w14:paraId="5C4D492F" w14:textId="77777777" w:rsidR="00715328" w:rsidRPr="00DD6DA8" w:rsidRDefault="000C501D" w:rsidP="00333AEB">
      <w:pPr>
        <w:pStyle w:val="a3"/>
        <w:spacing w:line="276" w:lineRule="auto"/>
        <w:ind w:leftChars="200" w:left="438"/>
        <w:jc w:val="both"/>
      </w:pPr>
      <w:r w:rsidRPr="00DD6DA8">
        <w:t>When it was determined that there was non-compliance with legal or</w:t>
      </w:r>
      <w:r w:rsidRPr="00DD6DA8">
        <w:rPr>
          <w:spacing w:val="-13"/>
        </w:rPr>
        <w:t xml:space="preserve"> </w:t>
      </w:r>
      <w:r w:rsidRPr="00DD6DA8">
        <w:t>regulatory</w:t>
      </w:r>
      <w:r w:rsidRPr="00DD6DA8">
        <w:rPr>
          <w:spacing w:val="-14"/>
        </w:rPr>
        <w:t xml:space="preserve"> </w:t>
      </w:r>
      <w:r w:rsidRPr="00DD6DA8">
        <w:t>provisions,</w:t>
      </w:r>
      <w:r w:rsidRPr="00DD6DA8">
        <w:rPr>
          <w:spacing w:val="-14"/>
        </w:rPr>
        <w:t xml:space="preserve"> </w:t>
      </w:r>
      <w:r w:rsidRPr="00DD6DA8">
        <w:t>the</w:t>
      </w:r>
      <w:r w:rsidRPr="00DD6DA8">
        <w:rPr>
          <w:spacing w:val="-15"/>
        </w:rPr>
        <w:t xml:space="preserve"> </w:t>
      </w:r>
      <w:r w:rsidRPr="00DD6DA8">
        <w:t>President/CEO</w:t>
      </w:r>
      <w:r w:rsidRPr="00DD6DA8">
        <w:rPr>
          <w:spacing w:val="-11"/>
        </w:rPr>
        <w:t xml:space="preserve"> </w:t>
      </w:r>
      <w:r w:rsidRPr="00DD6DA8">
        <w:t>shall</w:t>
      </w:r>
      <w:r w:rsidRPr="00DD6DA8">
        <w:rPr>
          <w:spacing w:val="-11"/>
        </w:rPr>
        <w:t xml:space="preserve"> </w:t>
      </w:r>
      <w:r w:rsidRPr="00DD6DA8">
        <w:t>publicly</w:t>
      </w:r>
      <w:r w:rsidRPr="00DD6DA8">
        <w:rPr>
          <w:spacing w:val="-14"/>
        </w:rPr>
        <w:t xml:space="preserve"> </w:t>
      </w:r>
      <w:r w:rsidRPr="00DD6DA8">
        <w:t>announce the results of investigation promptly after the determination, unless the</w:t>
      </w:r>
      <w:r w:rsidRPr="00DD6DA8">
        <w:rPr>
          <w:spacing w:val="-7"/>
        </w:rPr>
        <w:t xml:space="preserve"> </w:t>
      </w:r>
      <w:r w:rsidRPr="00DD6DA8">
        <w:t>President/CEO</w:t>
      </w:r>
      <w:r w:rsidRPr="00DD6DA8">
        <w:rPr>
          <w:spacing w:val="-6"/>
        </w:rPr>
        <w:t xml:space="preserve"> </w:t>
      </w:r>
      <w:r w:rsidRPr="00DD6DA8">
        <w:t>finds</w:t>
      </w:r>
      <w:r w:rsidRPr="00DD6DA8">
        <w:rPr>
          <w:spacing w:val="-7"/>
        </w:rPr>
        <w:t xml:space="preserve"> </w:t>
      </w:r>
      <w:r w:rsidRPr="00DD6DA8">
        <w:t>it</w:t>
      </w:r>
      <w:r w:rsidRPr="00DD6DA8">
        <w:rPr>
          <w:spacing w:val="-5"/>
        </w:rPr>
        <w:t xml:space="preserve"> </w:t>
      </w:r>
      <w:r w:rsidRPr="00DD6DA8">
        <w:t>necessary</w:t>
      </w:r>
      <w:r w:rsidRPr="00DD6DA8">
        <w:rPr>
          <w:spacing w:val="-7"/>
        </w:rPr>
        <w:t xml:space="preserve"> </w:t>
      </w:r>
      <w:r w:rsidRPr="00DD6DA8">
        <w:t>to</w:t>
      </w:r>
      <w:r w:rsidRPr="00DD6DA8">
        <w:rPr>
          <w:spacing w:val="-6"/>
        </w:rPr>
        <w:t xml:space="preserve"> </w:t>
      </w:r>
      <w:r w:rsidRPr="00DD6DA8">
        <w:t>keep</w:t>
      </w:r>
      <w:r w:rsidRPr="00DD6DA8">
        <w:rPr>
          <w:spacing w:val="-6"/>
        </w:rPr>
        <w:t xml:space="preserve"> </w:t>
      </w:r>
      <w:r w:rsidRPr="00DD6DA8">
        <w:t>the</w:t>
      </w:r>
      <w:r w:rsidRPr="00DD6DA8">
        <w:rPr>
          <w:spacing w:val="-7"/>
        </w:rPr>
        <w:t xml:space="preserve"> </w:t>
      </w:r>
      <w:r w:rsidRPr="00DD6DA8">
        <w:t>results</w:t>
      </w:r>
      <w:r w:rsidRPr="00DD6DA8">
        <w:rPr>
          <w:spacing w:val="-9"/>
        </w:rPr>
        <w:t xml:space="preserve"> </w:t>
      </w:r>
      <w:r w:rsidRPr="00DD6DA8">
        <w:t xml:space="preserve">undisclosed because of a justifiable reason. In this case, names of the involved persons are basically </w:t>
      </w:r>
      <w:proofErr w:type="gramStart"/>
      <w:r w:rsidRPr="00DD6DA8">
        <w:t>disclosed</w:t>
      </w:r>
      <w:proofErr w:type="gramEnd"/>
      <w:r w:rsidRPr="00DD6DA8">
        <w:t xml:space="preserve"> and other information are also disclosed</w:t>
      </w:r>
      <w:r w:rsidRPr="00DD6DA8">
        <w:rPr>
          <w:spacing w:val="-11"/>
        </w:rPr>
        <w:t xml:space="preserve"> </w:t>
      </w:r>
      <w:r w:rsidRPr="00DD6DA8">
        <w:t>unless</w:t>
      </w:r>
      <w:r w:rsidRPr="00DD6DA8">
        <w:rPr>
          <w:spacing w:val="-10"/>
        </w:rPr>
        <w:t xml:space="preserve"> </w:t>
      </w:r>
      <w:r w:rsidRPr="00DD6DA8">
        <w:t>the</w:t>
      </w:r>
      <w:r w:rsidRPr="00DD6DA8">
        <w:rPr>
          <w:spacing w:val="-10"/>
        </w:rPr>
        <w:t xml:space="preserve"> </w:t>
      </w:r>
      <w:r w:rsidRPr="00DD6DA8">
        <w:t>President/CEO</w:t>
      </w:r>
      <w:r w:rsidRPr="00DD6DA8">
        <w:rPr>
          <w:spacing w:val="-10"/>
        </w:rPr>
        <w:t xml:space="preserve"> </w:t>
      </w:r>
      <w:r w:rsidRPr="00DD6DA8">
        <w:t>finds</w:t>
      </w:r>
      <w:r w:rsidRPr="00DD6DA8">
        <w:rPr>
          <w:spacing w:val="-9"/>
        </w:rPr>
        <w:t xml:space="preserve"> </w:t>
      </w:r>
      <w:r w:rsidRPr="00DD6DA8">
        <w:t>it</w:t>
      </w:r>
      <w:r w:rsidRPr="00DD6DA8">
        <w:rPr>
          <w:spacing w:val="-10"/>
        </w:rPr>
        <w:t xml:space="preserve"> </w:t>
      </w:r>
      <w:r w:rsidRPr="00DD6DA8">
        <w:t>particularly</w:t>
      </w:r>
      <w:r w:rsidRPr="00DD6DA8">
        <w:rPr>
          <w:spacing w:val="-11"/>
        </w:rPr>
        <w:t xml:space="preserve"> </w:t>
      </w:r>
      <w:r w:rsidRPr="00DD6DA8">
        <w:t>necessary</w:t>
      </w:r>
      <w:r w:rsidRPr="00DD6DA8">
        <w:rPr>
          <w:spacing w:val="-11"/>
        </w:rPr>
        <w:t xml:space="preserve"> </w:t>
      </w:r>
      <w:r w:rsidRPr="00DD6DA8">
        <w:t xml:space="preserve">to keep it undisclosed. In addition, when information on the subject case has been divulged outside the University or when the subject case involves a serious issue having a significant social impact, the President/CEO may make a public announcement as </w:t>
      </w:r>
      <w:r w:rsidRPr="00DD6DA8">
        <w:lastRenderedPageBreak/>
        <w:t>a mid-term report even during the investigation is on-going, if it deems necessary.</w:t>
      </w:r>
    </w:p>
    <w:p w14:paraId="1BFD7ED2" w14:textId="77777777" w:rsidR="00715328" w:rsidRPr="00DD6DA8" w:rsidRDefault="00715328" w:rsidP="00333AEB">
      <w:pPr>
        <w:pStyle w:val="a3"/>
        <w:spacing w:line="276" w:lineRule="auto"/>
        <w:ind w:leftChars="200" w:left="438"/>
        <w:jc w:val="both"/>
      </w:pPr>
    </w:p>
    <w:p w14:paraId="2D51DF19" w14:textId="6204D561" w:rsidR="00715328" w:rsidRPr="00DD6DA8" w:rsidRDefault="00BC7F23" w:rsidP="002A7494">
      <w:pPr>
        <w:pStyle w:val="1"/>
        <w:tabs>
          <w:tab w:val="left" w:pos="1424"/>
        </w:tabs>
        <w:spacing w:line="276" w:lineRule="auto"/>
        <w:ind w:leftChars="200" w:left="438"/>
      </w:pPr>
      <w:r>
        <w:rPr>
          <w:b w:val="0"/>
          <w:bCs w:val="0"/>
        </w:rPr>
        <w:t>23.4.2.7</w:t>
      </w:r>
      <w:r>
        <w:rPr>
          <w:b w:val="0"/>
          <w:bCs w:val="0"/>
        </w:rPr>
        <w:tab/>
      </w:r>
      <w:r w:rsidR="000C501D" w:rsidRPr="00DD6DA8">
        <w:t>Measures for Whistleblowers and</w:t>
      </w:r>
      <w:r w:rsidR="000C501D" w:rsidRPr="00DD6DA8">
        <w:rPr>
          <w:spacing w:val="-11"/>
        </w:rPr>
        <w:t xml:space="preserve"> </w:t>
      </w:r>
      <w:r w:rsidR="000C501D" w:rsidRPr="00DD6DA8">
        <w:t>Respondents</w:t>
      </w:r>
    </w:p>
    <w:p w14:paraId="38E885BE" w14:textId="5159F86D" w:rsidR="00715328" w:rsidRPr="00DD6DA8" w:rsidRDefault="00BC7F23" w:rsidP="00333AEB">
      <w:pPr>
        <w:pStyle w:val="a4"/>
        <w:tabs>
          <w:tab w:val="left" w:pos="1862"/>
        </w:tabs>
        <w:spacing w:line="276" w:lineRule="auto"/>
        <w:ind w:leftChars="300" w:left="657"/>
        <w:rPr>
          <w:sz w:val="24"/>
          <w:szCs w:val="24"/>
        </w:rPr>
      </w:pPr>
      <w:r>
        <w:rPr>
          <w:sz w:val="24"/>
          <w:szCs w:val="24"/>
        </w:rPr>
        <w:t>23.4.2.7.1</w:t>
      </w:r>
      <w:r>
        <w:rPr>
          <w:sz w:val="24"/>
          <w:szCs w:val="24"/>
        </w:rPr>
        <w:tab/>
      </w:r>
      <w:r w:rsidR="000C501D" w:rsidRPr="00DD6DA8">
        <w:rPr>
          <w:sz w:val="24"/>
          <w:szCs w:val="24"/>
        </w:rPr>
        <w:t>When a determination that misconduct took place has been made, the President/CEO will take an appropriate disciplinary</w:t>
      </w:r>
      <w:r w:rsidR="000C501D" w:rsidRPr="00DD6DA8">
        <w:rPr>
          <w:spacing w:val="-12"/>
          <w:sz w:val="24"/>
          <w:szCs w:val="24"/>
        </w:rPr>
        <w:t xml:space="preserve"> </w:t>
      </w:r>
      <w:r w:rsidR="000C501D" w:rsidRPr="00DD6DA8">
        <w:rPr>
          <w:sz w:val="24"/>
          <w:szCs w:val="24"/>
        </w:rPr>
        <w:t>action</w:t>
      </w:r>
      <w:r w:rsidR="000C501D" w:rsidRPr="00DD6DA8">
        <w:rPr>
          <w:spacing w:val="-12"/>
          <w:sz w:val="24"/>
          <w:szCs w:val="24"/>
        </w:rPr>
        <w:t xml:space="preserve"> </w:t>
      </w:r>
      <w:r w:rsidR="000C501D" w:rsidRPr="00DD6DA8">
        <w:rPr>
          <w:sz w:val="24"/>
          <w:szCs w:val="24"/>
        </w:rPr>
        <w:t>against</w:t>
      </w:r>
      <w:r w:rsidR="000C501D" w:rsidRPr="00DD6DA8">
        <w:rPr>
          <w:spacing w:val="-12"/>
          <w:sz w:val="24"/>
          <w:szCs w:val="24"/>
        </w:rPr>
        <w:t xml:space="preserve"> </w:t>
      </w:r>
      <w:r w:rsidR="000C501D" w:rsidRPr="00DD6DA8">
        <w:rPr>
          <w:sz w:val="24"/>
          <w:szCs w:val="24"/>
        </w:rPr>
        <w:t>a</w:t>
      </w:r>
      <w:r w:rsidR="000C501D" w:rsidRPr="00DD6DA8">
        <w:rPr>
          <w:spacing w:val="-13"/>
          <w:sz w:val="24"/>
          <w:szCs w:val="24"/>
        </w:rPr>
        <w:t xml:space="preserve"> </w:t>
      </w:r>
      <w:r w:rsidR="000C501D" w:rsidRPr="00DD6DA8">
        <w:rPr>
          <w:sz w:val="24"/>
          <w:szCs w:val="24"/>
        </w:rPr>
        <w:t>person</w:t>
      </w:r>
      <w:r w:rsidR="000C501D" w:rsidRPr="00DD6DA8">
        <w:rPr>
          <w:spacing w:val="-13"/>
          <w:sz w:val="24"/>
          <w:szCs w:val="24"/>
        </w:rPr>
        <w:t xml:space="preserve"> </w:t>
      </w:r>
      <w:r w:rsidR="000C501D" w:rsidRPr="00DD6DA8">
        <w:rPr>
          <w:sz w:val="24"/>
          <w:szCs w:val="24"/>
        </w:rPr>
        <w:t>determined</w:t>
      </w:r>
      <w:r w:rsidR="000C501D" w:rsidRPr="00DD6DA8">
        <w:rPr>
          <w:spacing w:val="-13"/>
          <w:sz w:val="24"/>
          <w:szCs w:val="24"/>
        </w:rPr>
        <w:t xml:space="preserve"> </w:t>
      </w:r>
      <w:r w:rsidR="000C501D" w:rsidRPr="00DD6DA8">
        <w:rPr>
          <w:sz w:val="24"/>
          <w:szCs w:val="24"/>
        </w:rPr>
        <w:t>to</w:t>
      </w:r>
      <w:r w:rsidR="000C501D" w:rsidRPr="00DD6DA8">
        <w:rPr>
          <w:spacing w:val="-12"/>
          <w:sz w:val="24"/>
          <w:szCs w:val="24"/>
        </w:rPr>
        <w:t xml:space="preserve"> </w:t>
      </w:r>
      <w:r w:rsidR="000C501D" w:rsidRPr="00DD6DA8">
        <w:rPr>
          <w:sz w:val="24"/>
          <w:szCs w:val="24"/>
        </w:rPr>
        <w:t>be</w:t>
      </w:r>
      <w:r w:rsidR="000C501D" w:rsidRPr="00DD6DA8">
        <w:rPr>
          <w:spacing w:val="-13"/>
          <w:sz w:val="24"/>
          <w:szCs w:val="24"/>
        </w:rPr>
        <w:t xml:space="preserve"> </w:t>
      </w:r>
      <w:r w:rsidR="000C501D" w:rsidRPr="00DD6DA8">
        <w:rPr>
          <w:sz w:val="24"/>
          <w:szCs w:val="24"/>
        </w:rPr>
        <w:t>involved</w:t>
      </w:r>
      <w:r w:rsidR="000C501D" w:rsidRPr="00DD6DA8">
        <w:rPr>
          <w:spacing w:val="-14"/>
          <w:sz w:val="24"/>
          <w:szCs w:val="24"/>
        </w:rPr>
        <w:t xml:space="preserve"> </w:t>
      </w:r>
      <w:r w:rsidR="000C501D" w:rsidRPr="00DD6DA8">
        <w:rPr>
          <w:sz w:val="24"/>
          <w:szCs w:val="24"/>
        </w:rPr>
        <w:t xml:space="preserve">in the misconduct in accordance with </w:t>
      </w:r>
      <w:hyperlink r:id="rId47">
        <w:r w:rsidR="000C501D" w:rsidRPr="00DD6DA8">
          <w:rPr>
            <w:color w:val="0000FF"/>
            <w:sz w:val="24"/>
            <w:szCs w:val="24"/>
            <w:u w:val="single" w:color="0000FF"/>
          </w:rPr>
          <w:t>Chapter 38</w:t>
        </w:r>
        <w:r w:rsidR="000C501D" w:rsidRPr="00DD6DA8">
          <w:rPr>
            <w:color w:val="0000FF"/>
            <w:spacing w:val="-19"/>
            <w:sz w:val="24"/>
            <w:szCs w:val="24"/>
            <w:u w:val="single" w:color="0000FF"/>
          </w:rPr>
          <w:t xml:space="preserve"> </w:t>
        </w:r>
        <w:r w:rsidR="000C501D" w:rsidRPr="00DD6DA8">
          <w:rPr>
            <w:color w:val="0000FF"/>
            <w:sz w:val="24"/>
            <w:szCs w:val="24"/>
            <w:u w:val="single" w:color="0000FF"/>
          </w:rPr>
          <w:t>“Discipline”</w:t>
        </w:r>
      </w:hyperlink>
      <w:r w:rsidR="000C501D" w:rsidRPr="00DD6DA8">
        <w:rPr>
          <w:sz w:val="24"/>
          <w:szCs w:val="24"/>
        </w:rPr>
        <w:t>.</w:t>
      </w:r>
    </w:p>
    <w:p w14:paraId="4B5FA4B0" w14:textId="77777777" w:rsidR="00715328" w:rsidRPr="00DD6DA8" w:rsidRDefault="00715328" w:rsidP="00333AEB">
      <w:pPr>
        <w:pStyle w:val="a3"/>
        <w:spacing w:line="276" w:lineRule="auto"/>
        <w:ind w:leftChars="300" w:left="657"/>
        <w:jc w:val="both"/>
      </w:pPr>
    </w:p>
    <w:p w14:paraId="2F3DC589" w14:textId="1E55C3CD" w:rsidR="00715328" w:rsidRPr="00DD6DA8" w:rsidRDefault="00BC7F23" w:rsidP="00333AEB">
      <w:pPr>
        <w:pStyle w:val="a4"/>
        <w:tabs>
          <w:tab w:val="left" w:pos="1862"/>
        </w:tabs>
        <w:spacing w:line="276" w:lineRule="auto"/>
        <w:ind w:leftChars="300" w:left="657"/>
        <w:rPr>
          <w:sz w:val="24"/>
          <w:szCs w:val="24"/>
        </w:rPr>
      </w:pPr>
      <w:r>
        <w:rPr>
          <w:sz w:val="24"/>
          <w:szCs w:val="24"/>
        </w:rPr>
        <w:t>23.4.2.7.2</w:t>
      </w:r>
      <w:r>
        <w:rPr>
          <w:sz w:val="24"/>
          <w:szCs w:val="24"/>
        </w:rPr>
        <w:tab/>
      </w:r>
      <w:r w:rsidR="000C501D" w:rsidRPr="00DD6DA8">
        <w:rPr>
          <w:sz w:val="24"/>
          <w:szCs w:val="24"/>
        </w:rPr>
        <w:t xml:space="preserve">When a report made by a whistleblower is determined to be bad faith, the President/CEO will take an appropriate disciplinary action against the whistleblower in accordance with </w:t>
      </w:r>
      <w:hyperlink r:id="rId48">
        <w:r w:rsidR="000C501D" w:rsidRPr="00DD6DA8">
          <w:rPr>
            <w:color w:val="0000FF"/>
            <w:sz w:val="24"/>
            <w:szCs w:val="24"/>
            <w:u w:val="single" w:color="0000FF"/>
          </w:rPr>
          <w:t>Chapter 38</w:t>
        </w:r>
        <w:r w:rsidR="000C501D" w:rsidRPr="00DD6DA8">
          <w:rPr>
            <w:color w:val="0000FF"/>
            <w:spacing w:val="-14"/>
            <w:sz w:val="24"/>
            <w:szCs w:val="24"/>
            <w:u w:val="single" w:color="0000FF"/>
          </w:rPr>
          <w:t xml:space="preserve"> </w:t>
        </w:r>
        <w:r w:rsidR="000C501D" w:rsidRPr="00DD6DA8">
          <w:rPr>
            <w:color w:val="0000FF"/>
            <w:sz w:val="24"/>
            <w:szCs w:val="24"/>
            <w:u w:val="single" w:color="0000FF"/>
          </w:rPr>
          <w:t>“Discipline”</w:t>
        </w:r>
      </w:hyperlink>
      <w:r w:rsidR="000C501D" w:rsidRPr="00DD6DA8">
        <w:rPr>
          <w:sz w:val="24"/>
          <w:szCs w:val="24"/>
        </w:rPr>
        <w:t>.</w:t>
      </w:r>
    </w:p>
    <w:p w14:paraId="6FCFEB30" w14:textId="77777777" w:rsidR="00715328" w:rsidRPr="00DD6DA8" w:rsidRDefault="00715328" w:rsidP="00333AEB">
      <w:pPr>
        <w:pStyle w:val="a3"/>
        <w:spacing w:line="276" w:lineRule="auto"/>
        <w:ind w:leftChars="300" w:left="657"/>
        <w:jc w:val="both"/>
      </w:pPr>
    </w:p>
    <w:p w14:paraId="0F604243" w14:textId="3D768704" w:rsidR="00715328" w:rsidRPr="00DD6DA8" w:rsidRDefault="007B2BA2" w:rsidP="002A7494">
      <w:pPr>
        <w:pStyle w:val="1"/>
        <w:tabs>
          <w:tab w:val="left" w:pos="986"/>
        </w:tabs>
        <w:spacing w:line="276" w:lineRule="auto"/>
        <w:ind w:leftChars="100" w:left="219"/>
      </w:pPr>
      <w:r>
        <w:rPr>
          <w:b w:val="0"/>
          <w:bCs w:val="0"/>
        </w:rPr>
        <w:t>23.4.3</w:t>
      </w:r>
      <w:r>
        <w:rPr>
          <w:b w:val="0"/>
          <w:bCs w:val="0"/>
        </w:rPr>
        <w:tab/>
      </w:r>
      <w:r w:rsidR="000C501D" w:rsidRPr="00DD6DA8">
        <w:t>Procedures for Investigation of Public Research Fund Misuse</w:t>
      </w:r>
    </w:p>
    <w:p w14:paraId="3349446B" w14:textId="41495684" w:rsidR="00715328" w:rsidRPr="00DD6DA8" w:rsidRDefault="007B2BA2" w:rsidP="002A7494">
      <w:pPr>
        <w:pStyle w:val="a4"/>
        <w:tabs>
          <w:tab w:val="left" w:pos="1424"/>
        </w:tabs>
        <w:spacing w:line="276" w:lineRule="auto"/>
        <w:ind w:leftChars="200" w:left="438"/>
        <w:rPr>
          <w:b/>
          <w:sz w:val="24"/>
          <w:szCs w:val="24"/>
        </w:rPr>
      </w:pPr>
      <w:r>
        <w:rPr>
          <w:bCs/>
          <w:sz w:val="24"/>
          <w:szCs w:val="24"/>
        </w:rPr>
        <w:t>23.4.3.1</w:t>
      </w:r>
      <w:r>
        <w:rPr>
          <w:bCs/>
          <w:sz w:val="24"/>
          <w:szCs w:val="24"/>
        </w:rPr>
        <w:tab/>
      </w:r>
      <w:r w:rsidR="000C501D" w:rsidRPr="00DD6DA8">
        <w:rPr>
          <w:b/>
          <w:sz w:val="24"/>
          <w:szCs w:val="24"/>
        </w:rPr>
        <w:t>Preliminary</w:t>
      </w:r>
      <w:r w:rsidR="000C501D" w:rsidRPr="00DD6DA8">
        <w:rPr>
          <w:b/>
          <w:spacing w:val="-10"/>
          <w:sz w:val="24"/>
          <w:szCs w:val="24"/>
        </w:rPr>
        <w:t xml:space="preserve"> </w:t>
      </w:r>
      <w:r w:rsidR="000C501D" w:rsidRPr="00DD6DA8">
        <w:rPr>
          <w:b/>
          <w:sz w:val="24"/>
          <w:szCs w:val="24"/>
        </w:rPr>
        <w:t>Investigation</w:t>
      </w:r>
    </w:p>
    <w:p w14:paraId="2B7A059D" w14:textId="4F5154B1" w:rsidR="00715328" w:rsidRPr="00DD6DA8" w:rsidRDefault="007B2BA2" w:rsidP="00333AEB">
      <w:pPr>
        <w:pStyle w:val="a4"/>
        <w:tabs>
          <w:tab w:val="left" w:pos="1862"/>
        </w:tabs>
        <w:spacing w:line="276" w:lineRule="auto"/>
        <w:ind w:leftChars="300" w:left="657"/>
        <w:rPr>
          <w:sz w:val="24"/>
          <w:szCs w:val="24"/>
        </w:rPr>
      </w:pPr>
      <w:r>
        <w:rPr>
          <w:sz w:val="24"/>
          <w:szCs w:val="24"/>
        </w:rPr>
        <w:t>23.4.3.1.1</w:t>
      </w:r>
      <w:r>
        <w:rPr>
          <w:sz w:val="24"/>
          <w:szCs w:val="24"/>
        </w:rPr>
        <w:tab/>
      </w:r>
      <w:r w:rsidR="000C501D" w:rsidRPr="00DD6DA8">
        <w:rPr>
          <w:sz w:val="24"/>
          <w:szCs w:val="24"/>
        </w:rPr>
        <w:t xml:space="preserve">When the President/CEO finds that a reported case needs a Preliminary Investigation, he/she may have the </w:t>
      </w:r>
      <w:proofErr w:type="gramStart"/>
      <w:r w:rsidR="000C501D" w:rsidRPr="00DD6DA8">
        <w:rPr>
          <w:sz w:val="24"/>
          <w:szCs w:val="24"/>
        </w:rPr>
        <w:t>Provost</w:t>
      </w:r>
      <w:proofErr w:type="gramEnd"/>
      <w:r w:rsidR="000C501D" w:rsidRPr="00DD6DA8">
        <w:rPr>
          <w:sz w:val="24"/>
          <w:szCs w:val="24"/>
        </w:rPr>
        <w:t xml:space="preserve"> to conduct the Preliminary Investigation. When instructed by the President/CEO to conduct the Preliminary Investigation, the </w:t>
      </w:r>
      <w:r w:rsidR="00C13355" w:rsidRPr="00DD6DA8">
        <w:rPr>
          <w:sz w:val="24"/>
          <w:szCs w:val="24"/>
        </w:rPr>
        <w:t>Provost</w:t>
      </w:r>
      <w:r w:rsidR="000C501D" w:rsidRPr="00DD6DA8">
        <w:rPr>
          <w:sz w:val="24"/>
          <w:szCs w:val="24"/>
        </w:rPr>
        <w:t xml:space="preserve"> will investigate the credibility and so on of the </w:t>
      </w:r>
      <w:proofErr w:type="gramStart"/>
      <w:r w:rsidR="000C501D" w:rsidRPr="00DD6DA8">
        <w:rPr>
          <w:sz w:val="24"/>
          <w:szCs w:val="24"/>
        </w:rPr>
        <w:t>report, and</w:t>
      </w:r>
      <w:proofErr w:type="gramEnd"/>
      <w:r w:rsidR="000C501D" w:rsidRPr="00DD6DA8">
        <w:rPr>
          <w:sz w:val="24"/>
          <w:szCs w:val="24"/>
        </w:rPr>
        <w:t xml:space="preserve"> will submit the results thereof to the President/CEO within 14 days from the date</w:t>
      </w:r>
      <w:r w:rsidR="000C501D" w:rsidRPr="00DD6DA8">
        <w:rPr>
          <w:spacing w:val="1"/>
          <w:sz w:val="24"/>
          <w:szCs w:val="24"/>
        </w:rPr>
        <w:t xml:space="preserve"> </w:t>
      </w:r>
      <w:r w:rsidR="000C501D" w:rsidRPr="00DD6DA8">
        <w:rPr>
          <w:sz w:val="24"/>
          <w:szCs w:val="24"/>
        </w:rPr>
        <w:t>of</w:t>
      </w:r>
      <w:r w:rsidR="008755D6" w:rsidRPr="00DD6DA8">
        <w:rPr>
          <w:sz w:val="24"/>
          <w:szCs w:val="24"/>
        </w:rPr>
        <w:t xml:space="preserve"> </w:t>
      </w:r>
      <w:r w:rsidR="000C501D" w:rsidRPr="00DD6DA8">
        <w:rPr>
          <w:sz w:val="24"/>
          <w:szCs w:val="24"/>
        </w:rPr>
        <w:t>receipt of the instruction.</w:t>
      </w:r>
      <w:r w:rsidR="00B131E2" w:rsidRPr="00DD6DA8">
        <w:rPr>
          <w:sz w:val="24"/>
          <w:szCs w:val="24"/>
        </w:rPr>
        <w:t xml:space="preserve"> </w:t>
      </w:r>
      <w:r w:rsidR="00C10107" w:rsidRPr="00DD6DA8">
        <w:rPr>
          <w:sz w:val="24"/>
          <w:szCs w:val="24"/>
        </w:rPr>
        <w:t xml:space="preserve">However, if the </w:t>
      </w:r>
      <w:proofErr w:type="gramStart"/>
      <w:r w:rsidR="00C10107" w:rsidRPr="00DD6DA8">
        <w:rPr>
          <w:sz w:val="24"/>
          <w:szCs w:val="24"/>
        </w:rPr>
        <w:t>Provost</w:t>
      </w:r>
      <w:proofErr w:type="gramEnd"/>
      <w:r w:rsidR="00C10107" w:rsidRPr="00DD6DA8">
        <w:rPr>
          <w:sz w:val="24"/>
          <w:szCs w:val="24"/>
        </w:rPr>
        <w:t xml:space="preserve"> is the respondent or has a direct interest in the complainant or the respondent, the Secretary General will conduct the matters over which the Provost has authority in the preliminary investigation.</w:t>
      </w:r>
    </w:p>
    <w:p w14:paraId="03362AE9" w14:textId="77777777" w:rsidR="00715328" w:rsidRPr="00DD6DA8" w:rsidRDefault="00715328" w:rsidP="00333AEB">
      <w:pPr>
        <w:pStyle w:val="a3"/>
        <w:spacing w:line="276" w:lineRule="auto"/>
        <w:ind w:leftChars="300" w:left="657"/>
        <w:jc w:val="both"/>
      </w:pPr>
    </w:p>
    <w:p w14:paraId="5018DC13" w14:textId="13A3D9D4" w:rsidR="00715328" w:rsidRPr="00DD6DA8" w:rsidRDefault="007B2BA2" w:rsidP="00333AEB">
      <w:pPr>
        <w:pStyle w:val="a4"/>
        <w:tabs>
          <w:tab w:val="left" w:pos="1862"/>
        </w:tabs>
        <w:spacing w:line="276" w:lineRule="auto"/>
        <w:ind w:leftChars="300" w:left="657"/>
        <w:rPr>
          <w:sz w:val="24"/>
          <w:szCs w:val="24"/>
        </w:rPr>
      </w:pPr>
      <w:r>
        <w:rPr>
          <w:sz w:val="24"/>
          <w:szCs w:val="24"/>
        </w:rPr>
        <w:t>23.4.3.1.2</w:t>
      </w:r>
      <w:r>
        <w:rPr>
          <w:sz w:val="24"/>
          <w:szCs w:val="24"/>
        </w:rPr>
        <w:tab/>
      </w:r>
      <w:r w:rsidR="000C501D" w:rsidRPr="00DD6DA8">
        <w:rPr>
          <w:sz w:val="24"/>
          <w:szCs w:val="24"/>
        </w:rPr>
        <w:t>The President/CEO shall review the details of the report</w:t>
      </w:r>
      <w:r w:rsidR="000C501D" w:rsidRPr="00DD6DA8">
        <w:rPr>
          <w:spacing w:val="-11"/>
          <w:sz w:val="24"/>
          <w:szCs w:val="24"/>
        </w:rPr>
        <w:t xml:space="preserve"> </w:t>
      </w:r>
      <w:r w:rsidR="000C501D" w:rsidRPr="00DD6DA8">
        <w:rPr>
          <w:sz w:val="24"/>
          <w:szCs w:val="24"/>
        </w:rPr>
        <w:t>from</w:t>
      </w:r>
      <w:r w:rsidR="000C501D" w:rsidRPr="00DD6DA8">
        <w:rPr>
          <w:spacing w:val="-15"/>
          <w:sz w:val="24"/>
          <w:szCs w:val="24"/>
        </w:rPr>
        <w:t xml:space="preserve"> </w:t>
      </w:r>
      <w:r w:rsidR="000C501D" w:rsidRPr="00DD6DA8">
        <w:rPr>
          <w:sz w:val="24"/>
          <w:szCs w:val="24"/>
        </w:rPr>
        <w:t>the</w:t>
      </w:r>
      <w:r w:rsidR="000C501D" w:rsidRPr="00DD6DA8">
        <w:rPr>
          <w:spacing w:val="-16"/>
          <w:sz w:val="24"/>
          <w:szCs w:val="24"/>
        </w:rPr>
        <w:t xml:space="preserve"> </w:t>
      </w:r>
      <w:r w:rsidR="000C501D" w:rsidRPr="00DD6DA8">
        <w:rPr>
          <w:sz w:val="24"/>
          <w:szCs w:val="24"/>
        </w:rPr>
        <w:t>standpoint</w:t>
      </w:r>
      <w:r w:rsidR="000C501D" w:rsidRPr="00DD6DA8">
        <w:rPr>
          <w:spacing w:val="-14"/>
          <w:sz w:val="24"/>
          <w:szCs w:val="24"/>
        </w:rPr>
        <w:t xml:space="preserve"> </w:t>
      </w:r>
      <w:r w:rsidR="000C501D" w:rsidRPr="00DD6DA8">
        <w:rPr>
          <w:sz w:val="24"/>
          <w:szCs w:val="24"/>
        </w:rPr>
        <w:t>of</w:t>
      </w:r>
      <w:r w:rsidR="000C501D" w:rsidRPr="00DD6DA8">
        <w:rPr>
          <w:spacing w:val="-14"/>
          <w:sz w:val="24"/>
          <w:szCs w:val="24"/>
        </w:rPr>
        <w:t xml:space="preserve"> </w:t>
      </w:r>
      <w:r w:rsidR="000C501D" w:rsidRPr="00DD6DA8">
        <w:rPr>
          <w:sz w:val="24"/>
          <w:szCs w:val="24"/>
        </w:rPr>
        <w:t>rationality</w:t>
      </w:r>
      <w:r w:rsidR="000C501D" w:rsidRPr="00DD6DA8">
        <w:rPr>
          <w:spacing w:val="-13"/>
          <w:sz w:val="24"/>
          <w:szCs w:val="24"/>
        </w:rPr>
        <w:t xml:space="preserve"> </w:t>
      </w:r>
      <w:r w:rsidR="000C501D" w:rsidRPr="00DD6DA8">
        <w:rPr>
          <w:sz w:val="24"/>
          <w:szCs w:val="24"/>
        </w:rPr>
        <w:t>within</w:t>
      </w:r>
      <w:r w:rsidR="000C501D" w:rsidRPr="00DD6DA8">
        <w:rPr>
          <w:spacing w:val="-15"/>
          <w:sz w:val="24"/>
          <w:szCs w:val="24"/>
        </w:rPr>
        <w:t xml:space="preserve"> </w:t>
      </w:r>
      <w:r w:rsidR="000C501D" w:rsidRPr="00DD6DA8">
        <w:rPr>
          <w:sz w:val="24"/>
          <w:szCs w:val="24"/>
        </w:rPr>
        <w:t>30</w:t>
      </w:r>
      <w:r w:rsidR="000C501D" w:rsidRPr="00DD6DA8">
        <w:rPr>
          <w:spacing w:val="-14"/>
          <w:sz w:val="24"/>
          <w:szCs w:val="24"/>
        </w:rPr>
        <w:t xml:space="preserve"> </w:t>
      </w:r>
      <w:r w:rsidR="000C501D" w:rsidRPr="00DD6DA8">
        <w:rPr>
          <w:sz w:val="24"/>
          <w:szCs w:val="24"/>
        </w:rPr>
        <w:t>days</w:t>
      </w:r>
      <w:r w:rsidR="000C501D" w:rsidRPr="00DD6DA8">
        <w:rPr>
          <w:spacing w:val="-14"/>
          <w:sz w:val="24"/>
          <w:szCs w:val="24"/>
        </w:rPr>
        <w:t xml:space="preserve"> </w:t>
      </w:r>
      <w:r w:rsidR="000C501D" w:rsidRPr="00DD6DA8">
        <w:rPr>
          <w:sz w:val="24"/>
          <w:szCs w:val="24"/>
        </w:rPr>
        <w:t>from</w:t>
      </w:r>
      <w:r w:rsidR="000C501D" w:rsidRPr="00DD6DA8">
        <w:rPr>
          <w:spacing w:val="-15"/>
          <w:sz w:val="24"/>
          <w:szCs w:val="24"/>
        </w:rPr>
        <w:t xml:space="preserve"> </w:t>
      </w:r>
      <w:r w:rsidR="000C501D" w:rsidRPr="00DD6DA8">
        <w:rPr>
          <w:sz w:val="24"/>
          <w:szCs w:val="24"/>
        </w:rPr>
        <w:t>the official</w:t>
      </w:r>
      <w:r w:rsidR="000C501D" w:rsidRPr="00DD6DA8">
        <w:rPr>
          <w:spacing w:val="-4"/>
          <w:sz w:val="24"/>
          <w:szCs w:val="24"/>
        </w:rPr>
        <w:t xml:space="preserve"> </w:t>
      </w:r>
      <w:r w:rsidR="000C501D" w:rsidRPr="00DD6DA8">
        <w:rPr>
          <w:sz w:val="24"/>
          <w:szCs w:val="24"/>
        </w:rPr>
        <w:t>receipt</w:t>
      </w:r>
      <w:r w:rsidR="000C501D" w:rsidRPr="00DD6DA8">
        <w:rPr>
          <w:spacing w:val="-5"/>
          <w:sz w:val="24"/>
          <w:szCs w:val="24"/>
        </w:rPr>
        <w:t xml:space="preserve"> </w:t>
      </w:r>
      <w:r w:rsidR="000C501D" w:rsidRPr="00DD6DA8">
        <w:rPr>
          <w:sz w:val="24"/>
          <w:szCs w:val="24"/>
        </w:rPr>
        <w:t>of</w:t>
      </w:r>
      <w:r w:rsidR="000C501D" w:rsidRPr="00DD6DA8">
        <w:rPr>
          <w:spacing w:val="-4"/>
          <w:sz w:val="24"/>
          <w:szCs w:val="24"/>
        </w:rPr>
        <w:t xml:space="preserve"> </w:t>
      </w:r>
      <w:r w:rsidR="000C501D" w:rsidRPr="00DD6DA8">
        <w:rPr>
          <w:sz w:val="24"/>
          <w:szCs w:val="24"/>
        </w:rPr>
        <w:t>the</w:t>
      </w:r>
      <w:r w:rsidR="000C501D" w:rsidRPr="00DD6DA8">
        <w:rPr>
          <w:spacing w:val="-6"/>
          <w:sz w:val="24"/>
          <w:szCs w:val="24"/>
        </w:rPr>
        <w:t xml:space="preserve"> </w:t>
      </w:r>
      <w:r w:rsidR="000C501D" w:rsidRPr="00DD6DA8">
        <w:rPr>
          <w:sz w:val="24"/>
          <w:szCs w:val="24"/>
        </w:rPr>
        <w:t>report,</w:t>
      </w:r>
      <w:r w:rsidR="000C501D" w:rsidRPr="00DD6DA8">
        <w:rPr>
          <w:spacing w:val="-5"/>
          <w:sz w:val="24"/>
          <w:szCs w:val="24"/>
        </w:rPr>
        <w:t xml:space="preserve"> </w:t>
      </w:r>
      <w:r w:rsidR="000C501D" w:rsidRPr="00DD6DA8">
        <w:rPr>
          <w:sz w:val="24"/>
          <w:szCs w:val="24"/>
        </w:rPr>
        <w:t>decide</w:t>
      </w:r>
      <w:r w:rsidR="000C501D" w:rsidRPr="00DD6DA8">
        <w:rPr>
          <w:spacing w:val="-4"/>
          <w:sz w:val="24"/>
          <w:szCs w:val="24"/>
        </w:rPr>
        <w:t xml:space="preserve"> </w:t>
      </w:r>
      <w:r w:rsidR="000C501D" w:rsidRPr="00DD6DA8">
        <w:rPr>
          <w:sz w:val="24"/>
          <w:szCs w:val="24"/>
        </w:rPr>
        <w:t>whether</w:t>
      </w:r>
      <w:r w:rsidR="000C501D" w:rsidRPr="00DD6DA8">
        <w:rPr>
          <w:spacing w:val="-5"/>
          <w:sz w:val="24"/>
          <w:szCs w:val="24"/>
        </w:rPr>
        <w:t xml:space="preserve"> </w:t>
      </w:r>
      <w:r w:rsidR="000C501D" w:rsidRPr="00DD6DA8">
        <w:rPr>
          <w:sz w:val="24"/>
          <w:szCs w:val="24"/>
        </w:rPr>
        <w:t>or</w:t>
      </w:r>
      <w:r w:rsidR="000C501D" w:rsidRPr="00DD6DA8">
        <w:rPr>
          <w:spacing w:val="-5"/>
          <w:sz w:val="24"/>
          <w:szCs w:val="24"/>
        </w:rPr>
        <w:t xml:space="preserve"> </w:t>
      </w:r>
      <w:r w:rsidR="000C501D" w:rsidRPr="00DD6DA8">
        <w:rPr>
          <w:sz w:val="24"/>
          <w:szCs w:val="24"/>
        </w:rPr>
        <w:t>not</w:t>
      </w:r>
      <w:r w:rsidR="000C501D" w:rsidRPr="00DD6DA8">
        <w:rPr>
          <w:spacing w:val="-4"/>
          <w:sz w:val="24"/>
          <w:szCs w:val="24"/>
        </w:rPr>
        <w:t xml:space="preserve"> </w:t>
      </w:r>
      <w:r w:rsidR="000C501D" w:rsidRPr="00DD6DA8">
        <w:rPr>
          <w:sz w:val="24"/>
          <w:szCs w:val="24"/>
        </w:rPr>
        <w:t>a</w:t>
      </w:r>
      <w:r w:rsidR="000C501D" w:rsidRPr="00DD6DA8">
        <w:rPr>
          <w:spacing w:val="-6"/>
          <w:sz w:val="24"/>
          <w:szCs w:val="24"/>
        </w:rPr>
        <w:t xml:space="preserve"> </w:t>
      </w:r>
      <w:r w:rsidR="000C501D" w:rsidRPr="00DD6DA8">
        <w:rPr>
          <w:sz w:val="24"/>
          <w:szCs w:val="24"/>
        </w:rPr>
        <w:t>Substantial Investigation is necessary, and notify the Board of Governors, Auditors, the Funding Agency, the Cabinet Office and the relevant ministries and agencies of the decision when the decision is to conduct a Substantial Investigation. The President/CEO shall notify the whistleblower of the commencement of the Substantial Investigation when the decision is to conduct a Substantial Investigation, or, when the decision is not to conduct a Substantial Investigation, notify the whistleblower thereof with a reason why the Substantial Investigation will not be</w:t>
      </w:r>
      <w:r w:rsidR="000C501D" w:rsidRPr="00DD6DA8">
        <w:rPr>
          <w:spacing w:val="-16"/>
          <w:sz w:val="24"/>
          <w:szCs w:val="24"/>
        </w:rPr>
        <w:t xml:space="preserve"> </w:t>
      </w:r>
      <w:r w:rsidR="000C501D" w:rsidRPr="00DD6DA8">
        <w:rPr>
          <w:sz w:val="24"/>
          <w:szCs w:val="24"/>
        </w:rPr>
        <w:t>conducted.</w:t>
      </w:r>
    </w:p>
    <w:p w14:paraId="64BF9DEB" w14:textId="77777777" w:rsidR="00715328" w:rsidRPr="00DD6DA8" w:rsidRDefault="00715328" w:rsidP="00333AEB">
      <w:pPr>
        <w:pStyle w:val="a3"/>
        <w:spacing w:line="276" w:lineRule="auto"/>
        <w:ind w:leftChars="300" w:left="657"/>
        <w:jc w:val="both"/>
      </w:pPr>
    </w:p>
    <w:p w14:paraId="54A8618D" w14:textId="0551325F" w:rsidR="00715328" w:rsidRPr="00DD6DA8" w:rsidRDefault="0031042B" w:rsidP="002A7494">
      <w:pPr>
        <w:pStyle w:val="1"/>
        <w:tabs>
          <w:tab w:val="left" w:pos="1424"/>
        </w:tabs>
        <w:spacing w:line="276" w:lineRule="auto"/>
        <w:ind w:leftChars="200" w:left="438"/>
      </w:pPr>
      <w:r>
        <w:rPr>
          <w:b w:val="0"/>
          <w:bCs w:val="0"/>
        </w:rPr>
        <w:t>23.4.3.2</w:t>
      </w:r>
      <w:r>
        <w:rPr>
          <w:b w:val="0"/>
          <w:bCs w:val="0"/>
        </w:rPr>
        <w:tab/>
      </w:r>
      <w:r w:rsidR="000C501D" w:rsidRPr="00DD6DA8">
        <w:t>Substantial</w:t>
      </w:r>
      <w:r w:rsidR="000C501D" w:rsidRPr="00DD6DA8">
        <w:rPr>
          <w:spacing w:val="-12"/>
        </w:rPr>
        <w:t xml:space="preserve"> </w:t>
      </w:r>
      <w:r w:rsidR="000C501D" w:rsidRPr="00DD6DA8">
        <w:t>Investigation</w:t>
      </w:r>
    </w:p>
    <w:p w14:paraId="5AB34F83" w14:textId="32DB1E9F" w:rsidR="00715328" w:rsidRPr="00DD6DA8" w:rsidRDefault="0031042B" w:rsidP="00333AEB">
      <w:pPr>
        <w:pStyle w:val="a4"/>
        <w:tabs>
          <w:tab w:val="left" w:pos="1862"/>
        </w:tabs>
        <w:spacing w:line="276" w:lineRule="auto"/>
        <w:ind w:leftChars="300" w:left="657"/>
        <w:rPr>
          <w:sz w:val="24"/>
          <w:szCs w:val="24"/>
        </w:rPr>
      </w:pPr>
      <w:r>
        <w:rPr>
          <w:sz w:val="24"/>
          <w:szCs w:val="24"/>
        </w:rPr>
        <w:t>23.4.3.2.1</w:t>
      </w:r>
      <w:r>
        <w:rPr>
          <w:sz w:val="24"/>
          <w:szCs w:val="24"/>
        </w:rPr>
        <w:tab/>
      </w:r>
      <w:r w:rsidR="000C501D" w:rsidRPr="00DD6DA8">
        <w:rPr>
          <w:sz w:val="24"/>
          <w:szCs w:val="24"/>
        </w:rPr>
        <w:t xml:space="preserve">The President/CEO shall, when the decision is to conduct a Substantial Investigation, promptly establish and cause a Public Research Fund Investigatory Committee to conduct factual investigation. The </w:t>
      </w:r>
      <w:proofErr w:type="gramStart"/>
      <w:r w:rsidR="000C501D" w:rsidRPr="00DD6DA8">
        <w:rPr>
          <w:sz w:val="24"/>
          <w:szCs w:val="24"/>
        </w:rPr>
        <w:t>Provost</w:t>
      </w:r>
      <w:proofErr w:type="gramEnd"/>
      <w:r w:rsidR="000C501D" w:rsidRPr="00DD6DA8">
        <w:rPr>
          <w:sz w:val="24"/>
          <w:szCs w:val="24"/>
        </w:rPr>
        <w:t xml:space="preserve"> chairs the Public Research Fund Investigatory Committee,</w:t>
      </w:r>
      <w:r w:rsidR="008F382B" w:rsidRPr="00DD6DA8">
        <w:rPr>
          <w:sz w:val="24"/>
          <w:szCs w:val="24"/>
        </w:rPr>
        <w:t xml:space="preserve"> </w:t>
      </w:r>
      <w:r w:rsidR="000C501D" w:rsidRPr="00DD6DA8">
        <w:rPr>
          <w:sz w:val="24"/>
          <w:szCs w:val="24"/>
        </w:rPr>
        <w:t xml:space="preserve">and convenes meetings on a case </w:t>
      </w:r>
      <w:r w:rsidR="000C501D" w:rsidRPr="00DD6DA8">
        <w:rPr>
          <w:sz w:val="24"/>
          <w:szCs w:val="24"/>
        </w:rPr>
        <w:lastRenderedPageBreak/>
        <w:t xml:space="preserve">basis selecting persons whom the </w:t>
      </w:r>
      <w:r w:rsidR="008F3A35" w:rsidRPr="00DD6DA8">
        <w:rPr>
          <w:sz w:val="24"/>
          <w:szCs w:val="24"/>
        </w:rPr>
        <w:t>Provost</w:t>
      </w:r>
      <w:r w:rsidR="000C501D" w:rsidRPr="00DD6DA8">
        <w:rPr>
          <w:spacing w:val="-11"/>
          <w:sz w:val="24"/>
          <w:szCs w:val="24"/>
        </w:rPr>
        <w:t xml:space="preserve"> </w:t>
      </w:r>
      <w:r w:rsidR="000C501D" w:rsidRPr="00DD6DA8">
        <w:rPr>
          <w:sz w:val="24"/>
          <w:szCs w:val="24"/>
        </w:rPr>
        <w:t>considers</w:t>
      </w:r>
      <w:r w:rsidR="000C501D" w:rsidRPr="00DD6DA8">
        <w:rPr>
          <w:spacing w:val="-12"/>
          <w:sz w:val="24"/>
          <w:szCs w:val="24"/>
        </w:rPr>
        <w:t xml:space="preserve"> </w:t>
      </w:r>
      <w:r w:rsidR="000C501D" w:rsidRPr="00DD6DA8">
        <w:rPr>
          <w:sz w:val="24"/>
          <w:szCs w:val="24"/>
        </w:rPr>
        <w:t>necessary</w:t>
      </w:r>
      <w:r w:rsidR="000C501D" w:rsidRPr="00DD6DA8">
        <w:rPr>
          <w:spacing w:val="-12"/>
          <w:sz w:val="24"/>
          <w:szCs w:val="24"/>
        </w:rPr>
        <w:t xml:space="preserve"> </w:t>
      </w:r>
      <w:r w:rsidR="000C501D" w:rsidRPr="00DD6DA8">
        <w:rPr>
          <w:sz w:val="24"/>
          <w:szCs w:val="24"/>
        </w:rPr>
        <w:t>from</w:t>
      </w:r>
      <w:r w:rsidR="000C501D" w:rsidRPr="00DD6DA8">
        <w:rPr>
          <w:spacing w:val="-13"/>
          <w:sz w:val="24"/>
          <w:szCs w:val="24"/>
        </w:rPr>
        <w:t xml:space="preserve"> </w:t>
      </w:r>
      <w:r w:rsidR="000C501D" w:rsidRPr="00DD6DA8">
        <w:rPr>
          <w:sz w:val="24"/>
          <w:szCs w:val="24"/>
        </w:rPr>
        <w:t>the</w:t>
      </w:r>
      <w:r w:rsidR="000C501D" w:rsidRPr="00DD6DA8">
        <w:rPr>
          <w:spacing w:val="-14"/>
          <w:sz w:val="24"/>
          <w:szCs w:val="24"/>
        </w:rPr>
        <w:t xml:space="preserve"> </w:t>
      </w:r>
      <w:r w:rsidR="000C501D" w:rsidRPr="00DD6DA8">
        <w:rPr>
          <w:sz w:val="24"/>
          <w:szCs w:val="24"/>
        </w:rPr>
        <w:t>people</w:t>
      </w:r>
      <w:r w:rsidR="000C501D" w:rsidRPr="00DD6DA8">
        <w:rPr>
          <w:spacing w:val="-13"/>
          <w:sz w:val="24"/>
          <w:szCs w:val="24"/>
        </w:rPr>
        <w:t xml:space="preserve"> </w:t>
      </w:r>
      <w:r w:rsidR="000C501D" w:rsidRPr="00DD6DA8">
        <w:rPr>
          <w:sz w:val="24"/>
          <w:szCs w:val="24"/>
        </w:rPr>
        <w:t>listed</w:t>
      </w:r>
      <w:r w:rsidR="000C501D" w:rsidRPr="00DD6DA8">
        <w:rPr>
          <w:spacing w:val="-13"/>
          <w:sz w:val="24"/>
          <w:szCs w:val="24"/>
        </w:rPr>
        <w:t xml:space="preserve"> </w:t>
      </w:r>
      <w:r w:rsidR="000C501D" w:rsidRPr="00DD6DA8">
        <w:rPr>
          <w:sz w:val="24"/>
          <w:szCs w:val="24"/>
        </w:rPr>
        <w:t xml:space="preserve">below. </w:t>
      </w:r>
      <w:r w:rsidR="00C21D3F" w:rsidRPr="00DD6DA8">
        <w:rPr>
          <w:sz w:val="24"/>
          <w:szCs w:val="24"/>
        </w:rPr>
        <w:t xml:space="preserve">However, if the </w:t>
      </w:r>
      <w:proofErr w:type="gramStart"/>
      <w:r w:rsidR="00C21D3F" w:rsidRPr="00DD6DA8">
        <w:rPr>
          <w:sz w:val="24"/>
          <w:szCs w:val="24"/>
        </w:rPr>
        <w:t>Provost</w:t>
      </w:r>
      <w:proofErr w:type="gramEnd"/>
      <w:r w:rsidR="00C21D3F" w:rsidRPr="00DD6DA8">
        <w:rPr>
          <w:sz w:val="24"/>
          <w:szCs w:val="24"/>
        </w:rPr>
        <w:t xml:space="preserve"> is the respondent or has a direct interest in the complainant or the respondent, the Secretary General will conduct the matters over which the Provost has authority in the substantial investigation.</w:t>
      </w:r>
      <w:r w:rsidR="00340794" w:rsidRPr="00DD6DA8">
        <w:rPr>
          <w:sz w:val="24"/>
          <w:szCs w:val="24"/>
        </w:rPr>
        <w:t xml:space="preserve"> </w:t>
      </w:r>
      <w:r w:rsidR="000C501D" w:rsidRPr="00DD6DA8">
        <w:rPr>
          <w:sz w:val="24"/>
          <w:szCs w:val="24"/>
        </w:rPr>
        <w:t>The Secretariat of the Public Research Fund Investigatory Committee is handled by the Office of the</w:t>
      </w:r>
      <w:r w:rsidR="000C501D" w:rsidRPr="00DD6DA8">
        <w:rPr>
          <w:spacing w:val="-16"/>
          <w:sz w:val="24"/>
          <w:szCs w:val="24"/>
        </w:rPr>
        <w:t xml:space="preserve"> </w:t>
      </w:r>
      <w:r w:rsidR="000C501D" w:rsidRPr="00DD6DA8">
        <w:rPr>
          <w:sz w:val="24"/>
          <w:szCs w:val="24"/>
        </w:rPr>
        <w:t>Provost.</w:t>
      </w:r>
    </w:p>
    <w:p w14:paraId="2BFE4702" w14:textId="77777777" w:rsidR="00715328" w:rsidRPr="00DD6DA8" w:rsidRDefault="00715328" w:rsidP="00333AEB">
      <w:pPr>
        <w:pStyle w:val="a3"/>
        <w:spacing w:line="276" w:lineRule="auto"/>
        <w:ind w:leftChars="300" w:left="657"/>
        <w:jc w:val="both"/>
      </w:pPr>
    </w:p>
    <w:p w14:paraId="54F6D937" w14:textId="77777777"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Provost</w:t>
      </w:r>
    </w:p>
    <w:p w14:paraId="1CF7E362" w14:textId="77777777"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General</w:t>
      </w:r>
      <w:r w:rsidRPr="00DD6DA8">
        <w:rPr>
          <w:spacing w:val="-8"/>
          <w:sz w:val="24"/>
          <w:szCs w:val="24"/>
        </w:rPr>
        <w:t xml:space="preserve"> </w:t>
      </w:r>
      <w:r w:rsidRPr="00DD6DA8">
        <w:rPr>
          <w:sz w:val="24"/>
          <w:szCs w:val="24"/>
        </w:rPr>
        <w:t>Counsel</w:t>
      </w:r>
    </w:p>
    <w:p w14:paraId="6CDAD641" w14:textId="1C0D30E9" w:rsidR="00715328" w:rsidRPr="00DD6DA8" w:rsidRDefault="00AA78E1"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Secretary</w:t>
      </w:r>
      <w:r w:rsidR="008939A1" w:rsidRPr="00DD6DA8">
        <w:rPr>
          <w:sz w:val="24"/>
          <w:szCs w:val="24"/>
        </w:rPr>
        <w:t xml:space="preserve"> </w:t>
      </w:r>
      <w:r w:rsidRPr="00DD6DA8">
        <w:rPr>
          <w:sz w:val="24"/>
          <w:szCs w:val="24"/>
        </w:rPr>
        <w:t>General</w:t>
      </w:r>
    </w:p>
    <w:p w14:paraId="225A6989" w14:textId="77777777"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Vice President, Financial</w:t>
      </w:r>
      <w:r w:rsidRPr="00DD6DA8">
        <w:rPr>
          <w:spacing w:val="-14"/>
          <w:sz w:val="24"/>
          <w:szCs w:val="24"/>
        </w:rPr>
        <w:t xml:space="preserve"> </w:t>
      </w:r>
      <w:r w:rsidRPr="00DD6DA8">
        <w:rPr>
          <w:sz w:val="24"/>
          <w:szCs w:val="24"/>
        </w:rPr>
        <w:t>Management</w:t>
      </w:r>
    </w:p>
    <w:p w14:paraId="018F723B" w14:textId="77777777"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Dean of Faculty</w:t>
      </w:r>
      <w:r w:rsidRPr="00DD6DA8">
        <w:rPr>
          <w:spacing w:val="-9"/>
          <w:sz w:val="24"/>
          <w:szCs w:val="24"/>
        </w:rPr>
        <w:t xml:space="preserve"> </w:t>
      </w:r>
      <w:r w:rsidRPr="00DD6DA8">
        <w:rPr>
          <w:sz w:val="24"/>
          <w:szCs w:val="24"/>
        </w:rPr>
        <w:t>Affairs</w:t>
      </w:r>
    </w:p>
    <w:p w14:paraId="771E0384" w14:textId="1B62A22E"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Vice President for Human</w:t>
      </w:r>
      <w:r w:rsidRPr="00DD6DA8">
        <w:rPr>
          <w:spacing w:val="-18"/>
          <w:sz w:val="24"/>
          <w:szCs w:val="24"/>
        </w:rPr>
        <w:t xml:space="preserve"> </w:t>
      </w:r>
      <w:r w:rsidRPr="00DD6DA8">
        <w:rPr>
          <w:sz w:val="24"/>
          <w:szCs w:val="24"/>
        </w:rPr>
        <w:t>Resources</w:t>
      </w:r>
    </w:p>
    <w:p w14:paraId="5579E719" w14:textId="29421953" w:rsidR="00715328" w:rsidRPr="00DD6DA8" w:rsidRDefault="0084745C" w:rsidP="00333AEB">
      <w:pPr>
        <w:pStyle w:val="a4"/>
        <w:numPr>
          <w:ilvl w:val="0"/>
          <w:numId w:val="16"/>
        </w:numPr>
        <w:tabs>
          <w:tab w:val="left" w:pos="1862"/>
        </w:tabs>
        <w:spacing w:line="276" w:lineRule="auto"/>
        <w:ind w:leftChars="300" w:left="1135" w:hangingChars="200" w:hanging="478"/>
        <w:jc w:val="both"/>
        <w:rPr>
          <w:sz w:val="24"/>
          <w:szCs w:val="24"/>
        </w:rPr>
      </w:pPr>
      <w:r>
        <w:rPr>
          <w:sz w:val="24"/>
          <w:szCs w:val="24"/>
        </w:rPr>
        <w:t>Vice Provost for Research Finance and Administration</w:t>
      </w:r>
    </w:p>
    <w:p w14:paraId="40A3911C" w14:textId="396A0DC5" w:rsidR="00715328" w:rsidRPr="00DD6DA8" w:rsidRDefault="00C16358"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Internal Audit</w:t>
      </w:r>
      <w:r w:rsidR="000C501D" w:rsidRPr="00DD6DA8">
        <w:rPr>
          <w:sz w:val="24"/>
          <w:szCs w:val="24"/>
        </w:rPr>
        <w:t xml:space="preserve"> Section</w:t>
      </w:r>
      <w:r w:rsidR="000C501D" w:rsidRPr="00DD6DA8">
        <w:rPr>
          <w:spacing w:val="-14"/>
          <w:sz w:val="24"/>
          <w:szCs w:val="24"/>
        </w:rPr>
        <w:t xml:space="preserve"> </w:t>
      </w:r>
      <w:r w:rsidR="000C501D" w:rsidRPr="00DD6DA8">
        <w:rPr>
          <w:sz w:val="24"/>
          <w:szCs w:val="24"/>
        </w:rPr>
        <w:t>Leader</w:t>
      </w:r>
    </w:p>
    <w:p w14:paraId="5E02AFA5" w14:textId="7A3FED9E"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Accounting Section</w:t>
      </w:r>
      <w:r w:rsidRPr="00DD6DA8">
        <w:rPr>
          <w:spacing w:val="-11"/>
          <w:sz w:val="24"/>
          <w:szCs w:val="24"/>
        </w:rPr>
        <w:t xml:space="preserve"> </w:t>
      </w:r>
      <w:r w:rsidR="00607860">
        <w:rPr>
          <w:rFonts w:eastAsiaTheme="minorEastAsia" w:hint="eastAsia"/>
          <w:sz w:val="24"/>
          <w:szCs w:val="24"/>
          <w:lang w:eastAsia="ja-JP"/>
        </w:rPr>
        <w:t>Manager</w:t>
      </w:r>
    </w:p>
    <w:p w14:paraId="281929EE" w14:textId="69465F96"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Grants Section</w:t>
      </w:r>
      <w:r w:rsidRPr="00DD6DA8">
        <w:rPr>
          <w:spacing w:val="-17"/>
          <w:sz w:val="24"/>
          <w:szCs w:val="24"/>
        </w:rPr>
        <w:t xml:space="preserve"> </w:t>
      </w:r>
      <w:r w:rsidR="00607860">
        <w:rPr>
          <w:rFonts w:eastAsiaTheme="minorEastAsia" w:hint="eastAsia"/>
          <w:sz w:val="24"/>
          <w:szCs w:val="24"/>
          <w:lang w:eastAsia="ja-JP"/>
        </w:rPr>
        <w:t>Manager</w:t>
      </w:r>
    </w:p>
    <w:p w14:paraId="686A52E5" w14:textId="4BCDFFB8"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Business Development Section</w:t>
      </w:r>
      <w:r w:rsidRPr="00DD6DA8">
        <w:rPr>
          <w:spacing w:val="-17"/>
          <w:sz w:val="24"/>
          <w:szCs w:val="24"/>
        </w:rPr>
        <w:t xml:space="preserve"> </w:t>
      </w:r>
      <w:r w:rsidR="00607860">
        <w:rPr>
          <w:rFonts w:eastAsiaTheme="minorEastAsia" w:hint="eastAsia"/>
          <w:sz w:val="24"/>
          <w:szCs w:val="24"/>
          <w:lang w:eastAsia="ja-JP"/>
        </w:rPr>
        <w:t>Manager</w:t>
      </w:r>
    </w:p>
    <w:p w14:paraId="51FB0750" w14:textId="77777777" w:rsidR="00715328" w:rsidRPr="00DD6DA8" w:rsidRDefault="000C501D" w:rsidP="00333AEB">
      <w:pPr>
        <w:pStyle w:val="a4"/>
        <w:numPr>
          <w:ilvl w:val="0"/>
          <w:numId w:val="16"/>
        </w:numPr>
        <w:tabs>
          <w:tab w:val="left" w:pos="1862"/>
        </w:tabs>
        <w:spacing w:line="276" w:lineRule="auto"/>
        <w:ind w:leftChars="300" w:left="1135" w:hangingChars="200" w:hanging="478"/>
        <w:jc w:val="both"/>
        <w:rPr>
          <w:sz w:val="24"/>
          <w:szCs w:val="24"/>
        </w:rPr>
      </w:pPr>
      <w:r w:rsidRPr="00DD6DA8">
        <w:rPr>
          <w:sz w:val="24"/>
          <w:szCs w:val="24"/>
        </w:rPr>
        <w:t>Other eligible persons whom the chairperson considers necessary</w:t>
      </w:r>
    </w:p>
    <w:p w14:paraId="26546606" w14:textId="77777777" w:rsidR="00715328" w:rsidRPr="00DD6DA8" w:rsidRDefault="00715328" w:rsidP="00333AEB">
      <w:pPr>
        <w:pStyle w:val="a3"/>
        <w:spacing w:line="276" w:lineRule="auto"/>
        <w:ind w:leftChars="300" w:left="657"/>
        <w:jc w:val="both"/>
      </w:pPr>
    </w:p>
    <w:p w14:paraId="3D19D844" w14:textId="4343BC48" w:rsidR="00715328" w:rsidRPr="00DD6DA8" w:rsidRDefault="0031042B" w:rsidP="00333AEB">
      <w:pPr>
        <w:pStyle w:val="a4"/>
        <w:tabs>
          <w:tab w:val="left" w:pos="1862"/>
        </w:tabs>
        <w:spacing w:line="276" w:lineRule="auto"/>
        <w:ind w:leftChars="300" w:left="657"/>
        <w:rPr>
          <w:sz w:val="24"/>
          <w:szCs w:val="24"/>
        </w:rPr>
      </w:pPr>
      <w:r>
        <w:rPr>
          <w:sz w:val="24"/>
          <w:szCs w:val="24"/>
        </w:rPr>
        <w:t>23.4.3.2.2</w:t>
      </w:r>
      <w:r>
        <w:rPr>
          <w:sz w:val="24"/>
          <w:szCs w:val="24"/>
        </w:rPr>
        <w:tab/>
      </w:r>
      <w:r w:rsidR="000C501D" w:rsidRPr="00DD6DA8">
        <w:rPr>
          <w:sz w:val="24"/>
          <w:szCs w:val="24"/>
        </w:rPr>
        <w:t>The Public Research Fund Investigatory</w:t>
      </w:r>
      <w:r w:rsidR="000C501D" w:rsidRPr="00DD6DA8">
        <w:rPr>
          <w:spacing w:val="-38"/>
          <w:sz w:val="24"/>
          <w:szCs w:val="24"/>
        </w:rPr>
        <w:t xml:space="preserve"> </w:t>
      </w:r>
      <w:r w:rsidR="000C501D" w:rsidRPr="00DD6DA8">
        <w:rPr>
          <w:sz w:val="24"/>
          <w:szCs w:val="24"/>
        </w:rPr>
        <w:t>Committee will investigate whether there was public research fund</w:t>
      </w:r>
      <w:r w:rsidR="000C501D" w:rsidRPr="00DD6DA8">
        <w:rPr>
          <w:spacing w:val="38"/>
          <w:sz w:val="24"/>
          <w:szCs w:val="24"/>
        </w:rPr>
        <w:t xml:space="preserve"> </w:t>
      </w:r>
      <w:r w:rsidR="000C501D" w:rsidRPr="00DD6DA8">
        <w:rPr>
          <w:sz w:val="24"/>
          <w:szCs w:val="24"/>
        </w:rPr>
        <w:t>misuse,</w:t>
      </w:r>
      <w:r w:rsidR="008755D6" w:rsidRPr="00DD6DA8">
        <w:rPr>
          <w:sz w:val="24"/>
          <w:szCs w:val="24"/>
        </w:rPr>
        <w:t xml:space="preserve"> </w:t>
      </w:r>
      <w:r w:rsidR="000C501D" w:rsidRPr="00DD6DA8">
        <w:rPr>
          <w:sz w:val="24"/>
          <w:szCs w:val="24"/>
        </w:rPr>
        <w:t>what</w:t>
      </w:r>
      <w:r w:rsidR="000C501D" w:rsidRPr="00DD6DA8">
        <w:rPr>
          <w:spacing w:val="-9"/>
          <w:sz w:val="24"/>
          <w:szCs w:val="24"/>
        </w:rPr>
        <w:t xml:space="preserve"> </w:t>
      </w:r>
      <w:r w:rsidR="000C501D" w:rsidRPr="00DD6DA8">
        <w:rPr>
          <w:sz w:val="24"/>
          <w:szCs w:val="24"/>
        </w:rPr>
        <w:t>kind</w:t>
      </w:r>
      <w:r w:rsidR="000C501D" w:rsidRPr="00DD6DA8">
        <w:rPr>
          <w:spacing w:val="-11"/>
          <w:sz w:val="24"/>
          <w:szCs w:val="24"/>
        </w:rPr>
        <w:t xml:space="preserve"> </w:t>
      </w:r>
      <w:r w:rsidR="000C501D" w:rsidRPr="00DD6DA8">
        <w:rPr>
          <w:sz w:val="24"/>
          <w:szCs w:val="24"/>
        </w:rPr>
        <w:t>of</w:t>
      </w:r>
      <w:r w:rsidR="000C501D" w:rsidRPr="00DD6DA8">
        <w:rPr>
          <w:spacing w:val="-9"/>
          <w:sz w:val="24"/>
          <w:szCs w:val="24"/>
        </w:rPr>
        <w:t xml:space="preserve"> </w:t>
      </w:r>
      <w:r w:rsidR="000C501D" w:rsidRPr="00DD6DA8">
        <w:rPr>
          <w:sz w:val="24"/>
          <w:szCs w:val="24"/>
        </w:rPr>
        <w:t>misuse</w:t>
      </w:r>
      <w:r w:rsidR="000C501D" w:rsidRPr="00DD6DA8">
        <w:rPr>
          <w:spacing w:val="-11"/>
          <w:sz w:val="24"/>
          <w:szCs w:val="24"/>
        </w:rPr>
        <w:t xml:space="preserve"> </w:t>
      </w:r>
      <w:r w:rsidR="000C501D" w:rsidRPr="00DD6DA8">
        <w:rPr>
          <w:sz w:val="24"/>
          <w:szCs w:val="24"/>
        </w:rPr>
        <w:t>took</w:t>
      </w:r>
      <w:r w:rsidR="000C501D" w:rsidRPr="00DD6DA8">
        <w:rPr>
          <w:spacing w:val="-9"/>
          <w:sz w:val="24"/>
          <w:szCs w:val="24"/>
        </w:rPr>
        <w:t xml:space="preserve"> </w:t>
      </w:r>
      <w:r w:rsidR="000C501D" w:rsidRPr="00DD6DA8">
        <w:rPr>
          <w:sz w:val="24"/>
          <w:szCs w:val="24"/>
        </w:rPr>
        <w:t>place,</w:t>
      </w:r>
      <w:r w:rsidR="000C501D" w:rsidRPr="00DD6DA8">
        <w:rPr>
          <w:spacing w:val="-10"/>
          <w:sz w:val="24"/>
          <w:szCs w:val="24"/>
        </w:rPr>
        <w:t xml:space="preserve"> </w:t>
      </w:r>
      <w:r w:rsidR="000C501D" w:rsidRPr="00DD6DA8">
        <w:rPr>
          <w:sz w:val="24"/>
          <w:szCs w:val="24"/>
        </w:rPr>
        <w:t>who</w:t>
      </w:r>
      <w:r w:rsidR="000C501D" w:rsidRPr="00DD6DA8">
        <w:rPr>
          <w:spacing w:val="-10"/>
          <w:sz w:val="24"/>
          <w:szCs w:val="24"/>
        </w:rPr>
        <w:t xml:space="preserve"> </w:t>
      </w:r>
      <w:r w:rsidR="000C501D" w:rsidRPr="00DD6DA8">
        <w:rPr>
          <w:sz w:val="24"/>
          <w:szCs w:val="24"/>
        </w:rPr>
        <w:t>were</w:t>
      </w:r>
      <w:r w:rsidR="000C501D" w:rsidRPr="00DD6DA8">
        <w:rPr>
          <w:spacing w:val="-11"/>
          <w:sz w:val="24"/>
          <w:szCs w:val="24"/>
        </w:rPr>
        <w:t xml:space="preserve"> </w:t>
      </w:r>
      <w:r w:rsidR="000C501D" w:rsidRPr="00DD6DA8">
        <w:rPr>
          <w:sz w:val="24"/>
          <w:szCs w:val="24"/>
        </w:rPr>
        <w:t>involved</w:t>
      </w:r>
      <w:r w:rsidR="000C501D" w:rsidRPr="00DD6DA8">
        <w:rPr>
          <w:spacing w:val="-11"/>
          <w:sz w:val="24"/>
          <w:szCs w:val="24"/>
        </w:rPr>
        <w:t xml:space="preserve"> </w:t>
      </w:r>
      <w:r w:rsidR="000C501D" w:rsidRPr="00DD6DA8">
        <w:rPr>
          <w:sz w:val="24"/>
          <w:szCs w:val="24"/>
        </w:rPr>
        <w:t>in</w:t>
      </w:r>
      <w:r w:rsidR="000C501D" w:rsidRPr="00DD6DA8">
        <w:rPr>
          <w:spacing w:val="-10"/>
          <w:sz w:val="24"/>
          <w:szCs w:val="24"/>
        </w:rPr>
        <w:t xml:space="preserve"> </w:t>
      </w:r>
      <w:r w:rsidR="000C501D" w:rsidRPr="00DD6DA8">
        <w:rPr>
          <w:sz w:val="24"/>
          <w:szCs w:val="24"/>
        </w:rPr>
        <w:t>the</w:t>
      </w:r>
      <w:r w:rsidR="000C501D" w:rsidRPr="00DD6DA8">
        <w:rPr>
          <w:spacing w:val="-11"/>
          <w:sz w:val="24"/>
          <w:szCs w:val="24"/>
        </w:rPr>
        <w:t xml:space="preserve"> </w:t>
      </w:r>
      <w:r w:rsidR="000C501D" w:rsidRPr="00DD6DA8">
        <w:rPr>
          <w:sz w:val="24"/>
          <w:szCs w:val="24"/>
        </w:rPr>
        <w:t>alleged misuse and how deeply they were involved, what is an amount equivalent the misuse, etc. The Public Research Fund Investigatory Committee shall discuss the policy of the investigation and what and how to investigate before the commencement of the Substantial Investigation. The Public Research Fund Investigatory Committee may request the respondent to submit relevant documents, make an attestation, respond to hearing and/or other necessary cooperation. In addition, the Public Research Fund Investigatory Committee may order the respondent not to use the public research funds subject to the investigation, if it deems</w:t>
      </w:r>
      <w:r w:rsidR="000C501D" w:rsidRPr="00DD6DA8">
        <w:rPr>
          <w:spacing w:val="-17"/>
          <w:sz w:val="24"/>
          <w:szCs w:val="24"/>
        </w:rPr>
        <w:t xml:space="preserve"> </w:t>
      </w:r>
      <w:r w:rsidR="000C501D" w:rsidRPr="00DD6DA8">
        <w:rPr>
          <w:sz w:val="24"/>
          <w:szCs w:val="24"/>
        </w:rPr>
        <w:t>necessary.</w:t>
      </w:r>
    </w:p>
    <w:p w14:paraId="238A72A9" w14:textId="77777777" w:rsidR="00715328" w:rsidRPr="00DD6DA8" w:rsidRDefault="00715328" w:rsidP="00333AEB">
      <w:pPr>
        <w:pStyle w:val="a3"/>
        <w:spacing w:line="276" w:lineRule="auto"/>
        <w:ind w:leftChars="300" w:left="657"/>
        <w:jc w:val="both"/>
      </w:pPr>
    </w:p>
    <w:p w14:paraId="115D7B97" w14:textId="1C7232D5" w:rsidR="00715328" w:rsidRPr="00DD6DA8" w:rsidRDefault="0031042B" w:rsidP="00333AEB">
      <w:pPr>
        <w:pStyle w:val="a4"/>
        <w:tabs>
          <w:tab w:val="left" w:pos="1862"/>
        </w:tabs>
        <w:spacing w:line="276" w:lineRule="auto"/>
        <w:ind w:leftChars="300" w:left="657"/>
        <w:rPr>
          <w:sz w:val="24"/>
          <w:szCs w:val="24"/>
        </w:rPr>
      </w:pPr>
      <w:r>
        <w:rPr>
          <w:sz w:val="24"/>
          <w:szCs w:val="24"/>
        </w:rPr>
        <w:t>23.4.3.2.3</w:t>
      </w:r>
      <w:r>
        <w:rPr>
          <w:sz w:val="24"/>
          <w:szCs w:val="24"/>
        </w:rPr>
        <w:tab/>
      </w:r>
      <w:r w:rsidR="000C501D" w:rsidRPr="00DD6DA8">
        <w:rPr>
          <w:sz w:val="24"/>
          <w:szCs w:val="24"/>
        </w:rPr>
        <w:t xml:space="preserve">The Public Research Fund Investigatory Committee shall, before </w:t>
      </w:r>
      <w:proofErr w:type="gramStart"/>
      <w:r w:rsidR="000C501D" w:rsidRPr="00DD6DA8">
        <w:rPr>
          <w:sz w:val="24"/>
          <w:szCs w:val="24"/>
        </w:rPr>
        <w:t>making a determination</w:t>
      </w:r>
      <w:proofErr w:type="gramEnd"/>
      <w:r w:rsidR="000C501D" w:rsidRPr="00DD6DA8">
        <w:rPr>
          <w:sz w:val="24"/>
          <w:szCs w:val="24"/>
        </w:rPr>
        <w:t>, notify the respondent of the contents of the investigation to ask for the respondent's comments. The respondent may submit his/her comments</w:t>
      </w:r>
      <w:r w:rsidR="000C501D" w:rsidRPr="00DD6DA8">
        <w:rPr>
          <w:spacing w:val="-16"/>
          <w:sz w:val="24"/>
          <w:szCs w:val="24"/>
        </w:rPr>
        <w:t xml:space="preserve"> </w:t>
      </w:r>
      <w:r w:rsidR="000C501D" w:rsidRPr="00DD6DA8">
        <w:rPr>
          <w:sz w:val="24"/>
          <w:szCs w:val="24"/>
        </w:rPr>
        <w:t>to</w:t>
      </w:r>
      <w:r w:rsidR="000C501D" w:rsidRPr="00DD6DA8">
        <w:rPr>
          <w:spacing w:val="-16"/>
          <w:sz w:val="24"/>
          <w:szCs w:val="24"/>
        </w:rPr>
        <w:t xml:space="preserve"> </w:t>
      </w:r>
      <w:r w:rsidR="000C501D" w:rsidRPr="00DD6DA8">
        <w:rPr>
          <w:sz w:val="24"/>
          <w:szCs w:val="24"/>
        </w:rPr>
        <w:t>the</w:t>
      </w:r>
      <w:r w:rsidR="000C501D" w:rsidRPr="00DD6DA8">
        <w:rPr>
          <w:spacing w:val="-17"/>
          <w:sz w:val="24"/>
          <w:szCs w:val="24"/>
        </w:rPr>
        <w:t xml:space="preserve"> </w:t>
      </w:r>
      <w:r w:rsidR="000C501D" w:rsidRPr="00DD6DA8">
        <w:rPr>
          <w:sz w:val="24"/>
          <w:szCs w:val="24"/>
        </w:rPr>
        <w:t>Public</w:t>
      </w:r>
      <w:r w:rsidR="000C501D" w:rsidRPr="00DD6DA8">
        <w:rPr>
          <w:spacing w:val="-17"/>
          <w:sz w:val="24"/>
          <w:szCs w:val="24"/>
        </w:rPr>
        <w:t xml:space="preserve"> </w:t>
      </w:r>
      <w:r w:rsidR="000C501D" w:rsidRPr="00DD6DA8">
        <w:rPr>
          <w:sz w:val="24"/>
          <w:szCs w:val="24"/>
        </w:rPr>
        <w:t>Research</w:t>
      </w:r>
      <w:r w:rsidR="000C501D" w:rsidRPr="00DD6DA8">
        <w:rPr>
          <w:spacing w:val="-16"/>
          <w:sz w:val="24"/>
          <w:szCs w:val="24"/>
        </w:rPr>
        <w:t xml:space="preserve"> </w:t>
      </w:r>
      <w:r w:rsidR="000C501D" w:rsidRPr="00DD6DA8">
        <w:rPr>
          <w:sz w:val="24"/>
          <w:szCs w:val="24"/>
        </w:rPr>
        <w:t>Fund</w:t>
      </w:r>
      <w:r w:rsidR="000C501D" w:rsidRPr="00DD6DA8">
        <w:rPr>
          <w:spacing w:val="-17"/>
          <w:sz w:val="24"/>
          <w:szCs w:val="24"/>
        </w:rPr>
        <w:t xml:space="preserve"> </w:t>
      </w:r>
      <w:r w:rsidR="000C501D" w:rsidRPr="00DD6DA8">
        <w:rPr>
          <w:sz w:val="24"/>
          <w:szCs w:val="24"/>
        </w:rPr>
        <w:t>Investigatory</w:t>
      </w:r>
      <w:r w:rsidR="000C501D" w:rsidRPr="00DD6DA8">
        <w:rPr>
          <w:spacing w:val="-16"/>
          <w:sz w:val="24"/>
          <w:szCs w:val="24"/>
        </w:rPr>
        <w:t xml:space="preserve"> </w:t>
      </w:r>
      <w:r w:rsidR="000C501D" w:rsidRPr="00DD6DA8">
        <w:rPr>
          <w:sz w:val="24"/>
          <w:szCs w:val="24"/>
        </w:rPr>
        <w:t>Committee within 30 days from the date of notification of the contents of investigation under the preceding paragraph. In this case, when the</w:t>
      </w:r>
      <w:r w:rsidR="000C501D" w:rsidRPr="00DD6DA8">
        <w:rPr>
          <w:spacing w:val="-6"/>
          <w:sz w:val="24"/>
          <w:szCs w:val="24"/>
        </w:rPr>
        <w:t xml:space="preserve"> </w:t>
      </w:r>
      <w:r w:rsidR="000C501D" w:rsidRPr="00DD6DA8">
        <w:rPr>
          <w:sz w:val="24"/>
          <w:szCs w:val="24"/>
        </w:rPr>
        <w:t>Public</w:t>
      </w:r>
      <w:r w:rsidR="000C501D" w:rsidRPr="00DD6DA8">
        <w:rPr>
          <w:spacing w:val="-6"/>
          <w:sz w:val="24"/>
          <w:szCs w:val="24"/>
        </w:rPr>
        <w:t xml:space="preserve"> </w:t>
      </w:r>
      <w:r w:rsidR="000C501D" w:rsidRPr="00DD6DA8">
        <w:rPr>
          <w:sz w:val="24"/>
          <w:szCs w:val="24"/>
        </w:rPr>
        <w:t>Research</w:t>
      </w:r>
      <w:r w:rsidR="000C501D" w:rsidRPr="00DD6DA8">
        <w:rPr>
          <w:spacing w:val="-6"/>
          <w:sz w:val="24"/>
          <w:szCs w:val="24"/>
        </w:rPr>
        <w:t xml:space="preserve"> </w:t>
      </w:r>
      <w:r w:rsidR="000C501D" w:rsidRPr="00DD6DA8">
        <w:rPr>
          <w:sz w:val="24"/>
          <w:szCs w:val="24"/>
        </w:rPr>
        <w:t>Fund</w:t>
      </w:r>
      <w:r w:rsidR="000C501D" w:rsidRPr="00DD6DA8">
        <w:rPr>
          <w:spacing w:val="-6"/>
          <w:sz w:val="24"/>
          <w:szCs w:val="24"/>
        </w:rPr>
        <w:t xml:space="preserve"> </w:t>
      </w:r>
      <w:r w:rsidR="000C501D" w:rsidRPr="00DD6DA8">
        <w:rPr>
          <w:sz w:val="24"/>
          <w:szCs w:val="24"/>
        </w:rPr>
        <w:t>Investigatory</w:t>
      </w:r>
      <w:r w:rsidR="000C501D" w:rsidRPr="00DD6DA8">
        <w:rPr>
          <w:spacing w:val="-5"/>
          <w:sz w:val="24"/>
          <w:szCs w:val="24"/>
        </w:rPr>
        <w:t xml:space="preserve"> </w:t>
      </w:r>
      <w:r w:rsidR="000C501D" w:rsidRPr="00DD6DA8">
        <w:rPr>
          <w:sz w:val="24"/>
          <w:szCs w:val="24"/>
        </w:rPr>
        <w:t>Committee</w:t>
      </w:r>
      <w:r w:rsidR="000C501D" w:rsidRPr="00DD6DA8">
        <w:rPr>
          <w:spacing w:val="-6"/>
          <w:sz w:val="24"/>
          <w:szCs w:val="24"/>
        </w:rPr>
        <w:t xml:space="preserve"> </w:t>
      </w:r>
      <w:r w:rsidR="000C501D" w:rsidRPr="00DD6DA8">
        <w:rPr>
          <w:sz w:val="24"/>
          <w:szCs w:val="24"/>
        </w:rPr>
        <w:t>has</w:t>
      </w:r>
      <w:r w:rsidR="000C501D" w:rsidRPr="00DD6DA8">
        <w:rPr>
          <w:spacing w:val="-6"/>
          <w:sz w:val="24"/>
          <w:szCs w:val="24"/>
        </w:rPr>
        <w:t xml:space="preserve"> </w:t>
      </w:r>
      <w:r w:rsidR="000C501D" w:rsidRPr="00DD6DA8">
        <w:rPr>
          <w:sz w:val="24"/>
          <w:szCs w:val="24"/>
        </w:rPr>
        <w:t>received comments</w:t>
      </w:r>
      <w:r w:rsidR="000C501D" w:rsidRPr="00DD6DA8">
        <w:rPr>
          <w:spacing w:val="-12"/>
          <w:sz w:val="24"/>
          <w:szCs w:val="24"/>
        </w:rPr>
        <w:t xml:space="preserve"> </w:t>
      </w:r>
      <w:r w:rsidR="000C501D" w:rsidRPr="00DD6DA8">
        <w:rPr>
          <w:sz w:val="24"/>
          <w:szCs w:val="24"/>
        </w:rPr>
        <w:t>or</w:t>
      </w:r>
      <w:r w:rsidR="000C501D" w:rsidRPr="00DD6DA8">
        <w:rPr>
          <w:spacing w:val="-9"/>
          <w:sz w:val="24"/>
          <w:szCs w:val="24"/>
        </w:rPr>
        <w:t xml:space="preserve"> </w:t>
      </w:r>
      <w:r w:rsidR="000C501D" w:rsidRPr="00DD6DA8">
        <w:rPr>
          <w:sz w:val="24"/>
          <w:szCs w:val="24"/>
        </w:rPr>
        <w:t>a</w:t>
      </w:r>
      <w:r w:rsidR="000C501D" w:rsidRPr="00DD6DA8">
        <w:rPr>
          <w:spacing w:val="-12"/>
          <w:sz w:val="24"/>
          <w:szCs w:val="24"/>
        </w:rPr>
        <w:t xml:space="preserve"> </w:t>
      </w:r>
      <w:r w:rsidR="000C501D" w:rsidRPr="00DD6DA8">
        <w:rPr>
          <w:sz w:val="24"/>
          <w:szCs w:val="24"/>
        </w:rPr>
        <w:t>response</w:t>
      </w:r>
      <w:r w:rsidR="000C501D" w:rsidRPr="00DD6DA8">
        <w:rPr>
          <w:spacing w:val="-12"/>
          <w:sz w:val="24"/>
          <w:szCs w:val="24"/>
        </w:rPr>
        <w:t xml:space="preserve"> </w:t>
      </w:r>
      <w:r w:rsidR="000C501D" w:rsidRPr="00DD6DA8">
        <w:rPr>
          <w:sz w:val="24"/>
          <w:szCs w:val="24"/>
        </w:rPr>
        <w:t>of</w:t>
      </w:r>
      <w:r w:rsidR="000C501D" w:rsidRPr="00DD6DA8">
        <w:rPr>
          <w:spacing w:val="-10"/>
          <w:sz w:val="24"/>
          <w:szCs w:val="24"/>
        </w:rPr>
        <w:t xml:space="preserve"> </w:t>
      </w:r>
      <w:r w:rsidR="000C501D" w:rsidRPr="00DD6DA8">
        <w:rPr>
          <w:sz w:val="24"/>
          <w:szCs w:val="24"/>
        </w:rPr>
        <w:t>“no</w:t>
      </w:r>
      <w:r w:rsidR="000C501D" w:rsidRPr="00DD6DA8">
        <w:rPr>
          <w:spacing w:val="-11"/>
          <w:sz w:val="24"/>
          <w:szCs w:val="24"/>
        </w:rPr>
        <w:t xml:space="preserve"> </w:t>
      </w:r>
      <w:r w:rsidR="000C501D" w:rsidRPr="00DD6DA8">
        <w:rPr>
          <w:sz w:val="24"/>
          <w:szCs w:val="24"/>
        </w:rPr>
        <w:t>comments”</w:t>
      </w:r>
      <w:r w:rsidR="000C501D" w:rsidRPr="00DD6DA8">
        <w:rPr>
          <w:spacing w:val="-12"/>
          <w:sz w:val="24"/>
          <w:szCs w:val="24"/>
        </w:rPr>
        <w:t xml:space="preserve"> </w:t>
      </w:r>
      <w:r w:rsidR="000C501D" w:rsidRPr="00DD6DA8">
        <w:rPr>
          <w:sz w:val="24"/>
          <w:szCs w:val="24"/>
        </w:rPr>
        <w:t>from</w:t>
      </w:r>
      <w:r w:rsidR="000C501D" w:rsidRPr="00DD6DA8">
        <w:rPr>
          <w:spacing w:val="-11"/>
          <w:sz w:val="24"/>
          <w:szCs w:val="24"/>
        </w:rPr>
        <w:t xml:space="preserve"> </w:t>
      </w:r>
      <w:r w:rsidR="000C501D" w:rsidRPr="00DD6DA8">
        <w:rPr>
          <w:sz w:val="24"/>
          <w:szCs w:val="24"/>
        </w:rPr>
        <w:t>the</w:t>
      </w:r>
      <w:r w:rsidR="000C501D" w:rsidRPr="00DD6DA8">
        <w:rPr>
          <w:spacing w:val="-13"/>
          <w:sz w:val="24"/>
          <w:szCs w:val="24"/>
        </w:rPr>
        <w:t xml:space="preserve"> </w:t>
      </w:r>
      <w:r w:rsidR="000C501D" w:rsidRPr="00DD6DA8">
        <w:rPr>
          <w:sz w:val="24"/>
          <w:szCs w:val="24"/>
        </w:rPr>
        <w:t>respondent, the</w:t>
      </w:r>
      <w:r w:rsidR="000C501D" w:rsidRPr="00DD6DA8">
        <w:rPr>
          <w:spacing w:val="-18"/>
          <w:sz w:val="24"/>
          <w:szCs w:val="24"/>
        </w:rPr>
        <w:t xml:space="preserve"> </w:t>
      </w:r>
      <w:r w:rsidR="000C501D" w:rsidRPr="00DD6DA8">
        <w:rPr>
          <w:sz w:val="24"/>
          <w:szCs w:val="24"/>
        </w:rPr>
        <w:t>Committee</w:t>
      </w:r>
      <w:r w:rsidR="000C501D" w:rsidRPr="00DD6DA8">
        <w:rPr>
          <w:spacing w:val="-16"/>
          <w:sz w:val="24"/>
          <w:szCs w:val="24"/>
        </w:rPr>
        <w:t xml:space="preserve"> </w:t>
      </w:r>
      <w:r w:rsidR="000C501D" w:rsidRPr="00DD6DA8">
        <w:rPr>
          <w:sz w:val="24"/>
          <w:szCs w:val="24"/>
        </w:rPr>
        <w:t>may</w:t>
      </w:r>
      <w:r w:rsidR="000C501D" w:rsidRPr="00DD6DA8">
        <w:rPr>
          <w:spacing w:val="-16"/>
          <w:sz w:val="24"/>
          <w:szCs w:val="24"/>
        </w:rPr>
        <w:t xml:space="preserve"> </w:t>
      </w:r>
      <w:proofErr w:type="gramStart"/>
      <w:r w:rsidR="000C501D" w:rsidRPr="00DD6DA8">
        <w:rPr>
          <w:sz w:val="24"/>
          <w:szCs w:val="24"/>
        </w:rPr>
        <w:t>make</w:t>
      </w:r>
      <w:r w:rsidR="000C501D" w:rsidRPr="00DD6DA8">
        <w:rPr>
          <w:spacing w:val="-18"/>
          <w:sz w:val="24"/>
          <w:szCs w:val="24"/>
        </w:rPr>
        <w:t xml:space="preserve"> </w:t>
      </w:r>
      <w:r w:rsidR="000C501D" w:rsidRPr="00DD6DA8">
        <w:rPr>
          <w:sz w:val="24"/>
          <w:szCs w:val="24"/>
        </w:rPr>
        <w:t>a</w:t>
      </w:r>
      <w:r w:rsidR="000C501D" w:rsidRPr="00DD6DA8">
        <w:rPr>
          <w:spacing w:val="-16"/>
          <w:sz w:val="24"/>
          <w:szCs w:val="24"/>
        </w:rPr>
        <w:t xml:space="preserve"> </w:t>
      </w:r>
      <w:r w:rsidR="000C501D" w:rsidRPr="00DD6DA8">
        <w:rPr>
          <w:sz w:val="24"/>
          <w:szCs w:val="24"/>
        </w:rPr>
        <w:t>determination</w:t>
      </w:r>
      <w:proofErr w:type="gramEnd"/>
      <w:r w:rsidR="000C501D" w:rsidRPr="00DD6DA8">
        <w:rPr>
          <w:spacing w:val="-15"/>
          <w:sz w:val="24"/>
          <w:szCs w:val="24"/>
        </w:rPr>
        <w:t xml:space="preserve"> </w:t>
      </w:r>
      <w:r w:rsidR="000C501D" w:rsidRPr="00DD6DA8">
        <w:rPr>
          <w:sz w:val="24"/>
          <w:szCs w:val="24"/>
        </w:rPr>
        <w:t>even</w:t>
      </w:r>
      <w:r w:rsidR="000C501D" w:rsidRPr="00DD6DA8">
        <w:rPr>
          <w:spacing w:val="-17"/>
          <w:sz w:val="24"/>
          <w:szCs w:val="24"/>
        </w:rPr>
        <w:t xml:space="preserve"> </w:t>
      </w:r>
      <w:r w:rsidR="000C501D" w:rsidRPr="00DD6DA8">
        <w:rPr>
          <w:sz w:val="24"/>
          <w:szCs w:val="24"/>
        </w:rPr>
        <w:t>before</w:t>
      </w:r>
      <w:r w:rsidR="000C501D" w:rsidRPr="00DD6DA8">
        <w:rPr>
          <w:spacing w:val="-18"/>
          <w:sz w:val="24"/>
          <w:szCs w:val="24"/>
        </w:rPr>
        <w:t xml:space="preserve"> </w:t>
      </w:r>
      <w:r w:rsidR="000C501D" w:rsidRPr="00DD6DA8">
        <w:rPr>
          <w:sz w:val="24"/>
          <w:szCs w:val="24"/>
        </w:rPr>
        <w:t>the</w:t>
      </w:r>
      <w:r w:rsidR="000C501D" w:rsidRPr="00DD6DA8">
        <w:rPr>
          <w:spacing w:val="-16"/>
          <w:sz w:val="24"/>
          <w:szCs w:val="24"/>
        </w:rPr>
        <w:t xml:space="preserve"> </w:t>
      </w:r>
      <w:r w:rsidR="000C501D" w:rsidRPr="00DD6DA8">
        <w:rPr>
          <w:sz w:val="24"/>
          <w:szCs w:val="24"/>
        </w:rPr>
        <w:t xml:space="preserve">expiry of </w:t>
      </w:r>
      <w:r w:rsidR="000C501D" w:rsidRPr="00DD6DA8">
        <w:rPr>
          <w:sz w:val="24"/>
          <w:szCs w:val="24"/>
        </w:rPr>
        <w:lastRenderedPageBreak/>
        <w:t>the 30-day</w:t>
      </w:r>
      <w:r w:rsidR="000C501D" w:rsidRPr="00DD6DA8">
        <w:rPr>
          <w:spacing w:val="-6"/>
          <w:sz w:val="24"/>
          <w:szCs w:val="24"/>
        </w:rPr>
        <w:t xml:space="preserve"> </w:t>
      </w:r>
      <w:r w:rsidR="000C501D" w:rsidRPr="00DD6DA8">
        <w:rPr>
          <w:sz w:val="24"/>
          <w:szCs w:val="24"/>
        </w:rPr>
        <w:t>period.</w:t>
      </w:r>
    </w:p>
    <w:p w14:paraId="4A5AFA31" w14:textId="77777777" w:rsidR="00715328" w:rsidRPr="00DD6DA8" w:rsidRDefault="00715328" w:rsidP="00333AEB">
      <w:pPr>
        <w:pStyle w:val="a3"/>
        <w:spacing w:line="276" w:lineRule="auto"/>
        <w:ind w:leftChars="300" w:left="657"/>
        <w:jc w:val="both"/>
      </w:pPr>
    </w:p>
    <w:p w14:paraId="1F3CF555" w14:textId="29682A05" w:rsidR="00715328" w:rsidRPr="00DD6DA8" w:rsidRDefault="0031042B" w:rsidP="002A7494">
      <w:pPr>
        <w:pStyle w:val="1"/>
        <w:tabs>
          <w:tab w:val="left" w:pos="1424"/>
        </w:tabs>
        <w:spacing w:line="276" w:lineRule="auto"/>
        <w:ind w:leftChars="200" w:left="438"/>
      </w:pPr>
      <w:r>
        <w:rPr>
          <w:b w:val="0"/>
          <w:bCs w:val="0"/>
        </w:rPr>
        <w:t>23.4.3.3</w:t>
      </w:r>
      <w:r>
        <w:rPr>
          <w:b w:val="0"/>
          <w:bCs w:val="0"/>
        </w:rPr>
        <w:tab/>
      </w:r>
      <w:r w:rsidR="000C501D" w:rsidRPr="00DD6DA8">
        <w:t>Determination</w:t>
      </w:r>
    </w:p>
    <w:p w14:paraId="009C74F5" w14:textId="77777777" w:rsidR="00715328" w:rsidRPr="00DD6DA8" w:rsidRDefault="000C501D" w:rsidP="00333AEB">
      <w:pPr>
        <w:pStyle w:val="a3"/>
        <w:spacing w:line="276" w:lineRule="auto"/>
        <w:ind w:leftChars="200" w:left="438"/>
        <w:jc w:val="both"/>
      </w:pPr>
      <w:r w:rsidRPr="00DD6DA8">
        <w:t>The Public Research Fund Investigatory Committee shall make a determination as to whether there was public research fund misuse, what kind of misuse took place, who were involved in the alleged misuse and how deeply they were involved, what is an amount equivalent the misuse, etc., based on the results of the</w:t>
      </w:r>
      <w:r w:rsidRPr="00DD6DA8">
        <w:rPr>
          <w:spacing w:val="-41"/>
        </w:rPr>
        <w:t xml:space="preserve"> </w:t>
      </w:r>
      <w:r w:rsidRPr="00DD6DA8">
        <w:t>investigation, and notify the President/CEO of the results of the investigation including said</w:t>
      </w:r>
      <w:r w:rsidRPr="00DD6DA8">
        <w:rPr>
          <w:spacing w:val="-12"/>
        </w:rPr>
        <w:t xml:space="preserve"> </w:t>
      </w:r>
      <w:r w:rsidRPr="00DD6DA8">
        <w:t>determination.</w:t>
      </w:r>
    </w:p>
    <w:p w14:paraId="0D3F7B87" w14:textId="77777777" w:rsidR="00715328" w:rsidRPr="00DD6DA8" w:rsidRDefault="00715328" w:rsidP="00333AEB">
      <w:pPr>
        <w:pStyle w:val="a3"/>
        <w:spacing w:line="276" w:lineRule="auto"/>
        <w:ind w:leftChars="200" w:left="438"/>
        <w:jc w:val="both"/>
      </w:pPr>
    </w:p>
    <w:p w14:paraId="621A9F9C" w14:textId="75545003" w:rsidR="00715328" w:rsidRPr="00DD6DA8" w:rsidRDefault="0031042B" w:rsidP="002A7494">
      <w:pPr>
        <w:pStyle w:val="1"/>
        <w:tabs>
          <w:tab w:val="left" w:pos="1424"/>
        </w:tabs>
        <w:spacing w:line="276" w:lineRule="auto"/>
        <w:ind w:leftChars="200" w:left="438"/>
      </w:pPr>
      <w:r>
        <w:rPr>
          <w:b w:val="0"/>
          <w:bCs w:val="0"/>
        </w:rPr>
        <w:t>23.4.3.4</w:t>
      </w:r>
      <w:r>
        <w:rPr>
          <w:b w:val="0"/>
          <w:bCs w:val="0"/>
        </w:rPr>
        <w:tab/>
      </w:r>
      <w:r w:rsidR="000C501D" w:rsidRPr="00DD6DA8">
        <w:t>Notifying and</w:t>
      </w:r>
      <w:r w:rsidR="000C501D" w:rsidRPr="00DD6DA8">
        <w:rPr>
          <w:spacing w:val="-8"/>
        </w:rPr>
        <w:t xml:space="preserve"> </w:t>
      </w:r>
      <w:r w:rsidR="000C501D" w:rsidRPr="00DD6DA8">
        <w:t>Reporting</w:t>
      </w:r>
    </w:p>
    <w:p w14:paraId="567DF3B9" w14:textId="79FD855F" w:rsidR="00715328" w:rsidRPr="00DD6DA8" w:rsidRDefault="0031042B" w:rsidP="00333AEB">
      <w:pPr>
        <w:pStyle w:val="a4"/>
        <w:tabs>
          <w:tab w:val="left" w:pos="1862"/>
        </w:tabs>
        <w:spacing w:line="276" w:lineRule="auto"/>
        <w:ind w:leftChars="300" w:left="657"/>
        <w:rPr>
          <w:sz w:val="24"/>
          <w:szCs w:val="24"/>
        </w:rPr>
      </w:pPr>
      <w:r>
        <w:rPr>
          <w:sz w:val="24"/>
          <w:szCs w:val="24"/>
        </w:rPr>
        <w:t>23.4.3.4.1</w:t>
      </w:r>
      <w:r>
        <w:rPr>
          <w:sz w:val="24"/>
          <w:szCs w:val="24"/>
        </w:rPr>
        <w:tab/>
      </w:r>
      <w:r w:rsidR="000C501D" w:rsidRPr="00DD6DA8">
        <w:rPr>
          <w:sz w:val="24"/>
          <w:szCs w:val="24"/>
        </w:rPr>
        <w:t>The President/CEO shall, based on the results notified under the preceding paragraph, notify the whistleblower, the respondent and the head of the relevant department or office of the results of the investigation, and also submit reports with additional descriptions including dispositions on the concerned persons, factors facilitated the misuse, information on mechanisms for managing and supervising</w:t>
      </w:r>
      <w:r w:rsidR="000C501D" w:rsidRPr="00DD6DA8">
        <w:rPr>
          <w:spacing w:val="35"/>
          <w:sz w:val="24"/>
          <w:szCs w:val="24"/>
        </w:rPr>
        <w:t xml:space="preserve"> </w:t>
      </w:r>
      <w:r w:rsidR="000C501D" w:rsidRPr="00DD6DA8">
        <w:rPr>
          <w:sz w:val="24"/>
          <w:szCs w:val="24"/>
        </w:rPr>
        <w:t>public</w:t>
      </w:r>
      <w:r w:rsidR="000C501D" w:rsidRPr="00DD6DA8">
        <w:rPr>
          <w:spacing w:val="35"/>
          <w:sz w:val="24"/>
          <w:szCs w:val="24"/>
        </w:rPr>
        <w:t xml:space="preserve"> </w:t>
      </w:r>
      <w:r w:rsidR="000C501D" w:rsidRPr="00DD6DA8">
        <w:rPr>
          <w:sz w:val="24"/>
          <w:szCs w:val="24"/>
        </w:rPr>
        <w:t>research</w:t>
      </w:r>
      <w:r w:rsidR="000C501D" w:rsidRPr="00DD6DA8">
        <w:rPr>
          <w:spacing w:val="37"/>
          <w:sz w:val="24"/>
          <w:szCs w:val="24"/>
        </w:rPr>
        <w:t xml:space="preserve"> </w:t>
      </w:r>
      <w:r w:rsidR="000C501D" w:rsidRPr="00DD6DA8">
        <w:rPr>
          <w:sz w:val="24"/>
          <w:szCs w:val="24"/>
        </w:rPr>
        <w:t>funds</w:t>
      </w:r>
      <w:r w:rsidR="000C501D" w:rsidRPr="00DD6DA8">
        <w:rPr>
          <w:spacing w:val="35"/>
          <w:sz w:val="24"/>
          <w:szCs w:val="24"/>
        </w:rPr>
        <w:t xml:space="preserve"> </w:t>
      </w:r>
      <w:r w:rsidR="000C501D" w:rsidRPr="00DD6DA8">
        <w:rPr>
          <w:sz w:val="24"/>
          <w:szCs w:val="24"/>
        </w:rPr>
        <w:t>which</w:t>
      </w:r>
      <w:r w:rsidR="000C501D" w:rsidRPr="00DD6DA8">
        <w:rPr>
          <w:spacing w:val="35"/>
          <w:sz w:val="24"/>
          <w:szCs w:val="24"/>
        </w:rPr>
        <w:t xml:space="preserve"> </w:t>
      </w:r>
      <w:r w:rsidR="000C501D" w:rsidRPr="00DD6DA8">
        <w:rPr>
          <w:sz w:val="24"/>
          <w:szCs w:val="24"/>
        </w:rPr>
        <w:t>are</w:t>
      </w:r>
      <w:r w:rsidR="000C501D" w:rsidRPr="00DD6DA8">
        <w:rPr>
          <w:spacing w:val="37"/>
          <w:sz w:val="24"/>
          <w:szCs w:val="24"/>
        </w:rPr>
        <w:t xml:space="preserve"> </w:t>
      </w:r>
      <w:r w:rsidR="000C501D" w:rsidRPr="00DD6DA8">
        <w:rPr>
          <w:sz w:val="24"/>
          <w:szCs w:val="24"/>
        </w:rPr>
        <w:t>other</w:t>
      </w:r>
      <w:r w:rsidR="000C501D" w:rsidRPr="00DD6DA8">
        <w:rPr>
          <w:spacing w:val="36"/>
          <w:sz w:val="24"/>
          <w:szCs w:val="24"/>
        </w:rPr>
        <w:t xml:space="preserve"> </w:t>
      </w:r>
      <w:r w:rsidR="000C501D" w:rsidRPr="00DD6DA8">
        <w:rPr>
          <w:sz w:val="24"/>
          <w:szCs w:val="24"/>
        </w:rPr>
        <w:t>than</w:t>
      </w:r>
      <w:r w:rsidR="000C501D" w:rsidRPr="00DD6DA8">
        <w:rPr>
          <w:spacing w:val="35"/>
          <w:sz w:val="24"/>
          <w:szCs w:val="24"/>
        </w:rPr>
        <w:t xml:space="preserve"> </w:t>
      </w:r>
      <w:r w:rsidR="000C501D" w:rsidRPr="00DD6DA8">
        <w:rPr>
          <w:sz w:val="24"/>
          <w:szCs w:val="24"/>
        </w:rPr>
        <w:t>those</w:t>
      </w:r>
      <w:r w:rsidR="00D0775E" w:rsidRPr="00DD6DA8">
        <w:rPr>
          <w:sz w:val="24"/>
          <w:szCs w:val="24"/>
        </w:rPr>
        <w:t xml:space="preserve"> </w:t>
      </w:r>
      <w:r w:rsidR="000C501D" w:rsidRPr="00DD6DA8">
        <w:rPr>
          <w:sz w:val="24"/>
          <w:szCs w:val="24"/>
        </w:rPr>
        <w:t>subject to the investigation and said concerned persons are involved in and recurrence prevention measures to the Board of Governors, Auditors, the Funding Agency, the Cabinet Office and the relevant ministries and agencies, within, unless otherwise specified, 210 days from the official receipt of the report made by the whistleblower. The President/CEO shall notify the respondent of the results of the investigation.</w:t>
      </w:r>
    </w:p>
    <w:p w14:paraId="38FBF638" w14:textId="77777777" w:rsidR="00715328" w:rsidRPr="00DD6DA8" w:rsidRDefault="00715328" w:rsidP="00333AEB">
      <w:pPr>
        <w:pStyle w:val="a3"/>
        <w:spacing w:line="276" w:lineRule="auto"/>
        <w:ind w:leftChars="300" w:left="657"/>
        <w:jc w:val="both"/>
      </w:pPr>
    </w:p>
    <w:p w14:paraId="35219F68" w14:textId="3D98BC33" w:rsidR="00715328" w:rsidRPr="00DD6DA8" w:rsidRDefault="0031042B" w:rsidP="00333AEB">
      <w:pPr>
        <w:pStyle w:val="a4"/>
        <w:tabs>
          <w:tab w:val="left" w:pos="1862"/>
        </w:tabs>
        <w:spacing w:line="276" w:lineRule="auto"/>
        <w:ind w:leftChars="300" w:left="657"/>
        <w:rPr>
          <w:sz w:val="24"/>
          <w:szCs w:val="24"/>
        </w:rPr>
      </w:pPr>
      <w:r>
        <w:rPr>
          <w:sz w:val="24"/>
          <w:szCs w:val="24"/>
        </w:rPr>
        <w:t>23.4.3.4.2</w:t>
      </w:r>
      <w:r>
        <w:rPr>
          <w:sz w:val="24"/>
          <w:szCs w:val="24"/>
        </w:rPr>
        <w:tab/>
      </w:r>
      <w:r w:rsidR="000C501D" w:rsidRPr="00DD6DA8">
        <w:rPr>
          <w:sz w:val="24"/>
          <w:szCs w:val="24"/>
        </w:rPr>
        <w:t xml:space="preserve">The President/CEO shall, even when the investigation is on-going, when any parts of the facts of the misuse have been verified, </w:t>
      </w:r>
      <w:proofErr w:type="gramStart"/>
      <w:r w:rsidR="000C501D" w:rsidRPr="00DD6DA8">
        <w:rPr>
          <w:sz w:val="24"/>
          <w:szCs w:val="24"/>
        </w:rPr>
        <w:t>make a determination</w:t>
      </w:r>
      <w:proofErr w:type="gramEnd"/>
      <w:r w:rsidR="000C501D" w:rsidRPr="00DD6DA8">
        <w:rPr>
          <w:sz w:val="24"/>
          <w:szCs w:val="24"/>
        </w:rPr>
        <w:t xml:space="preserve"> promptly and submit</w:t>
      </w:r>
      <w:r w:rsidR="000C501D" w:rsidRPr="00DD6DA8">
        <w:rPr>
          <w:spacing w:val="-10"/>
          <w:sz w:val="24"/>
          <w:szCs w:val="24"/>
        </w:rPr>
        <w:t xml:space="preserve"> </w:t>
      </w:r>
      <w:r w:rsidR="000C501D" w:rsidRPr="00DD6DA8">
        <w:rPr>
          <w:sz w:val="24"/>
          <w:szCs w:val="24"/>
        </w:rPr>
        <w:t>reports</w:t>
      </w:r>
      <w:r w:rsidR="000C501D" w:rsidRPr="00DD6DA8">
        <w:rPr>
          <w:spacing w:val="-12"/>
          <w:sz w:val="24"/>
          <w:szCs w:val="24"/>
        </w:rPr>
        <w:t xml:space="preserve"> </w:t>
      </w:r>
      <w:r w:rsidR="000C501D" w:rsidRPr="00DD6DA8">
        <w:rPr>
          <w:sz w:val="24"/>
          <w:szCs w:val="24"/>
        </w:rPr>
        <w:t>to</w:t>
      </w:r>
      <w:r w:rsidR="000C501D" w:rsidRPr="00DD6DA8">
        <w:rPr>
          <w:spacing w:val="-12"/>
          <w:sz w:val="24"/>
          <w:szCs w:val="24"/>
        </w:rPr>
        <w:t xml:space="preserve"> </w:t>
      </w:r>
      <w:r w:rsidR="000C501D" w:rsidRPr="00DD6DA8">
        <w:rPr>
          <w:sz w:val="24"/>
          <w:szCs w:val="24"/>
        </w:rPr>
        <w:t>the</w:t>
      </w:r>
      <w:r w:rsidR="000C501D" w:rsidRPr="00DD6DA8">
        <w:rPr>
          <w:spacing w:val="-11"/>
          <w:sz w:val="24"/>
          <w:szCs w:val="24"/>
        </w:rPr>
        <w:t xml:space="preserve"> </w:t>
      </w:r>
      <w:r w:rsidR="000C501D" w:rsidRPr="00DD6DA8">
        <w:rPr>
          <w:sz w:val="24"/>
          <w:szCs w:val="24"/>
        </w:rPr>
        <w:t>Board</w:t>
      </w:r>
      <w:r w:rsidR="000C501D" w:rsidRPr="00DD6DA8">
        <w:rPr>
          <w:spacing w:val="-12"/>
          <w:sz w:val="24"/>
          <w:szCs w:val="24"/>
        </w:rPr>
        <w:t xml:space="preserve"> </w:t>
      </w:r>
      <w:r w:rsidR="000C501D" w:rsidRPr="00DD6DA8">
        <w:rPr>
          <w:sz w:val="24"/>
          <w:szCs w:val="24"/>
        </w:rPr>
        <w:t>of</w:t>
      </w:r>
      <w:r w:rsidR="000C501D" w:rsidRPr="00DD6DA8">
        <w:rPr>
          <w:spacing w:val="-11"/>
          <w:sz w:val="24"/>
          <w:szCs w:val="24"/>
        </w:rPr>
        <w:t xml:space="preserve"> </w:t>
      </w:r>
      <w:r w:rsidR="000C501D" w:rsidRPr="00DD6DA8">
        <w:rPr>
          <w:sz w:val="24"/>
          <w:szCs w:val="24"/>
        </w:rPr>
        <w:t>Governors,</w:t>
      </w:r>
      <w:r w:rsidR="000C501D" w:rsidRPr="00DD6DA8">
        <w:rPr>
          <w:spacing w:val="-12"/>
          <w:sz w:val="24"/>
          <w:szCs w:val="24"/>
        </w:rPr>
        <w:t xml:space="preserve"> </w:t>
      </w:r>
      <w:r w:rsidR="000C501D" w:rsidRPr="00DD6DA8">
        <w:rPr>
          <w:sz w:val="24"/>
          <w:szCs w:val="24"/>
        </w:rPr>
        <w:t>Auditors,</w:t>
      </w:r>
      <w:r w:rsidR="000C501D" w:rsidRPr="00DD6DA8">
        <w:rPr>
          <w:spacing w:val="-11"/>
          <w:sz w:val="24"/>
          <w:szCs w:val="24"/>
        </w:rPr>
        <w:t xml:space="preserve"> </w:t>
      </w:r>
      <w:r w:rsidR="000C501D" w:rsidRPr="00DD6DA8">
        <w:rPr>
          <w:sz w:val="24"/>
          <w:szCs w:val="24"/>
        </w:rPr>
        <w:t>the</w:t>
      </w:r>
      <w:r w:rsidR="000C501D" w:rsidRPr="00DD6DA8">
        <w:rPr>
          <w:spacing w:val="-13"/>
          <w:sz w:val="24"/>
          <w:szCs w:val="24"/>
        </w:rPr>
        <w:t xml:space="preserve"> </w:t>
      </w:r>
      <w:r w:rsidR="000C501D" w:rsidRPr="00DD6DA8">
        <w:rPr>
          <w:sz w:val="24"/>
          <w:szCs w:val="24"/>
        </w:rPr>
        <w:t>Funding Agency, the Cabinet Office and the relevant ministries and agencies. In addition, when the Funding Agency, the Cabinet Office or the relevant ministries and agencies requests, even before the completion of the investigation, a progress report of the investigation or a mid-term report shall be submitted and it shall be reported to Auditors. Also, if the Funding Agency, the Cabinet Office or the relevant ministries and agencies requests, the President/CEO shall submit materials related to the matter or</w:t>
      </w:r>
      <w:r w:rsidR="000C501D" w:rsidRPr="00DD6DA8">
        <w:rPr>
          <w:spacing w:val="-12"/>
          <w:sz w:val="24"/>
          <w:szCs w:val="24"/>
        </w:rPr>
        <w:t xml:space="preserve"> </w:t>
      </w:r>
      <w:r w:rsidR="000C501D" w:rsidRPr="00DD6DA8">
        <w:rPr>
          <w:sz w:val="24"/>
          <w:szCs w:val="24"/>
        </w:rPr>
        <w:t>permit</w:t>
      </w:r>
      <w:r w:rsidR="000C501D" w:rsidRPr="00DD6DA8">
        <w:rPr>
          <w:spacing w:val="-11"/>
          <w:sz w:val="24"/>
          <w:szCs w:val="24"/>
        </w:rPr>
        <w:t xml:space="preserve"> </w:t>
      </w:r>
      <w:r w:rsidR="000C501D" w:rsidRPr="00DD6DA8">
        <w:rPr>
          <w:sz w:val="24"/>
          <w:szCs w:val="24"/>
        </w:rPr>
        <w:t>their</w:t>
      </w:r>
      <w:r w:rsidR="000C501D" w:rsidRPr="00DD6DA8">
        <w:rPr>
          <w:spacing w:val="-12"/>
          <w:sz w:val="24"/>
          <w:szCs w:val="24"/>
        </w:rPr>
        <w:t xml:space="preserve"> </w:t>
      </w:r>
      <w:r w:rsidR="000C501D" w:rsidRPr="00DD6DA8">
        <w:rPr>
          <w:sz w:val="24"/>
          <w:szCs w:val="24"/>
        </w:rPr>
        <w:t>inspection</w:t>
      </w:r>
      <w:r w:rsidR="000C501D" w:rsidRPr="00DD6DA8">
        <w:rPr>
          <w:spacing w:val="-12"/>
          <w:sz w:val="24"/>
          <w:szCs w:val="24"/>
        </w:rPr>
        <w:t xml:space="preserve"> </w:t>
      </w:r>
      <w:r w:rsidR="000C501D" w:rsidRPr="00DD6DA8">
        <w:rPr>
          <w:sz w:val="24"/>
          <w:szCs w:val="24"/>
        </w:rPr>
        <w:t>and</w:t>
      </w:r>
      <w:r w:rsidR="000C501D" w:rsidRPr="00DD6DA8">
        <w:rPr>
          <w:spacing w:val="-13"/>
          <w:sz w:val="24"/>
          <w:szCs w:val="24"/>
        </w:rPr>
        <w:t xml:space="preserve"> </w:t>
      </w:r>
      <w:r w:rsidR="000C501D" w:rsidRPr="00DD6DA8">
        <w:rPr>
          <w:sz w:val="24"/>
          <w:szCs w:val="24"/>
        </w:rPr>
        <w:t>on-site</w:t>
      </w:r>
      <w:r w:rsidR="000C501D" w:rsidRPr="00DD6DA8">
        <w:rPr>
          <w:spacing w:val="-13"/>
          <w:sz w:val="24"/>
          <w:szCs w:val="24"/>
        </w:rPr>
        <w:t xml:space="preserve"> </w:t>
      </w:r>
      <w:r w:rsidR="000C501D" w:rsidRPr="00DD6DA8">
        <w:rPr>
          <w:sz w:val="24"/>
          <w:szCs w:val="24"/>
        </w:rPr>
        <w:t>investigation,</w:t>
      </w:r>
      <w:r w:rsidR="000C501D" w:rsidRPr="00DD6DA8">
        <w:rPr>
          <w:spacing w:val="-12"/>
          <w:sz w:val="24"/>
          <w:szCs w:val="24"/>
        </w:rPr>
        <w:t xml:space="preserve"> </w:t>
      </w:r>
      <w:r w:rsidR="000C501D" w:rsidRPr="00DD6DA8">
        <w:rPr>
          <w:sz w:val="24"/>
          <w:szCs w:val="24"/>
        </w:rPr>
        <w:t>unless</w:t>
      </w:r>
      <w:r w:rsidR="000C501D" w:rsidRPr="00DD6DA8">
        <w:rPr>
          <w:spacing w:val="-13"/>
          <w:sz w:val="24"/>
          <w:szCs w:val="24"/>
        </w:rPr>
        <w:t xml:space="preserve"> </w:t>
      </w:r>
      <w:r w:rsidR="000C501D" w:rsidRPr="00DD6DA8">
        <w:rPr>
          <w:sz w:val="24"/>
          <w:szCs w:val="24"/>
        </w:rPr>
        <w:t>there are</w:t>
      </w:r>
      <w:r w:rsidR="000C501D" w:rsidRPr="00DD6DA8">
        <w:rPr>
          <w:spacing w:val="-11"/>
          <w:sz w:val="24"/>
          <w:szCs w:val="24"/>
        </w:rPr>
        <w:t xml:space="preserve"> </w:t>
      </w:r>
      <w:r w:rsidR="000C501D" w:rsidRPr="00DD6DA8">
        <w:rPr>
          <w:sz w:val="24"/>
          <w:szCs w:val="24"/>
        </w:rPr>
        <w:t>appropriate</w:t>
      </w:r>
      <w:r w:rsidR="000C501D" w:rsidRPr="00DD6DA8">
        <w:rPr>
          <w:spacing w:val="-11"/>
          <w:sz w:val="24"/>
          <w:szCs w:val="24"/>
        </w:rPr>
        <w:t xml:space="preserve"> </w:t>
      </w:r>
      <w:r w:rsidR="000C501D" w:rsidRPr="00DD6DA8">
        <w:rPr>
          <w:sz w:val="24"/>
          <w:szCs w:val="24"/>
        </w:rPr>
        <w:t>reasons</w:t>
      </w:r>
      <w:r w:rsidR="000C501D" w:rsidRPr="00DD6DA8">
        <w:rPr>
          <w:spacing w:val="-10"/>
          <w:sz w:val="24"/>
          <w:szCs w:val="24"/>
        </w:rPr>
        <w:t xml:space="preserve"> </w:t>
      </w:r>
      <w:r w:rsidR="000C501D" w:rsidRPr="00DD6DA8">
        <w:rPr>
          <w:sz w:val="24"/>
          <w:szCs w:val="24"/>
        </w:rPr>
        <w:t>for</w:t>
      </w:r>
      <w:r w:rsidR="000C501D" w:rsidRPr="00DD6DA8">
        <w:rPr>
          <w:spacing w:val="-10"/>
          <w:sz w:val="24"/>
          <w:szCs w:val="24"/>
        </w:rPr>
        <w:t xml:space="preserve"> </w:t>
      </w:r>
      <w:r w:rsidR="000C501D" w:rsidRPr="00DD6DA8">
        <w:rPr>
          <w:sz w:val="24"/>
          <w:szCs w:val="24"/>
        </w:rPr>
        <w:t>not</w:t>
      </w:r>
      <w:r w:rsidR="000C501D" w:rsidRPr="00DD6DA8">
        <w:rPr>
          <w:spacing w:val="-9"/>
          <w:sz w:val="24"/>
          <w:szCs w:val="24"/>
        </w:rPr>
        <w:t xml:space="preserve"> </w:t>
      </w:r>
      <w:r w:rsidR="000C501D" w:rsidRPr="00DD6DA8">
        <w:rPr>
          <w:sz w:val="24"/>
          <w:szCs w:val="24"/>
        </w:rPr>
        <w:t>doing</w:t>
      </w:r>
      <w:r w:rsidR="000C501D" w:rsidRPr="00DD6DA8">
        <w:rPr>
          <w:spacing w:val="-10"/>
          <w:sz w:val="24"/>
          <w:szCs w:val="24"/>
        </w:rPr>
        <w:t xml:space="preserve"> </w:t>
      </w:r>
      <w:r w:rsidR="000C501D" w:rsidRPr="00DD6DA8">
        <w:rPr>
          <w:sz w:val="24"/>
          <w:szCs w:val="24"/>
        </w:rPr>
        <w:t>so,</w:t>
      </w:r>
      <w:r w:rsidR="000C501D" w:rsidRPr="00DD6DA8">
        <w:rPr>
          <w:spacing w:val="-10"/>
          <w:sz w:val="24"/>
          <w:szCs w:val="24"/>
        </w:rPr>
        <w:t xml:space="preserve"> </w:t>
      </w:r>
      <w:r w:rsidR="000C501D" w:rsidRPr="00DD6DA8">
        <w:rPr>
          <w:sz w:val="24"/>
          <w:szCs w:val="24"/>
        </w:rPr>
        <w:t>such</w:t>
      </w:r>
      <w:r w:rsidR="000C501D" w:rsidRPr="00DD6DA8">
        <w:rPr>
          <w:spacing w:val="-10"/>
          <w:sz w:val="24"/>
          <w:szCs w:val="24"/>
        </w:rPr>
        <w:t xml:space="preserve"> </w:t>
      </w:r>
      <w:r w:rsidR="000C501D" w:rsidRPr="00DD6DA8">
        <w:rPr>
          <w:sz w:val="24"/>
          <w:szCs w:val="24"/>
        </w:rPr>
        <w:t>as</w:t>
      </w:r>
      <w:r w:rsidR="000C501D" w:rsidRPr="00DD6DA8">
        <w:rPr>
          <w:spacing w:val="-10"/>
          <w:sz w:val="24"/>
          <w:szCs w:val="24"/>
        </w:rPr>
        <w:t xml:space="preserve"> </w:t>
      </w:r>
      <w:r w:rsidR="000C501D" w:rsidRPr="00DD6DA8">
        <w:rPr>
          <w:sz w:val="24"/>
          <w:szCs w:val="24"/>
        </w:rPr>
        <w:t>when</w:t>
      </w:r>
      <w:r w:rsidR="000C501D" w:rsidRPr="00DD6DA8">
        <w:rPr>
          <w:spacing w:val="-10"/>
          <w:sz w:val="24"/>
          <w:szCs w:val="24"/>
        </w:rPr>
        <w:t xml:space="preserve"> </w:t>
      </w:r>
      <w:r w:rsidR="000C501D" w:rsidRPr="00DD6DA8">
        <w:rPr>
          <w:sz w:val="24"/>
          <w:szCs w:val="24"/>
        </w:rPr>
        <w:t>it</w:t>
      </w:r>
      <w:r w:rsidR="000C501D" w:rsidRPr="00DD6DA8">
        <w:rPr>
          <w:spacing w:val="-5"/>
          <w:sz w:val="24"/>
          <w:szCs w:val="24"/>
        </w:rPr>
        <w:t xml:space="preserve"> </w:t>
      </w:r>
      <w:r w:rsidR="000C501D" w:rsidRPr="00DD6DA8">
        <w:rPr>
          <w:sz w:val="24"/>
          <w:szCs w:val="24"/>
        </w:rPr>
        <w:t>is</w:t>
      </w:r>
      <w:r w:rsidR="000C501D" w:rsidRPr="00DD6DA8">
        <w:rPr>
          <w:spacing w:val="-10"/>
          <w:sz w:val="24"/>
          <w:szCs w:val="24"/>
        </w:rPr>
        <w:t xml:space="preserve"> </w:t>
      </w:r>
      <w:r w:rsidR="000C501D" w:rsidRPr="00DD6DA8">
        <w:rPr>
          <w:sz w:val="24"/>
          <w:szCs w:val="24"/>
        </w:rPr>
        <w:t>likely to</w:t>
      </w:r>
      <w:r w:rsidR="000C501D" w:rsidRPr="00DD6DA8">
        <w:rPr>
          <w:spacing w:val="-12"/>
          <w:sz w:val="24"/>
          <w:szCs w:val="24"/>
        </w:rPr>
        <w:t xml:space="preserve"> </w:t>
      </w:r>
      <w:r w:rsidR="000C501D" w:rsidRPr="00DD6DA8">
        <w:rPr>
          <w:sz w:val="24"/>
          <w:szCs w:val="24"/>
        </w:rPr>
        <w:t>cause</w:t>
      </w:r>
      <w:r w:rsidR="000C501D" w:rsidRPr="00DD6DA8">
        <w:rPr>
          <w:spacing w:val="-13"/>
          <w:sz w:val="24"/>
          <w:szCs w:val="24"/>
        </w:rPr>
        <w:t xml:space="preserve"> </w:t>
      </w:r>
      <w:r w:rsidR="000C501D" w:rsidRPr="00DD6DA8">
        <w:rPr>
          <w:sz w:val="24"/>
          <w:szCs w:val="24"/>
        </w:rPr>
        <w:t>an</w:t>
      </w:r>
      <w:r w:rsidR="000C501D" w:rsidRPr="00DD6DA8">
        <w:rPr>
          <w:spacing w:val="-13"/>
          <w:sz w:val="24"/>
          <w:szCs w:val="24"/>
        </w:rPr>
        <w:t xml:space="preserve"> </w:t>
      </w:r>
      <w:r w:rsidR="000C501D" w:rsidRPr="00DD6DA8">
        <w:rPr>
          <w:sz w:val="24"/>
          <w:szCs w:val="24"/>
        </w:rPr>
        <w:t>adverse</w:t>
      </w:r>
      <w:r w:rsidR="000C501D" w:rsidRPr="00DD6DA8">
        <w:rPr>
          <w:spacing w:val="-14"/>
          <w:sz w:val="24"/>
          <w:szCs w:val="24"/>
        </w:rPr>
        <w:t xml:space="preserve"> </w:t>
      </w:r>
      <w:r w:rsidR="000C501D" w:rsidRPr="00DD6DA8">
        <w:rPr>
          <w:sz w:val="24"/>
          <w:szCs w:val="24"/>
        </w:rPr>
        <w:t>effect</w:t>
      </w:r>
      <w:r w:rsidR="000C501D" w:rsidRPr="00DD6DA8">
        <w:rPr>
          <w:spacing w:val="-11"/>
          <w:sz w:val="24"/>
          <w:szCs w:val="24"/>
        </w:rPr>
        <w:t xml:space="preserve"> </w:t>
      </w:r>
      <w:r w:rsidR="000C501D" w:rsidRPr="00DD6DA8">
        <w:rPr>
          <w:sz w:val="24"/>
          <w:szCs w:val="24"/>
        </w:rPr>
        <w:t>on</w:t>
      </w:r>
      <w:r w:rsidR="000C501D" w:rsidRPr="00DD6DA8">
        <w:rPr>
          <w:spacing w:val="-11"/>
          <w:sz w:val="24"/>
          <w:szCs w:val="24"/>
        </w:rPr>
        <w:t xml:space="preserve"> </w:t>
      </w:r>
      <w:r w:rsidR="000C501D" w:rsidRPr="00DD6DA8">
        <w:rPr>
          <w:sz w:val="24"/>
          <w:szCs w:val="24"/>
        </w:rPr>
        <w:t>the</w:t>
      </w:r>
      <w:r w:rsidR="000C501D" w:rsidRPr="00DD6DA8">
        <w:rPr>
          <w:spacing w:val="-14"/>
          <w:sz w:val="24"/>
          <w:szCs w:val="24"/>
        </w:rPr>
        <w:t xml:space="preserve"> </w:t>
      </w:r>
      <w:r w:rsidR="000C501D" w:rsidRPr="00DD6DA8">
        <w:rPr>
          <w:sz w:val="24"/>
          <w:szCs w:val="24"/>
        </w:rPr>
        <w:t>investigation</w:t>
      </w:r>
      <w:r w:rsidR="000C501D" w:rsidRPr="00DD6DA8">
        <w:rPr>
          <w:spacing w:val="-11"/>
          <w:sz w:val="24"/>
          <w:szCs w:val="24"/>
        </w:rPr>
        <w:t xml:space="preserve"> </w:t>
      </w:r>
      <w:r w:rsidR="000C501D" w:rsidRPr="00DD6DA8">
        <w:rPr>
          <w:sz w:val="24"/>
          <w:szCs w:val="24"/>
        </w:rPr>
        <w:t>or</w:t>
      </w:r>
      <w:r w:rsidR="000C501D" w:rsidRPr="00DD6DA8">
        <w:rPr>
          <w:spacing w:val="-12"/>
          <w:sz w:val="24"/>
          <w:szCs w:val="24"/>
        </w:rPr>
        <w:t xml:space="preserve"> </w:t>
      </w:r>
      <w:r w:rsidR="000C501D" w:rsidRPr="00DD6DA8">
        <w:rPr>
          <w:sz w:val="24"/>
          <w:szCs w:val="24"/>
        </w:rPr>
        <w:t>undue</w:t>
      </w:r>
      <w:r w:rsidR="000C501D" w:rsidRPr="00DD6DA8">
        <w:rPr>
          <w:spacing w:val="-13"/>
          <w:sz w:val="24"/>
          <w:szCs w:val="24"/>
        </w:rPr>
        <w:t xml:space="preserve"> </w:t>
      </w:r>
      <w:r w:rsidR="000C501D" w:rsidRPr="00DD6DA8">
        <w:rPr>
          <w:sz w:val="24"/>
          <w:szCs w:val="24"/>
        </w:rPr>
        <w:t>violation of individual</w:t>
      </w:r>
      <w:r w:rsidR="000C501D" w:rsidRPr="00DD6DA8">
        <w:rPr>
          <w:spacing w:val="-9"/>
          <w:sz w:val="24"/>
          <w:szCs w:val="24"/>
        </w:rPr>
        <w:t xml:space="preserve"> </w:t>
      </w:r>
      <w:r w:rsidR="000C501D" w:rsidRPr="00DD6DA8">
        <w:rPr>
          <w:sz w:val="24"/>
          <w:szCs w:val="24"/>
        </w:rPr>
        <w:t>rights</w:t>
      </w:r>
      <w:r>
        <w:rPr>
          <w:sz w:val="24"/>
          <w:szCs w:val="24"/>
        </w:rPr>
        <w:t>.</w:t>
      </w:r>
    </w:p>
    <w:p w14:paraId="65ED232F" w14:textId="77777777" w:rsidR="00715328" w:rsidRDefault="00715328" w:rsidP="00333AEB">
      <w:pPr>
        <w:pStyle w:val="a3"/>
        <w:spacing w:line="276" w:lineRule="auto"/>
        <w:ind w:leftChars="300" w:left="657"/>
        <w:jc w:val="both"/>
      </w:pPr>
    </w:p>
    <w:p w14:paraId="556BAA13" w14:textId="3B86F10A" w:rsidR="00715328" w:rsidRPr="00DD6DA8" w:rsidRDefault="0031042B" w:rsidP="002A7494">
      <w:pPr>
        <w:pStyle w:val="1"/>
        <w:tabs>
          <w:tab w:val="left" w:pos="1424"/>
        </w:tabs>
        <w:spacing w:line="276" w:lineRule="auto"/>
        <w:ind w:leftChars="200" w:left="438"/>
      </w:pPr>
      <w:r>
        <w:rPr>
          <w:b w:val="0"/>
          <w:bCs w:val="0"/>
        </w:rPr>
        <w:t>23.4.3.5</w:t>
      </w:r>
      <w:r>
        <w:rPr>
          <w:b w:val="0"/>
          <w:bCs w:val="0"/>
        </w:rPr>
        <w:tab/>
      </w:r>
      <w:r w:rsidR="000C501D" w:rsidRPr="00DD6DA8">
        <w:t>Appeal</w:t>
      </w:r>
    </w:p>
    <w:p w14:paraId="7C4B4D7D" w14:textId="48C6EFA2" w:rsidR="00715328" w:rsidRPr="00DD6DA8" w:rsidRDefault="000C501D" w:rsidP="00333AEB">
      <w:pPr>
        <w:pStyle w:val="a3"/>
        <w:spacing w:line="276" w:lineRule="auto"/>
        <w:ind w:leftChars="200" w:left="438"/>
        <w:jc w:val="both"/>
      </w:pPr>
      <w:r w:rsidRPr="00DD6DA8">
        <w:t>The respondent may appeal to the President/CEO within 14 days from</w:t>
      </w:r>
      <w:r w:rsidRPr="00DD6DA8">
        <w:rPr>
          <w:spacing w:val="-10"/>
        </w:rPr>
        <w:t xml:space="preserve"> </w:t>
      </w:r>
      <w:r w:rsidRPr="00DD6DA8">
        <w:t>the</w:t>
      </w:r>
      <w:r w:rsidRPr="00DD6DA8">
        <w:rPr>
          <w:spacing w:val="-11"/>
        </w:rPr>
        <w:t xml:space="preserve"> </w:t>
      </w:r>
      <w:r w:rsidRPr="00DD6DA8">
        <w:t>date</w:t>
      </w:r>
      <w:r w:rsidRPr="00DD6DA8">
        <w:rPr>
          <w:spacing w:val="-11"/>
        </w:rPr>
        <w:t xml:space="preserve"> </w:t>
      </w:r>
      <w:r w:rsidRPr="00DD6DA8">
        <w:t>of</w:t>
      </w:r>
      <w:r w:rsidRPr="00DD6DA8">
        <w:rPr>
          <w:spacing w:val="-9"/>
        </w:rPr>
        <w:t xml:space="preserve"> </w:t>
      </w:r>
      <w:r w:rsidRPr="00DD6DA8">
        <w:t>notification</w:t>
      </w:r>
      <w:r w:rsidRPr="00DD6DA8">
        <w:rPr>
          <w:spacing w:val="-10"/>
        </w:rPr>
        <w:t xml:space="preserve"> </w:t>
      </w:r>
      <w:r w:rsidRPr="00DD6DA8">
        <w:t>of</w:t>
      </w:r>
      <w:r w:rsidRPr="00DD6DA8">
        <w:rPr>
          <w:spacing w:val="-9"/>
        </w:rPr>
        <w:t xml:space="preserve"> </w:t>
      </w:r>
      <w:r w:rsidRPr="00DD6DA8">
        <w:t>the</w:t>
      </w:r>
      <w:r w:rsidRPr="00DD6DA8">
        <w:rPr>
          <w:spacing w:val="-11"/>
        </w:rPr>
        <w:t xml:space="preserve"> </w:t>
      </w:r>
      <w:r w:rsidRPr="00DD6DA8">
        <w:t>results</w:t>
      </w:r>
      <w:r w:rsidRPr="00DD6DA8">
        <w:rPr>
          <w:spacing w:val="-10"/>
        </w:rPr>
        <w:t xml:space="preserve"> </w:t>
      </w:r>
      <w:r w:rsidRPr="00DD6DA8">
        <w:t>of</w:t>
      </w:r>
      <w:r w:rsidRPr="00DD6DA8">
        <w:rPr>
          <w:spacing w:val="-11"/>
        </w:rPr>
        <w:t xml:space="preserve"> </w:t>
      </w:r>
      <w:r w:rsidRPr="00DD6DA8">
        <w:t>the</w:t>
      </w:r>
      <w:r w:rsidRPr="00DD6DA8">
        <w:rPr>
          <w:spacing w:val="-11"/>
        </w:rPr>
        <w:t xml:space="preserve"> </w:t>
      </w:r>
      <w:r w:rsidRPr="00DD6DA8">
        <w:t>investigation.</w:t>
      </w:r>
      <w:r w:rsidRPr="00DD6DA8">
        <w:rPr>
          <w:spacing w:val="-10"/>
        </w:rPr>
        <w:t xml:space="preserve"> </w:t>
      </w:r>
      <w:r w:rsidRPr="00DD6DA8">
        <w:t xml:space="preserve">When an appeal is lodged, the </w:t>
      </w:r>
      <w:r w:rsidRPr="00DD6DA8">
        <w:lastRenderedPageBreak/>
        <w:t>President/CEO may instruct the Public Research Fund Investigatory Committee to conduct a re- investigation at the discretion of the President/CEO. In this case, when the respondent's claims in the appeal are concerning fairness or integrity of the Public Research Fund Investigatory Committee, such as composition of the Committee, members of the Public Research Fund Investigatory Committee may be replaced at the discretion of the President/CEO. When a re-investigation is instructed, the Public Research Fund Investigatory Committee shall promptly proceed with the re-investigation and notify the President/CEO</w:t>
      </w:r>
      <w:r w:rsidRPr="00DD6DA8">
        <w:rPr>
          <w:spacing w:val="-14"/>
        </w:rPr>
        <w:t xml:space="preserve"> </w:t>
      </w:r>
      <w:r w:rsidRPr="00DD6DA8">
        <w:t>of</w:t>
      </w:r>
      <w:r w:rsidRPr="00DD6DA8">
        <w:rPr>
          <w:spacing w:val="-12"/>
        </w:rPr>
        <w:t xml:space="preserve"> </w:t>
      </w:r>
      <w:r w:rsidRPr="00DD6DA8">
        <w:t>the</w:t>
      </w:r>
      <w:r w:rsidRPr="00DD6DA8">
        <w:rPr>
          <w:spacing w:val="-15"/>
        </w:rPr>
        <w:t xml:space="preserve"> </w:t>
      </w:r>
      <w:r w:rsidRPr="00DD6DA8">
        <w:t>results</w:t>
      </w:r>
      <w:r w:rsidRPr="00DD6DA8">
        <w:rPr>
          <w:spacing w:val="-14"/>
        </w:rPr>
        <w:t xml:space="preserve"> </w:t>
      </w:r>
      <w:r w:rsidRPr="00DD6DA8">
        <w:t>thereof.</w:t>
      </w:r>
      <w:r w:rsidRPr="00DD6DA8">
        <w:rPr>
          <w:spacing w:val="-16"/>
        </w:rPr>
        <w:t xml:space="preserve"> </w:t>
      </w:r>
      <w:r w:rsidRPr="00DD6DA8">
        <w:t>The</w:t>
      </w:r>
      <w:r w:rsidRPr="00DD6DA8">
        <w:rPr>
          <w:spacing w:val="-15"/>
        </w:rPr>
        <w:t xml:space="preserve"> </w:t>
      </w:r>
      <w:r w:rsidRPr="00DD6DA8">
        <w:t>President/CEO</w:t>
      </w:r>
      <w:r w:rsidRPr="00DD6DA8">
        <w:rPr>
          <w:spacing w:val="-10"/>
        </w:rPr>
        <w:t xml:space="preserve"> </w:t>
      </w:r>
      <w:r w:rsidRPr="00DD6DA8">
        <w:t>shall</w:t>
      </w:r>
      <w:r w:rsidRPr="00DD6DA8">
        <w:rPr>
          <w:spacing w:val="-12"/>
        </w:rPr>
        <w:t xml:space="preserve"> </w:t>
      </w:r>
      <w:proofErr w:type="gramStart"/>
      <w:r w:rsidRPr="00DD6DA8">
        <w:t>make a decision</w:t>
      </w:r>
      <w:proofErr w:type="gramEnd"/>
      <w:r w:rsidRPr="00DD6DA8">
        <w:t xml:space="preserve"> on the appeal and notify the respondent and the Public Research Fund Investigatory Committee of the decision. When the President/CEO</w:t>
      </w:r>
      <w:r w:rsidRPr="00DD6DA8">
        <w:rPr>
          <w:spacing w:val="-16"/>
        </w:rPr>
        <w:t xml:space="preserve"> </w:t>
      </w:r>
      <w:r w:rsidRPr="00DD6DA8">
        <w:t>has</w:t>
      </w:r>
      <w:r w:rsidRPr="00DD6DA8">
        <w:rPr>
          <w:spacing w:val="-15"/>
        </w:rPr>
        <w:t xml:space="preserve"> </w:t>
      </w:r>
      <w:r w:rsidRPr="00DD6DA8">
        <w:t>decided</w:t>
      </w:r>
      <w:r w:rsidRPr="00DD6DA8">
        <w:rPr>
          <w:spacing w:val="-14"/>
        </w:rPr>
        <w:t xml:space="preserve"> </w:t>
      </w:r>
      <w:r w:rsidRPr="00DD6DA8">
        <w:t>not</w:t>
      </w:r>
      <w:r w:rsidRPr="00DD6DA8">
        <w:rPr>
          <w:spacing w:val="-14"/>
        </w:rPr>
        <w:t xml:space="preserve"> </w:t>
      </w:r>
      <w:r w:rsidRPr="00DD6DA8">
        <w:t>to</w:t>
      </w:r>
      <w:r w:rsidRPr="00DD6DA8">
        <w:rPr>
          <w:spacing w:val="-15"/>
        </w:rPr>
        <w:t xml:space="preserve"> </w:t>
      </w:r>
      <w:r w:rsidRPr="00DD6DA8">
        <w:t>conduct</w:t>
      </w:r>
      <w:r w:rsidRPr="00DD6DA8">
        <w:rPr>
          <w:spacing w:val="-14"/>
        </w:rPr>
        <w:t xml:space="preserve"> </w:t>
      </w:r>
      <w:r w:rsidRPr="00DD6DA8">
        <w:t>a</w:t>
      </w:r>
      <w:r w:rsidRPr="00DD6DA8">
        <w:rPr>
          <w:spacing w:val="-16"/>
        </w:rPr>
        <w:t xml:space="preserve"> </w:t>
      </w:r>
      <w:r w:rsidRPr="00DD6DA8">
        <w:t>re-investigation,</w:t>
      </w:r>
      <w:r w:rsidRPr="00DD6DA8">
        <w:rPr>
          <w:spacing w:val="-15"/>
        </w:rPr>
        <w:t xml:space="preserve"> </w:t>
      </w:r>
      <w:r w:rsidRPr="00DD6DA8">
        <w:t>he/she will notify the respondent and the Public Research Fund Investigatory Committee of the decision with a reason why the</w:t>
      </w:r>
      <w:r w:rsidRPr="00DD6DA8">
        <w:rPr>
          <w:spacing w:val="18"/>
        </w:rPr>
        <w:t xml:space="preserve"> </w:t>
      </w:r>
      <w:r w:rsidRPr="00DD6DA8">
        <w:t>re-investigation</w:t>
      </w:r>
      <w:r w:rsidRPr="00DD6DA8">
        <w:rPr>
          <w:spacing w:val="-8"/>
        </w:rPr>
        <w:t xml:space="preserve"> </w:t>
      </w:r>
      <w:r w:rsidRPr="00DD6DA8">
        <w:t>will</w:t>
      </w:r>
      <w:r w:rsidRPr="00DD6DA8">
        <w:rPr>
          <w:spacing w:val="-7"/>
        </w:rPr>
        <w:t xml:space="preserve"> </w:t>
      </w:r>
      <w:r w:rsidRPr="00DD6DA8">
        <w:t>not</w:t>
      </w:r>
      <w:r w:rsidRPr="00DD6DA8">
        <w:rPr>
          <w:spacing w:val="-7"/>
        </w:rPr>
        <w:t xml:space="preserve"> </w:t>
      </w:r>
      <w:r w:rsidRPr="00DD6DA8">
        <w:t>be</w:t>
      </w:r>
      <w:r w:rsidRPr="00DD6DA8">
        <w:rPr>
          <w:spacing w:val="-8"/>
        </w:rPr>
        <w:t xml:space="preserve"> </w:t>
      </w:r>
      <w:r w:rsidRPr="00DD6DA8">
        <w:t>conducted.</w:t>
      </w:r>
      <w:r w:rsidRPr="00DD6DA8">
        <w:rPr>
          <w:spacing w:val="-7"/>
        </w:rPr>
        <w:t xml:space="preserve"> </w:t>
      </w:r>
      <w:r w:rsidRPr="00DD6DA8">
        <w:t>The</w:t>
      </w:r>
      <w:r w:rsidRPr="00DD6DA8">
        <w:rPr>
          <w:spacing w:val="-7"/>
        </w:rPr>
        <w:t xml:space="preserve"> </w:t>
      </w:r>
      <w:r w:rsidRPr="00DD6DA8">
        <w:t>respondent</w:t>
      </w:r>
      <w:r w:rsidRPr="00DD6DA8">
        <w:rPr>
          <w:spacing w:val="-7"/>
        </w:rPr>
        <w:t xml:space="preserve"> </w:t>
      </w:r>
      <w:r w:rsidRPr="00DD6DA8">
        <w:t>may</w:t>
      </w:r>
      <w:r w:rsidRPr="00DD6DA8">
        <w:rPr>
          <w:spacing w:val="-6"/>
        </w:rPr>
        <w:t xml:space="preserve"> </w:t>
      </w:r>
      <w:r w:rsidRPr="00DD6DA8">
        <w:t>not</w:t>
      </w:r>
      <w:r w:rsidRPr="00DD6DA8">
        <w:rPr>
          <w:spacing w:val="-7"/>
        </w:rPr>
        <w:t xml:space="preserve"> </w:t>
      </w:r>
      <w:r w:rsidRPr="00DD6DA8">
        <w:t>further appeal against said decision on the</w:t>
      </w:r>
      <w:r w:rsidRPr="00DD6DA8">
        <w:rPr>
          <w:spacing w:val="-20"/>
        </w:rPr>
        <w:t xml:space="preserve"> </w:t>
      </w:r>
      <w:r w:rsidRPr="00DD6DA8">
        <w:t>appeal.</w:t>
      </w:r>
    </w:p>
    <w:p w14:paraId="4F0689F4" w14:textId="77777777" w:rsidR="00715328" w:rsidRPr="00DD6DA8" w:rsidRDefault="00715328" w:rsidP="00333AEB">
      <w:pPr>
        <w:pStyle w:val="a3"/>
        <w:spacing w:line="276" w:lineRule="auto"/>
        <w:ind w:leftChars="200" w:left="438"/>
        <w:jc w:val="both"/>
      </w:pPr>
    </w:p>
    <w:p w14:paraId="48E73F5D" w14:textId="0189CBE0" w:rsidR="00715328" w:rsidRPr="00DD6DA8" w:rsidRDefault="0031042B" w:rsidP="002A7494">
      <w:pPr>
        <w:pStyle w:val="1"/>
        <w:tabs>
          <w:tab w:val="left" w:pos="1424"/>
        </w:tabs>
        <w:spacing w:line="276" w:lineRule="auto"/>
        <w:ind w:leftChars="200" w:left="438"/>
      </w:pPr>
      <w:r>
        <w:rPr>
          <w:b w:val="0"/>
          <w:bCs w:val="0"/>
        </w:rPr>
        <w:t>23.4.3.6</w:t>
      </w:r>
      <w:r>
        <w:rPr>
          <w:b w:val="0"/>
          <w:bCs w:val="0"/>
        </w:rPr>
        <w:tab/>
      </w:r>
      <w:r w:rsidR="000C501D" w:rsidRPr="00DD6DA8">
        <w:t>Public Announcement of the Results of Investigation</w:t>
      </w:r>
    </w:p>
    <w:p w14:paraId="6A76B7F0" w14:textId="77777777" w:rsidR="00715328" w:rsidRPr="00DD6DA8" w:rsidRDefault="000C501D" w:rsidP="00333AEB">
      <w:pPr>
        <w:pStyle w:val="a3"/>
        <w:spacing w:line="276" w:lineRule="auto"/>
        <w:ind w:leftChars="200" w:left="438"/>
        <w:jc w:val="both"/>
      </w:pPr>
      <w:r w:rsidRPr="00DD6DA8">
        <w:t xml:space="preserve">When it was determined that there was misuse, </w:t>
      </w:r>
      <w:r w:rsidRPr="00DD6DA8">
        <w:rPr>
          <w:spacing w:val="2"/>
        </w:rPr>
        <w:t xml:space="preserve">the </w:t>
      </w:r>
      <w:r w:rsidRPr="00DD6DA8">
        <w:t>President/CEO shall publicly announce the results of investigation promptly after the determination, unless the President/CEO finds it necessary to keep the results undisclosed because of a justifiable reason. In this case,</w:t>
      </w:r>
      <w:r w:rsidRPr="00DD6DA8">
        <w:rPr>
          <w:spacing w:val="-9"/>
        </w:rPr>
        <w:t xml:space="preserve"> </w:t>
      </w:r>
      <w:r w:rsidRPr="00DD6DA8">
        <w:t>names</w:t>
      </w:r>
      <w:r w:rsidRPr="00DD6DA8">
        <w:rPr>
          <w:spacing w:val="-10"/>
        </w:rPr>
        <w:t xml:space="preserve"> </w:t>
      </w:r>
      <w:r w:rsidRPr="00DD6DA8">
        <w:t>of</w:t>
      </w:r>
      <w:r w:rsidRPr="00DD6DA8">
        <w:rPr>
          <w:spacing w:val="-10"/>
        </w:rPr>
        <w:t xml:space="preserve"> </w:t>
      </w:r>
      <w:r w:rsidRPr="00DD6DA8">
        <w:t>the</w:t>
      </w:r>
      <w:r w:rsidRPr="00DD6DA8">
        <w:rPr>
          <w:spacing w:val="-13"/>
        </w:rPr>
        <w:t xml:space="preserve"> </w:t>
      </w:r>
      <w:r w:rsidRPr="00DD6DA8">
        <w:t>involved</w:t>
      </w:r>
      <w:r w:rsidRPr="00DD6DA8">
        <w:rPr>
          <w:spacing w:val="-13"/>
        </w:rPr>
        <w:t xml:space="preserve"> </w:t>
      </w:r>
      <w:r w:rsidRPr="00DD6DA8">
        <w:t>persons</w:t>
      </w:r>
      <w:r w:rsidRPr="00DD6DA8">
        <w:rPr>
          <w:spacing w:val="-10"/>
        </w:rPr>
        <w:t xml:space="preserve"> </w:t>
      </w:r>
      <w:r w:rsidRPr="00DD6DA8">
        <w:t>are</w:t>
      </w:r>
      <w:r w:rsidRPr="00DD6DA8">
        <w:rPr>
          <w:spacing w:val="-12"/>
        </w:rPr>
        <w:t xml:space="preserve"> </w:t>
      </w:r>
      <w:r w:rsidRPr="00DD6DA8">
        <w:t>basically</w:t>
      </w:r>
      <w:r w:rsidRPr="00DD6DA8">
        <w:rPr>
          <w:spacing w:val="-12"/>
        </w:rPr>
        <w:t xml:space="preserve"> </w:t>
      </w:r>
      <w:proofErr w:type="gramStart"/>
      <w:r w:rsidRPr="00DD6DA8">
        <w:t>disclosed</w:t>
      </w:r>
      <w:proofErr w:type="gramEnd"/>
      <w:r w:rsidRPr="00DD6DA8">
        <w:rPr>
          <w:spacing w:val="-10"/>
        </w:rPr>
        <w:t xml:space="preserve"> </w:t>
      </w:r>
      <w:r w:rsidRPr="00DD6DA8">
        <w:t>and</w:t>
      </w:r>
      <w:r w:rsidRPr="00DD6DA8">
        <w:rPr>
          <w:spacing w:val="-10"/>
        </w:rPr>
        <w:t xml:space="preserve"> </w:t>
      </w:r>
      <w:r w:rsidRPr="00DD6DA8">
        <w:t>other information are also disclosed unless the President/CEO finds it particularly necessary to keep it undisclosed. In addition, when information on the subject case has been divulged outside the University</w:t>
      </w:r>
      <w:r w:rsidRPr="00DD6DA8">
        <w:rPr>
          <w:spacing w:val="-6"/>
        </w:rPr>
        <w:t xml:space="preserve"> </w:t>
      </w:r>
      <w:r w:rsidRPr="00DD6DA8">
        <w:t>or</w:t>
      </w:r>
      <w:r w:rsidRPr="00DD6DA8">
        <w:rPr>
          <w:spacing w:val="-5"/>
        </w:rPr>
        <w:t xml:space="preserve"> </w:t>
      </w:r>
      <w:r w:rsidRPr="00DD6DA8">
        <w:t>when</w:t>
      </w:r>
      <w:r w:rsidRPr="00DD6DA8">
        <w:rPr>
          <w:spacing w:val="-5"/>
        </w:rPr>
        <w:t xml:space="preserve"> </w:t>
      </w:r>
      <w:r w:rsidRPr="00DD6DA8">
        <w:t>the</w:t>
      </w:r>
      <w:r w:rsidRPr="00DD6DA8">
        <w:rPr>
          <w:spacing w:val="-4"/>
        </w:rPr>
        <w:t xml:space="preserve"> </w:t>
      </w:r>
      <w:r w:rsidRPr="00DD6DA8">
        <w:t>subject</w:t>
      </w:r>
      <w:r w:rsidRPr="00DD6DA8">
        <w:rPr>
          <w:spacing w:val="-4"/>
        </w:rPr>
        <w:t xml:space="preserve"> </w:t>
      </w:r>
      <w:r w:rsidRPr="00DD6DA8">
        <w:t>case</w:t>
      </w:r>
      <w:r w:rsidRPr="00DD6DA8">
        <w:rPr>
          <w:spacing w:val="-6"/>
        </w:rPr>
        <w:t xml:space="preserve"> </w:t>
      </w:r>
      <w:r w:rsidRPr="00DD6DA8">
        <w:t>involves</w:t>
      </w:r>
      <w:r w:rsidRPr="00DD6DA8">
        <w:rPr>
          <w:spacing w:val="-6"/>
        </w:rPr>
        <w:t xml:space="preserve"> </w:t>
      </w:r>
      <w:r w:rsidRPr="00DD6DA8">
        <w:t>a</w:t>
      </w:r>
      <w:r w:rsidRPr="00DD6DA8">
        <w:rPr>
          <w:spacing w:val="-4"/>
        </w:rPr>
        <w:t xml:space="preserve"> </w:t>
      </w:r>
      <w:r w:rsidRPr="00DD6DA8">
        <w:t>serious</w:t>
      </w:r>
      <w:r w:rsidRPr="00DD6DA8">
        <w:rPr>
          <w:spacing w:val="-6"/>
        </w:rPr>
        <w:t xml:space="preserve"> </w:t>
      </w:r>
      <w:r w:rsidRPr="00DD6DA8">
        <w:t>issue</w:t>
      </w:r>
      <w:r w:rsidRPr="00DD6DA8">
        <w:rPr>
          <w:spacing w:val="-3"/>
        </w:rPr>
        <w:t xml:space="preserve"> </w:t>
      </w:r>
      <w:r w:rsidRPr="00DD6DA8">
        <w:t>having</w:t>
      </w:r>
      <w:r w:rsidRPr="00DD6DA8">
        <w:rPr>
          <w:spacing w:val="-3"/>
        </w:rPr>
        <w:t xml:space="preserve"> </w:t>
      </w:r>
      <w:r w:rsidRPr="00DD6DA8">
        <w:t>a significant social impact, the President/CEO may make a public announcement</w:t>
      </w:r>
      <w:r w:rsidRPr="00DD6DA8">
        <w:rPr>
          <w:spacing w:val="-8"/>
        </w:rPr>
        <w:t xml:space="preserve"> </w:t>
      </w:r>
      <w:r w:rsidRPr="00DD6DA8">
        <w:t>as</w:t>
      </w:r>
      <w:r w:rsidRPr="00DD6DA8">
        <w:rPr>
          <w:spacing w:val="-7"/>
        </w:rPr>
        <w:t xml:space="preserve"> </w:t>
      </w:r>
      <w:r w:rsidRPr="00DD6DA8">
        <w:t>a</w:t>
      </w:r>
      <w:r w:rsidRPr="00DD6DA8">
        <w:rPr>
          <w:spacing w:val="-10"/>
        </w:rPr>
        <w:t xml:space="preserve"> </w:t>
      </w:r>
      <w:r w:rsidRPr="00DD6DA8">
        <w:t>mid-term</w:t>
      </w:r>
      <w:r w:rsidRPr="00DD6DA8">
        <w:rPr>
          <w:spacing w:val="-9"/>
        </w:rPr>
        <w:t xml:space="preserve"> </w:t>
      </w:r>
      <w:r w:rsidRPr="00DD6DA8">
        <w:t>report</w:t>
      </w:r>
      <w:r w:rsidRPr="00DD6DA8">
        <w:rPr>
          <w:spacing w:val="-7"/>
        </w:rPr>
        <w:t xml:space="preserve"> </w:t>
      </w:r>
      <w:r w:rsidRPr="00DD6DA8">
        <w:t>even</w:t>
      </w:r>
      <w:r w:rsidRPr="00DD6DA8">
        <w:rPr>
          <w:spacing w:val="-9"/>
        </w:rPr>
        <w:t xml:space="preserve"> </w:t>
      </w:r>
      <w:r w:rsidRPr="00DD6DA8">
        <w:t>during</w:t>
      </w:r>
      <w:r w:rsidRPr="00DD6DA8">
        <w:rPr>
          <w:spacing w:val="-9"/>
        </w:rPr>
        <w:t xml:space="preserve"> </w:t>
      </w:r>
      <w:r w:rsidRPr="00DD6DA8">
        <w:t>the</w:t>
      </w:r>
      <w:r w:rsidRPr="00DD6DA8">
        <w:rPr>
          <w:spacing w:val="-10"/>
        </w:rPr>
        <w:t xml:space="preserve"> </w:t>
      </w:r>
      <w:r w:rsidRPr="00DD6DA8">
        <w:t>investigation</w:t>
      </w:r>
      <w:r w:rsidRPr="00DD6DA8">
        <w:rPr>
          <w:spacing w:val="-9"/>
        </w:rPr>
        <w:t xml:space="preserve"> </w:t>
      </w:r>
      <w:r w:rsidRPr="00DD6DA8">
        <w:t>is on-going, if it deems</w:t>
      </w:r>
      <w:r w:rsidRPr="00DD6DA8">
        <w:rPr>
          <w:spacing w:val="-17"/>
        </w:rPr>
        <w:t xml:space="preserve"> </w:t>
      </w:r>
      <w:r w:rsidRPr="00DD6DA8">
        <w:t>necessary.</w:t>
      </w:r>
    </w:p>
    <w:p w14:paraId="677B5444" w14:textId="77777777" w:rsidR="00715328" w:rsidRPr="00DD6DA8" w:rsidRDefault="00715328" w:rsidP="00333AEB">
      <w:pPr>
        <w:pStyle w:val="a3"/>
        <w:spacing w:line="276" w:lineRule="auto"/>
        <w:ind w:leftChars="200" w:left="438"/>
        <w:jc w:val="both"/>
      </w:pPr>
    </w:p>
    <w:p w14:paraId="5B3EE957" w14:textId="634359C0" w:rsidR="00715328" w:rsidRPr="00DD6DA8" w:rsidRDefault="0031042B" w:rsidP="002A7494">
      <w:pPr>
        <w:pStyle w:val="1"/>
        <w:tabs>
          <w:tab w:val="left" w:pos="1424"/>
        </w:tabs>
        <w:spacing w:line="276" w:lineRule="auto"/>
        <w:ind w:leftChars="200" w:left="438"/>
      </w:pPr>
      <w:r>
        <w:rPr>
          <w:b w:val="0"/>
          <w:bCs w:val="0"/>
        </w:rPr>
        <w:t>23.4.3.7</w:t>
      </w:r>
      <w:r>
        <w:rPr>
          <w:b w:val="0"/>
          <w:bCs w:val="0"/>
        </w:rPr>
        <w:tab/>
      </w:r>
      <w:r w:rsidR="000C501D" w:rsidRPr="00DD6DA8">
        <w:t>Measures for Whistleblowers and</w:t>
      </w:r>
      <w:r w:rsidR="000C501D" w:rsidRPr="00DD6DA8">
        <w:rPr>
          <w:spacing w:val="-11"/>
        </w:rPr>
        <w:t xml:space="preserve"> </w:t>
      </w:r>
      <w:r w:rsidR="000C501D" w:rsidRPr="00DD6DA8">
        <w:t>Respondents</w:t>
      </w:r>
    </w:p>
    <w:p w14:paraId="178AA60C" w14:textId="08E4ED52" w:rsidR="00715328" w:rsidRPr="00DD6DA8" w:rsidRDefault="0031042B" w:rsidP="00333AEB">
      <w:pPr>
        <w:pStyle w:val="a4"/>
        <w:tabs>
          <w:tab w:val="left" w:pos="1862"/>
        </w:tabs>
        <w:spacing w:line="276" w:lineRule="auto"/>
        <w:ind w:leftChars="300" w:left="657"/>
        <w:rPr>
          <w:sz w:val="24"/>
          <w:szCs w:val="24"/>
        </w:rPr>
      </w:pPr>
      <w:r>
        <w:rPr>
          <w:sz w:val="24"/>
          <w:szCs w:val="24"/>
        </w:rPr>
        <w:t>23.4.3.7.1</w:t>
      </w:r>
      <w:r>
        <w:rPr>
          <w:sz w:val="24"/>
          <w:szCs w:val="24"/>
        </w:rPr>
        <w:tab/>
      </w:r>
      <w:r w:rsidR="000C501D" w:rsidRPr="00DD6DA8">
        <w:rPr>
          <w:sz w:val="24"/>
          <w:szCs w:val="24"/>
        </w:rPr>
        <w:t>When a determination that misuse took place has been made, the President/CEO will take an appropriate disciplinary</w:t>
      </w:r>
      <w:r w:rsidR="000C501D" w:rsidRPr="00DD6DA8">
        <w:rPr>
          <w:spacing w:val="-12"/>
          <w:sz w:val="24"/>
          <w:szCs w:val="24"/>
        </w:rPr>
        <w:t xml:space="preserve"> </w:t>
      </w:r>
      <w:r w:rsidR="000C501D" w:rsidRPr="00DD6DA8">
        <w:rPr>
          <w:sz w:val="24"/>
          <w:szCs w:val="24"/>
        </w:rPr>
        <w:t>action</w:t>
      </w:r>
      <w:r w:rsidR="000C501D" w:rsidRPr="00DD6DA8">
        <w:rPr>
          <w:spacing w:val="-12"/>
          <w:sz w:val="24"/>
          <w:szCs w:val="24"/>
        </w:rPr>
        <w:t xml:space="preserve"> </w:t>
      </w:r>
      <w:r w:rsidR="000C501D" w:rsidRPr="00DD6DA8">
        <w:rPr>
          <w:sz w:val="24"/>
          <w:szCs w:val="24"/>
        </w:rPr>
        <w:t>against</w:t>
      </w:r>
      <w:r w:rsidR="000C501D" w:rsidRPr="00DD6DA8">
        <w:rPr>
          <w:spacing w:val="-12"/>
          <w:sz w:val="24"/>
          <w:szCs w:val="24"/>
        </w:rPr>
        <w:t xml:space="preserve"> </w:t>
      </w:r>
      <w:r w:rsidR="000C501D" w:rsidRPr="00DD6DA8">
        <w:rPr>
          <w:sz w:val="24"/>
          <w:szCs w:val="24"/>
        </w:rPr>
        <w:t>a</w:t>
      </w:r>
      <w:r w:rsidR="000C501D" w:rsidRPr="00DD6DA8">
        <w:rPr>
          <w:spacing w:val="-13"/>
          <w:sz w:val="24"/>
          <w:szCs w:val="24"/>
        </w:rPr>
        <w:t xml:space="preserve"> </w:t>
      </w:r>
      <w:r w:rsidR="000C501D" w:rsidRPr="00DD6DA8">
        <w:rPr>
          <w:sz w:val="24"/>
          <w:szCs w:val="24"/>
        </w:rPr>
        <w:t>person</w:t>
      </w:r>
      <w:r w:rsidR="000C501D" w:rsidRPr="00DD6DA8">
        <w:rPr>
          <w:spacing w:val="-13"/>
          <w:sz w:val="24"/>
          <w:szCs w:val="24"/>
        </w:rPr>
        <w:t xml:space="preserve"> </w:t>
      </w:r>
      <w:r w:rsidR="000C501D" w:rsidRPr="00DD6DA8">
        <w:rPr>
          <w:sz w:val="24"/>
          <w:szCs w:val="24"/>
        </w:rPr>
        <w:t>determined</w:t>
      </w:r>
      <w:r w:rsidR="000C501D" w:rsidRPr="00DD6DA8">
        <w:rPr>
          <w:spacing w:val="-11"/>
          <w:sz w:val="24"/>
          <w:szCs w:val="24"/>
        </w:rPr>
        <w:t xml:space="preserve"> </w:t>
      </w:r>
      <w:r w:rsidR="000C501D" w:rsidRPr="00DD6DA8">
        <w:rPr>
          <w:sz w:val="24"/>
          <w:szCs w:val="24"/>
        </w:rPr>
        <w:t>to</w:t>
      </w:r>
      <w:r w:rsidR="000C501D" w:rsidRPr="00DD6DA8">
        <w:rPr>
          <w:spacing w:val="-12"/>
          <w:sz w:val="24"/>
          <w:szCs w:val="24"/>
        </w:rPr>
        <w:t xml:space="preserve"> </w:t>
      </w:r>
      <w:r w:rsidR="000C501D" w:rsidRPr="00DD6DA8">
        <w:rPr>
          <w:sz w:val="24"/>
          <w:szCs w:val="24"/>
        </w:rPr>
        <w:t>be</w:t>
      </w:r>
      <w:r w:rsidR="000C501D" w:rsidRPr="00DD6DA8">
        <w:rPr>
          <w:spacing w:val="-13"/>
          <w:sz w:val="24"/>
          <w:szCs w:val="24"/>
        </w:rPr>
        <w:t xml:space="preserve"> </w:t>
      </w:r>
      <w:r w:rsidR="000C501D" w:rsidRPr="00DD6DA8">
        <w:rPr>
          <w:sz w:val="24"/>
          <w:szCs w:val="24"/>
        </w:rPr>
        <w:t>involved</w:t>
      </w:r>
      <w:r w:rsidR="000C501D" w:rsidRPr="00DD6DA8">
        <w:rPr>
          <w:spacing w:val="-14"/>
          <w:sz w:val="24"/>
          <w:szCs w:val="24"/>
        </w:rPr>
        <w:t xml:space="preserve"> </w:t>
      </w:r>
      <w:r w:rsidR="000C501D" w:rsidRPr="00DD6DA8">
        <w:rPr>
          <w:sz w:val="24"/>
          <w:szCs w:val="24"/>
        </w:rPr>
        <w:t xml:space="preserve">in the misuse in accordance with </w:t>
      </w:r>
      <w:hyperlink r:id="rId49">
        <w:r w:rsidR="000C501D" w:rsidRPr="00DD6DA8">
          <w:rPr>
            <w:color w:val="0000FF"/>
            <w:sz w:val="24"/>
            <w:szCs w:val="24"/>
            <w:u w:val="single" w:color="0000FF"/>
          </w:rPr>
          <w:t>Chapter 38</w:t>
        </w:r>
        <w:r w:rsidR="000C501D" w:rsidRPr="00DD6DA8">
          <w:rPr>
            <w:color w:val="0000FF"/>
            <w:spacing w:val="-20"/>
            <w:sz w:val="24"/>
            <w:szCs w:val="24"/>
            <w:u w:val="single" w:color="0000FF"/>
          </w:rPr>
          <w:t xml:space="preserve"> </w:t>
        </w:r>
        <w:r w:rsidR="000C501D" w:rsidRPr="00DD6DA8">
          <w:rPr>
            <w:color w:val="0000FF"/>
            <w:sz w:val="24"/>
            <w:szCs w:val="24"/>
            <w:u w:val="single" w:color="0000FF"/>
          </w:rPr>
          <w:t>“Discipline”</w:t>
        </w:r>
      </w:hyperlink>
      <w:r w:rsidR="000C501D" w:rsidRPr="00DD6DA8">
        <w:rPr>
          <w:sz w:val="24"/>
          <w:szCs w:val="24"/>
        </w:rPr>
        <w:t>.</w:t>
      </w:r>
    </w:p>
    <w:p w14:paraId="3D10C777" w14:textId="77777777" w:rsidR="00715328" w:rsidRPr="00DD6DA8" w:rsidRDefault="00715328" w:rsidP="00333AEB">
      <w:pPr>
        <w:pStyle w:val="a3"/>
        <w:spacing w:line="276" w:lineRule="auto"/>
        <w:ind w:leftChars="300" w:left="657"/>
        <w:jc w:val="both"/>
      </w:pPr>
    </w:p>
    <w:p w14:paraId="47C10768" w14:textId="2DB2092A" w:rsidR="00715328" w:rsidRPr="00DD6DA8" w:rsidRDefault="0031042B" w:rsidP="00333AEB">
      <w:pPr>
        <w:pStyle w:val="a4"/>
        <w:tabs>
          <w:tab w:val="left" w:pos="1862"/>
        </w:tabs>
        <w:spacing w:line="276" w:lineRule="auto"/>
        <w:ind w:leftChars="300" w:left="657"/>
        <w:rPr>
          <w:sz w:val="24"/>
          <w:szCs w:val="24"/>
        </w:rPr>
      </w:pPr>
      <w:r>
        <w:rPr>
          <w:sz w:val="24"/>
          <w:szCs w:val="24"/>
        </w:rPr>
        <w:t>23.4.3.7.2</w:t>
      </w:r>
      <w:r>
        <w:rPr>
          <w:sz w:val="24"/>
          <w:szCs w:val="24"/>
        </w:rPr>
        <w:tab/>
      </w:r>
      <w:r w:rsidR="000C501D" w:rsidRPr="00DD6DA8">
        <w:rPr>
          <w:sz w:val="24"/>
          <w:szCs w:val="24"/>
        </w:rPr>
        <w:t>As a result of the reporting, if the President/CEO</w:t>
      </w:r>
      <w:r w:rsidR="000C501D" w:rsidRPr="00DD6DA8">
        <w:rPr>
          <w:spacing w:val="-29"/>
          <w:sz w:val="24"/>
          <w:szCs w:val="24"/>
        </w:rPr>
        <w:t xml:space="preserve"> </w:t>
      </w:r>
      <w:r w:rsidR="000C501D" w:rsidRPr="00DD6DA8">
        <w:rPr>
          <w:sz w:val="24"/>
          <w:szCs w:val="24"/>
        </w:rPr>
        <w:t>is ordered to refund the public research funds determined to be misused by the Funding Agency, the Cabinet Office or the relevant ministries and agencies, the President/CEO may request the respondent to return the amount. If the misuse is serious such as misappropriation for a private purpose, legal measures may be taken, if it is deemed</w:t>
      </w:r>
      <w:r w:rsidR="000C501D" w:rsidRPr="00DD6DA8">
        <w:rPr>
          <w:spacing w:val="-14"/>
          <w:sz w:val="24"/>
          <w:szCs w:val="24"/>
        </w:rPr>
        <w:t xml:space="preserve"> </w:t>
      </w:r>
      <w:r w:rsidR="000C501D" w:rsidRPr="00DD6DA8">
        <w:rPr>
          <w:sz w:val="24"/>
          <w:szCs w:val="24"/>
        </w:rPr>
        <w:t>necessary.</w:t>
      </w:r>
    </w:p>
    <w:p w14:paraId="5345FF31" w14:textId="77777777" w:rsidR="00715328" w:rsidRPr="00DD6DA8" w:rsidRDefault="00715328" w:rsidP="00333AEB">
      <w:pPr>
        <w:pStyle w:val="a3"/>
        <w:spacing w:line="276" w:lineRule="auto"/>
        <w:ind w:leftChars="300" w:left="657"/>
        <w:jc w:val="both"/>
      </w:pPr>
    </w:p>
    <w:p w14:paraId="3F5BCF8C" w14:textId="5A5B8317" w:rsidR="00715328" w:rsidRPr="00DD6DA8" w:rsidRDefault="0031042B" w:rsidP="00333AEB">
      <w:pPr>
        <w:pStyle w:val="a4"/>
        <w:tabs>
          <w:tab w:val="left" w:pos="1862"/>
        </w:tabs>
        <w:spacing w:line="276" w:lineRule="auto"/>
        <w:ind w:leftChars="300" w:left="657"/>
        <w:rPr>
          <w:sz w:val="24"/>
          <w:szCs w:val="24"/>
        </w:rPr>
      </w:pPr>
      <w:r>
        <w:rPr>
          <w:sz w:val="24"/>
          <w:szCs w:val="24"/>
        </w:rPr>
        <w:lastRenderedPageBreak/>
        <w:t>23.4.3.7.3</w:t>
      </w:r>
      <w:r>
        <w:rPr>
          <w:sz w:val="24"/>
          <w:szCs w:val="24"/>
        </w:rPr>
        <w:tab/>
      </w:r>
      <w:r w:rsidR="000C501D" w:rsidRPr="00DD6DA8">
        <w:rPr>
          <w:sz w:val="24"/>
          <w:szCs w:val="24"/>
        </w:rPr>
        <w:t>When no misuse was determined, the President/CEO may, based on the results notified under the preceding paragraph, take measures for preventing possible disadvantages on the whistleblower and the respondent, if it is deemed</w:t>
      </w:r>
      <w:r w:rsidR="000C501D" w:rsidRPr="00DD6DA8">
        <w:rPr>
          <w:spacing w:val="-7"/>
          <w:sz w:val="24"/>
          <w:szCs w:val="24"/>
        </w:rPr>
        <w:t xml:space="preserve"> </w:t>
      </w:r>
      <w:r w:rsidR="000C501D" w:rsidRPr="00DD6DA8">
        <w:rPr>
          <w:sz w:val="24"/>
          <w:szCs w:val="24"/>
        </w:rPr>
        <w:t>necessary.</w:t>
      </w:r>
    </w:p>
    <w:p w14:paraId="4035F20B" w14:textId="77777777" w:rsidR="00715328" w:rsidRPr="00DD6DA8" w:rsidRDefault="00715328" w:rsidP="00333AEB">
      <w:pPr>
        <w:pStyle w:val="a3"/>
        <w:spacing w:line="276" w:lineRule="auto"/>
        <w:ind w:leftChars="300" w:left="657"/>
        <w:jc w:val="both"/>
      </w:pPr>
    </w:p>
    <w:p w14:paraId="70937512" w14:textId="18F790BF" w:rsidR="00715328" w:rsidRPr="00DD6DA8" w:rsidRDefault="0031042B" w:rsidP="00333AEB">
      <w:pPr>
        <w:pStyle w:val="a4"/>
        <w:tabs>
          <w:tab w:val="left" w:pos="1862"/>
        </w:tabs>
        <w:spacing w:line="276" w:lineRule="auto"/>
        <w:ind w:leftChars="300" w:left="657"/>
        <w:rPr>
          <w:sz w:val="24"/>
          <w:szCs w:val="24"/>
        </w:rPr>
      </w:pPr>
      <w:r>
        <w:rPr>
          <w:sz w:val="24"/>
          <w:szCs w:val="24"/>
        </w:rPr>
        <w:t>23.4.3.7.4</w:t>
      </w:r>
      <w:r>
        <w:rPr>
          <w:sz w:val="24"/>
          <w:szCs w:val="24"/>
        </w:rPr>
        <w:tab/>
      </w:r>
      <w:r w:rsidR="000C501D" w:rsidRPr="00DD6DA8">
        <w:rPr>
          <w:sz w:val="24"/>
          <w:szCs w:val="24"/>
        </w:rPr>
        <w:t xml:space="preserve">When a report made by a whistleblower is determined to be bad faith, the President/CEO will take an appropriate disciplinary action against the whistleblower in accordance with </w:t>
      </w:r>
      <w:hyperlink r:id="rId50">
        <w:r w:rsidR="000C501D" w:rsidRPr="00DD6DA8">
          <w:rPr>
            <w:color w:val="0000FF"/>
            <w:sz w:val="24"/>
            <w:szCs w:val="24"/>
            <w:u w:val="single" w:color="0000FF"/>
          </w:rPr>
          <w:t>Chapter 38</w:t>
        </w:r>
        <w:r w:rsidR="000C501D" w:rsidRPr="00DD6DA8">
          <w:rPr>
            <w:color w:val="0000FF"/>
            <w:spacing w:val="-14"/>
            <w:sz w:val="24"/>
            <w:szCs w:val="24"/>
            <w:u w:val="single" w:color="0000FF"/>
          </w:rPr>
          <w:t xml:space="preserve"> </w:t>
        </w:r>
        <w:r w:rsidR="000C501D" w:rsidRPr="00DD6DA8">
          <w:rPr>
            <w:color w:val="0000FF"/>
            <w:sz w:val="24"/>
            <w:szCs w:val="24"/>
            <w:u w:val="single" w:color="0000FF"/>
          </w:rPr>
          <w:t>“Discipline”</w:t>
        </w:r>
      </w:hyperlink>
      <w:r w:rsidR="000C501D" w:rsidRPr="00DD6DA8">
        <w:rPr>
          <w:sz w:val="24"/>
          <w:szCs w:val="24"/>
        </w:rPr>
        <w:t>.</w:t>
      </w:r>
    </w:p>
    <w:p w14:paraId="6BF2BC0F" w14:textId="77777777" w:rsidR="003F3CAE" w:rsidRPr="00DD6DA8" w:rsidRDefault="003F3CAE" w:rsidP="00333AEB">
      <w:pPr>
        <w:pStyle w:val="a4"/>
        <w:spacing w:line="276" w:lineRule="auto"/>
        <w:ind w:leftChars="300" w:left="657"/>
        <w:rPr>
          <w:sz w:val="24"/>
          <w:szCs w:val="24"/>
        </w:rPr>
      </w:pPr>
    </w:p>
    <w:p w14:paraId="65D67B31" w14:textId="75E46F9D" w:rsidR="00715328" w:rsidRPr="00DD6DA8" w:rsidRDefault="0031042B" w:rsidP="002A7494">
      <w:pPr>
        <w:pStyle w:val="1"/>
        <w:tabs>
          <w:tab w:val="left" w:pos="986"/>
        </w:tabs>
        <w:spacing w:line="276" w:lineRule="auto"/>
        <w:ind w:leftChars="100" w:left="219"/>
      </w:pPr>
      <w:r>
        <w:rPr>
          <w:b w:val="0"/>
          <w:bCs w:val="0"/>
        </w:rPr>
        <w:t>23.4.4</w:t>
      </w:r>
      <w:r>
        <w:rPr>
          <w:b w:val="0"/>
          <w:bCs w:val="0"/>
        </w:rPr>
        <w:tab/>
      </w:r>
      <w:r w:rsidR="000C501D" w:rsidRPr="00DD6DA8">
        <w:t>Procedures for Investigation of Specified Research Misconduct</w:t>
      </w:r>
    </w:p>
    <w:p w14:paraId="704101C1" w14:textId="6077F8AA" w:rsidR="00715328" w:rsidRPr="00DD6DA8" w:rsidRDefault="0031042B" w:rsidP="002A7494">
      <w:pPr>
        <w:pStyle w:val="a4"/>
        <w:tabs>
          <w:tab w:val="left" w:pos="1424"/>
        </w:tabs>
        <w:spacing w:line="276" w:lineRule="auto"/>
        <w:ind w:leftChars="200" w:left="438"/>
        <w:rPr>
          <w:b/>
          <w:sz w:val="24"/>
          <w:szCs w:val="24"/>
        </w:rPr>
      </w:pPr>
      <w:r>
        <w:rPr>
          <w:bCs/>
          <w:sz w:val="24"/>
          <w:szCs w:val="24"/>
        </w:rPr>
        <w:t>23.4.4.1</w:t>
      </w:r>
      <w:r>
        <w:rPr>
          <w:bCs/>
          <w:sz w:val="24"/>
          <w:szCs w:val="24"/>
        </w:rPr>
        <w:tab/>
      </w:r>
      <w:r w:rsidR="000C501D" w:rsidRPr="00DD6DA8">
        <w:rPr>
          <w:b/>
          <w:sz w:val="24"/>
          <w:szCs w:val="24"/>
        </w:rPr>
        <w:t>Preliminary</w:t>
      </w:r>
      <w:r w:rsidR="000C501D" w:rsidRPr="00DD6DA8">
        <w:rPr>
          <w:b/>
          <w:spacing w:val="-10"/>
          <w:sz w:val="24"/>
          <w:szCs w:val="24"/>
        </w:rPr>
        <w:t xml:space="preserve"> </w:t>
      </w:r>
      <w:r w:rsidR="000C501D" w:rsidRPr="00DD6DA8">
        <w:rPr>
          <w:b/>
          <w:sz w:val="24"/>
          <w:szCs w:val="24"/>
        </w:rPr>
        <w:t>Investigation</w:t>
      </w:r>
    </w:p>
    <w:p w14:paraId="08ED4C17" w14:textId="77777777" w:rsidR="00715328" w:rsidRPr="00DD6DA8" w:rsidRDefault="000C501D" w:rsidP="00333AEB">
      <w:pPr>
        <w:pStyle w:val="a3"/>
        <w:spacing w:line="276" w:lineRule="auto"/>
        <w:ind w:leftChars="200" w:left="438"/>
        <w:jc w:val="both"/>
      </w:pPr>
      <w:r w:rsidRPr="00DD6DA8">
        <w:t xml:space="preserve">A Preliminary Investigation is conducted </w:t>
      </w:r>
      <w:proofErr w:type="gramStart"/>
      <w:r w:rsidRPr="00DD6DA8">
        <w:t>in order to</w:t>
      </w:r>
      <w:proofErr w:type="gramEnd"/>
      <w:r w:rsidRPr="00DD6DA8">
        <w:t xml:space="preserve"> determine whether or not an official Substantial Investigation is necessary, in accordance with the following guidelines:</w:t>
      </w:r>
    </w:p>
    <w:p w14:paraId="128CD551" w14:textId="77777777" w:rsidR="00715328" w:rsidRPr="00DD6DA8" w:rsidRDefault="00715328" w:rsidP="00333AEB">
      <w:pPr>
        <w:pStyle w:val="a3"/>
        <w:spacing w:line="276" w:lineRule="auto"/>
        <w:ind w:leftChars="200" w:left="438"/>
        <w:jc w:val="both"/>
      </w:pPr>
    </w:p>
    <w:p w14:paraId="3FE0386D" w14:textId="4ED1319C" w:rsidR="00715328" w:rsidRPr="00DD6DA8" w:rsidRDefault="0031042B" w:rsidP="00333AEB">
      <w:pPr>
        <w:pStyle w:val="a4"/>
        <w:tabs>
          <w:tab w:val="left" w:pos="1862"/>
        </w:tabs>
        <w:spacing w:line="276" w:lineRule="auto"/>
        <w:ind w:leftChars="300" w:left="657"/>
        <w:rPr>
          <w:sz w:val="24"/>
          <w:szCs w:val="24"/>
        </w:rPr>
      </w:pPr>
      <w:r>
        <w:rPr>
          <w:sz w:val="24"/>
          <w:szCs w:val="24"/>
        </w:rPr>
        <w:t>23.4.4.1.1</w:t>
      </w:r>
      <w:r>
        <w:rPr>
          <w:sz w:val="24"/>
          <w:szCs w:val="24"/>
        </w:rPr>
        <w:tab/>
      </w:r>
      <w:r w:rsidR="000C501D" w:rsidRPr="00DD6DA8">
        <w:rPr>
          <w:sz w:val="24"/>
          <w:szCs w:val="24"/>
        </w:rPr>
        <w:t xml:space="preserve">The Dean of Faculty Affairs will, with members selected from following list based on the research field in question, promptly </w:t>
      </w:r>
      <w:r w:rsidR="00D723E1" w:rsidRPr="00DD6DA8">
        <w:rPr>
          <w:sz w:val="24"/>
          <w:szCs w:val="24"/>
        </w:rPr>
        <w:t xml:space="preserve">form a Preliminary Investigation Committee (hereinafter, “PIC”) </w:t>
      </w:r>
      <w:r w:rsidR="000C501D" w:rsidRPr="00DD6DA8">
        <w:rPr>
          <w:sz w:val="24"/>
          <w:szCs w:val="24"/>
        </w:rPr>
        <w:t>to evaluate the possibility that the alleged Specified Research Misconduct took place</w:t>
      </w:r>
      <w:r w:rsidR="00387985" w:rsidRPr="00DD6DA8">
        <w:rPr>
          <w:sz w:val="24"/>
          <w:szCs w:val="24"/>
        </w:rPr>
        <w:t xml:space="preserve"> and</w:t>
      </w:r>
      <w:r w:rsidR="000C501D" w:rsidRPr="00DD6DA8">
        <w:rPr>
          <w:sz w:val="24"/>
          <w:szCs w:val="24"/>
        </w:rPr>
        <w:t xml:space="preserve"> credibility of the rationale provided as scientifically reasonable ground</w:t>
      </w:r>
      <w:r w:rsidR="00332AC9" w:rsidRPr="00DD6DA8">
        <w:rPr>
          <w:sz w:val="24"/>
          <w:szCs w:val="24"/>
        </w:rPr>
        <w:t>s</w:t>
      </w:r>
      <w:r w:rsidR="000C501D" w:rsidRPr="00DD6DA8">
        <w:rPr>
          <w:sz w:val="24"/>
          <w:szCs w:val="24"/>
        </w:rPr>
        <w:t xml:space="preserve"> </w:t>
      </w:r>
      <w:r w:rsidR="006F4A99" w:rsidRPr="00DD6DA8">
        <w:rPr>
          <w:sz w:val="24"/>
          <w:szCs w:val="24"/>
        </w:rPr>
        <w:t xml:space="preserve">and to </w:t>
      </w:r>
      <w:r w:rsidR="00577763" w:rsidRPr="00DD6DA8">
        <w:rPr>
          <w:sz w:val="24"/>
          <w:szCs w:val="24"/>
        </w:rPr>
        <w:t xml:space="preserve">determine </w:t>
      </w:r>
      <w:proofErr w:type="gramStart"/>
      <w:r w:rsidR="000C501D" w:rsidRPr="00DD6DA8">
        <w:rPr>
          <w:sz w:val="24"/>
          <w:szCs w:val="24"/>
        </w:rPr>
        <w:t>whether or not</w:t>
      </w:r>
      <w:proofErr w:type="gramEnd"/>
      <w:r w:rsidR="000C501D" w:rsidRPr="00DD6DA8">
        <w:rPr>
          <w:sz w:val="24"/>
          <w:szCs w:val="24"/>
        </w:rPr>
        <w:t xml:space="preserve"> a </w:t>
      </w:r>
      <w:r w:rsidR="00E418F4" w:rsidRPr="00DD6DA8">
        <w:rPr>
          <w:sz w:val="24"/>
          <w:szCs w:val="24"/>
        </w:rPr>
        <w:t xml:space="preserve">substantial </w:t>
      </w:r>
      <w:r w:rsidR="000C501D" w:rsidRPr="00DD6DA8">
        <w:rPr>
          <w:sz w:val="24"/>
          <w:szCs w:val="24"/>
        </w:rPr>
        <w:t>investigation is warranted.</w:t>
      </w:r>
      <w:r w:rsidR="00D17816" w:rsidRPr="00DD6DA8">
        <w:rPr>
          <w:sz w:val="24"/>
          <w:szCs w:val="24"/>
        </w:rPr>
        <w:t xml:space="preserve"> </w:t>
      </w:r>
      <w:r w:rsidR="00C1457E" w:rsidRPr="00DD6DA8">
        <w:rPr>
          <w:sz w:val="24"/>
          <w:szCs w:val="24"/>
        </w:rPr>
        <w:t xml:space="preserve">However, when the Dean of Faculty Affairs is the respondent or has a direct interest in the complainant or the respondent, the Provost or the Secretary General will conduct the matters over which the Dean of Faculty Affairs has authority in the preliminary investigation. </w:t>
      </w:r>
      <w:r w:rsidR="00370725" w:rsidRPr="00DD6DA8">
        <w:rPr>
          <w:sz w:val="24"/>
          <w:szCs w:val="24"/>
        </w:rPr>
        <w:t>All committee members shall be persons having no direct conflict of interest with the complainant or the respondent.</w:t>
      </w:r>
    </w:p>
    <w:p w14:paraId="17E189B0" w14:textId="77777777" w:rsidR="00715328" w:rsidRPr="00DD6DA8" w:rsidRDefault="00715328" w:rsidP="00333AEB">
      <w:pPr>
        <w:pStyle w:val="a3"/>
        <w:spacing w:line="276" w:lineRule="auto"/>
        <w:ind w:leftChars="300" w:left="657"/>
        <w:jc w:val="both"/>
      </w:pPr>
    </w:p>
    <w:p w14:paraId="426BE17B" w14:textId="77777777" w:rsidR="00715328" w:rsidRPr="00DD6DA8" w:rsidRDefault="000C501D" w:rsidP="00333AEB">
      <w:pPr>
        <w:pStyle w:val="a4"/>
        <w:numPr>
          <w:ilvl w:val="0"/>
          <w:numId w:val="14"/>
        </w:numPr>
        <w:tabs>
          <w:tab w:val="left" w:pos="1862"/>
        </w:tabs>
        <w:spacing w:line="276" w:lineRule="auto"/>
        <w:ind w:leftChars="300" w:left="1135" w:hangingChars="200" w:hanging="478"/>
        <w:jc w:val="both"/>
        <w:rPr>
          <w:sz w:val="24"/>
          <w:szCs w:val="24"/>
        </w:rPr>
      </w:pPr>
      <w:r w:rsidRPr="00DD6DA8">
        <w:rPr>
          <w:sz w:val="24"/>
          <w:szCs w:val="24"/>
        </w:rPr>
        <w:t>Dean of Faculty</w:t>
      </w:r>
      <w:r w:rsidRPr="00DD6DA8">
        <w:rPr>
          <w:spacing w:val="-9"/>
          <w:sz w:val="24"/>
          <w:szCs w:val="24"/>
        </w:rPr>
        <w:t xml:space="preserve"> </w:t>
      </w:r>
      <w:r w:rsidRPr="00DD6DA8">
        <w:rPr>
          <w:sz w:val="24"/>
          <w:szCs w:val="24"/>
        </w:rPr>
        <w:t>Affairs</w:t>
      </w:r>
    </w:p>
    <w:p w14:paraId="3FB5FC88" w14:textId="77777777" w:rsidR="00715328" w:rsidRPr="00DD6DA8" w:rsidRDefault="000C501D" w:rsidP="00333AEB">
      <w:pPr>
        <w:pStyle w:val="a4"/>
        <w:numPr>
          <w:ilvl w:val="0"/>
          <w:numId w:val="14"/>
        </w:numPr>
        <w:tabs>
          <w:tab w:val="left" w:pos="1862"/>
        </w:tabs>
        <w:spacing w:line="276" w:lineRule="auto"/>
        <w:ind w:leftChars="300" w:left="1135" w:hangingChars="200" w:hanging="478"/>
        <w:jc w:val="both"/>
        <w:rPr>
          <w:sz w:val="24"/>
          <w:szCs w:val="24"/>
        </w:rPr>
      </w:pPr>
      <w:r w:rsidRPr="00DD6DA8">
        <w:rPr>
          <w:sz w:val="24"/>
          <w:szCs w:val="24"/>
        </w:rPr>
        <w:t>General</w:t>
      </w:r>
      <w:r w:rsidRPr="00DD6DA8">
        <w:rPr>
          <w:spacing w:val="-8"/>
          <w:sz w:val="24"/>
          <w:szCs w:val="24"/>
        </w:rPr>
        <w:t xml:space="preserve"> </w:t>
      </w:r>
      <w:r w:rsidRPr="00DD6DA8">
        <w:rPr>
          <w:sz w:val="24"/>
          <w:szCs w:val="24"/>
        </w:rPr>
        <w:t>Counsel</w:t>
      </w:r>
    </w:p>
    <w:p w14:paraId="43A5C6DF" w14:textId="77777777" w:rsidR="00715328" w:rsidRPr="00DD6DA8" w:rsidRDefault="000C501D" w:rsidP="00333AEB">
      <w:pPr>
        <w:pStyle w:val="a4"/>
        <w:numPr>
          <w:ilvl w:val="0"/>
          <w:numId w:val="14"/>
        </w:numPr>
        <w:tabs>
          <w:tab w:val="left" w:pos="1862"/>
        </w:tabs>
        <w:spacing w:line="276" w:lineRule="auto"/>
        <w:ind w:leftChars="300" w:left="1135" w:hangingChars="200" w:hanging="478"/>
        <w:jc w:val="both"/>
        <w:rPr>
          <w:sz w:val="24"/>
          <w:szCs w:val="24"/>
        </w:rPr>
      </w:pPr>
      <w:r w:rsidRPr="00DD6DA8">
        <w:rPr>
          <w:sz w:val="24"/>
          <w:szCs w:val="24"/>
        </w:rPr>
        <w:t>Dean of</w:t>
      </w:r>
      <w:r w:rsidRPr="00DD6DA8">
        <w:rPr>
          <w:spacing w:val="-7"/>
          <w:sz w:val="24"/>
          <w:szCs w:val="24"/>
        </w:rPr>
        <w:t xml:space="preserve"> </w:t>
      </w:r>
      <w:r w:rsidRPr="00DD6DA8">
        <w:rPr>
          <w:sz w:val="24"/>
          <w:szCs w:val="24"/>
        </w:rPr>
        <w:t>Research</w:t>
      </w:r>
    </w:p>
    <w:p w14:paraId="12B86EE3" w14:textId="77777777" w:rsidR="00715328" w:rsidRPr="00DD6DA8" w:rsidRDefault="000C501D" w:rsidP="00333AEB">
      <w:pPr>
        <w:pStyle w:val="a4"/>
        <w:numPr>
          <w:ilvl w:val="0"/>
          <w:numId w:val="14"/>
        </w:numPr>
        <w:tabs>
          <w:tab w:val="left" w:pos="1862"/>
        </w:tabs>
        <w:spacing w:line="276" w:lineRule="auto"/>
        <w:ind w:leftChars="300" w:left="1135" w:hangingChars="200" w:hanging="478"/>
        <w:jc w:val="both"/>
        <w:rPr>
          <w:sz w:val="24"/>
          <w:szCs w:val="24"/>
        </w:rPr>
      </w:pPr>
      <w:r w:rsidRPr="00DD6DA8">
        <w:rPr>
          <w:sz w:val="24"/>
          <w:szCs w:val="24"/>
        </w:rPr>
        <w:t>Chair of the Faculty</w:t>
      </w:r>
      <w:r w:rsidRPr="00DD6DA8">
        <w:rPr>
          <w:spacing w:val="-12"/>
          <w:sz w:val="24"/>
          <w:szCs w:val="24"/>
        </w:rPr>
        <w:t xml:space="preserve"> </w:t>
      </w:r>
      <w:r w:rsidRPr="00DD6DA8">
        <w:rPr>
          <w:sz w:val="24"/>
          <w:szCs w:val="24"/>
        </w:rPr>
        <w:t>Assembly</w:t>
      </w:r>
    </w:p>
    <w:p w14:paraId="4882C6D1" w14:textId="77777777" w:rsidR="00715328" w:rsidRPr="00DD6DA8" w:rsidRDefault="000C501D" w:rsidP="00333AEB">
      <w:pPr>
        <w:pStyle w:val="a4"/>
        <w:numPr>
          <w:ilvl w:val="0"/>
          <w:numId w:val="14"/>
        </w:numPr>
        <w:tabs>
          <w:tab w:val="left" w:pos="1862"/>
        </w:tabs>
        <w:spacing w:line="276" w:lineRule="auto"/>
        <w:ind w:leftChars="300" w:left="1135" w:hangingChars="200" w:hanging="478"/>
        <w:jc w:val="both"/>
        <w:rPr>
          <w:sz w:val="24"/>
          <w:szCs w:val="24"/>
        </w:rPr>
      </w:pPr>
      <w:r w:rsidRPr="00DD6DA8">
        <w:rPr>
          <w:sz w:val="24"/>
          <w:szCs w:val="24"/>
        </w:rPr>
        <w:t>External</w:t>
      </w:r>
      <w:r w:rsidRPr="00DD6DA8">
        <w:rPr>
          <w:spacing w:val="-10"/>
          <w:sz w:val="24"/>
          <w:szCs w:val="24"/>
        </w:rPr>
        <w:t xml:space="preserve"> </w:t>
      </w:r>
      <w:r w:rsidRPr="00DD6DA8">
        <w:rPr>
          <w:sz w:val="24"/>
          <w:szCs w:val="24"/>
        </w:rPr>
        <w:t>Experts</w:t>
      </w:r>
    </w:p>
    <w:p w14:paraId="5C121D49" w14:textId="77777777" w:rsidR="00715328" w:rsidRPr="00DD6DA8" w:rsidRDefault="000C501D" w:rsidP="00333AEB">
      <w:pPr>
        <w:pStyle w:val="a4"/>
        <w:numPr>
          <w:ilvl w:val="0"/>
          <w:numId w:val="14"/>
        </w:numPr>
        <w:tabs>
          <w:tab w:val="left" w:pos="1862"/>
        </w:tabs>
        <w:spacing w:line="276" w:lineRule="auto"/>
        <w:ind w:leftChars="300" w:left="1135" w:hangingChars="200" w:hanging="478"/>
        <w:jc w:val="both"/>
        <w:rPr>
          <w:sz w:val="24"/>
          <w:szCs w:val="24"/>
        </w:rPr>
      </w:pPr>
      <w:r w:rsidRPr="00DD6DA8">
        <w:rPr>
          <w:sz w:val="24"/>
          <w:szCs w:val="24"/>
        </w:rPr>
        <w:t>Other eligible persons whom the Dean of Faculty Affairs considers</w:t>
      </w:r>
      <w:r w:rsidRPr="00DD6DA8">
        <w:rPr>
          <w:spacing w:val="-7"/>
          <w:sz w:val="24"/>
          <w:szCs w:val="24"/>
        </w:rPr>
        <w:t xml:space="preserve"> </w:t>
      </w:r>
      <w:r w:rsidRPr="00DD6DA8">
        <w:rPr>
          <w:sz w:val="24"/>
          <w:szCs w:val="24"/>
        </w:rPr>
        <w:t>necessary</w:t>
      </w:r>
    </w:p>
    <w:p w14:paraId="3DFA5FCC" w14:textId="77777777" w:rsidR="00715328" w:rsidRPr="00DD6DA8" w:rsidRDefault="00715328" w:rsidP="00333AEB">
      <w:pPr>
        <w:pStyle w:val="a3"/>
        <w:spacing w:line="276" w:lineRule="auto"/>
        <w:ind w:leftChars="300" w:left="657"/>
        <w:jc w:val="both"/>
      </w:pPr>
    </w:p>
    <w:p w14:paraId="4939ECA0" w14:textId="76C8357D" w:rsidR="00715328" w:rsidRPr="00DD6DA8" w:rsidRDefault="0014549B" w:rsidP="00333AEB">
      <w:pPr>
        <w:pStyle w:val="a4"/>
        <w:tabs>
          <w:tab w:val="left" w:pos="1862"/>
        </w:tabs>
        <w:spacing w:line="276" w:lineRule="auto"/>
        <w:ind w:leftChars="300" w:left="657"/>
        <w:rPr>
          <w:sz w:val="24"/>
          <w:szCs w:val="24"/>
        </w:rPr>
      </w:pPr>
      <w:r>
        <w:rPr>
          <w:sz w:val="24"/>
          <w:szCs w:val="24"/>
        </w:rPr>
        <w:t>23.4.4.1.2</w:t>
      </w:r>
      <w:r>
        <w:rPr>
          <w:sz w:val="24"/>
          <w:szCs w:val="24"/>
        </w:rPr>
        <w:tab/>
      </w:r>
      <w:r w:rsidR="000C501D" w:rsidRPr="00DD6DA8">
        <w:rPr>
          <w:sz w:val="24"/>
          <w:szCs w:val="24"/>
        </w:rPr>
        <w:t xml:space="preserve">When conducting a Preliminary Investigation with respect to a manuscript which has been withdrawn before receiving the reporting, the Dean of Faculty Affairs will, in the process of the Preliminary Investigation, also evaluate as to whether or not the case should be investigated in a Substantial Investigation as an issue of Specified Research Misconduct, taking account of such matters as how and why the manuscript was withdrawn and any other </w:t>
      </w:r>
      <w:r w:rsidR="000C501D" w:rsidRPr="00DD6DA8">
        <w:rPr>
          <w:sz w:val="24"/>
          <w:szCs w:val="24"/>
        </w:rPr>
        <w:lastRenderedPageBreak/>
        <w:t>relevant situations, and make a decision whether to proceed with a further full-scale investigation.</w:t>
      </w:r>
    </w:p>
    <w:p w14:paraId="4E3795F5" w14:textId="77777777" w:rsidR="00715328" w:rsidRPr="00DD6DA8" w:rsidRDefault="00715328" w:rsidP="00333AEB">
      <w:pPr>
        <w:pStyle w:val="a3"/>
        <w:spacing w:line="276" w:lineRule="auto"/>
        <w:ind w:leftChars="300" w:left="657"/>
        <w:jc w:val="both"/>
      </w:pPr>
    </w:p>
    <w:p w14:paraId="4580BE0E" w14:textId="56DC8F5B" w:rsidR="00715328" w:rsidRPr="00DD6DA8" w:rsidRDefault="0014549B" w:rsidP="00333AEB">
      <w:pPr>
        <w:pStyle w:val="a4"/>
        <w:tabs>
          <w:tab w:val="left" w:pos="1862"/>
        </w:tabs>
        <w:spacing w:line="276" w:lineRule="auto"/>
        <w:ind w:leftChars="300" w:left="657"/>
        <w:rPr>
          <w:sz w:val="24"/>
          <w:szCs w:val="24"/>
        </w:rPr>
      </w:pPr>
      <w:r>
        <w:rPr>
          <w:sz w:val="24"/>
          <w:szCs w:val="24"/>
        </w:rPr>
        <w:t>23.4.4.1.3</w:t>
      </w:r>
      <w:r>
        <w:rPr>
          <w:sz w:val="24"/>
          <w:szCs w:val="24"/>
        </w:rPr>
        <w:tab/>
      </w:r>
      <w:r w:rsidR="000C501D" w:rsidRPr="00DD6DA8">
        <w:rPr>
          <w:sz w:val="24"/>
          <w:szCs w:val="24"/>
        </w:rPr>
        <w:t xml:space="preserve">The Dean of Faculty Affairs will confirm the source of funding which funds the research subject to the reporting. </w:t>
      </w:r>
      <w:r w:rsidR="00170767" w:rsidRPr="00DD6DA8">
        <w:rPr>
          <w:sz w:val="24"/>
          <w:szCs w:val="24"/>
        </w:rPr>
        <w:t xml:space="preserve">Sections in charge of the funding, such as the </w:t>
      </w:r>
      <w:r w:rsidR="000C501D" w:rsidRPr="00DD6DA8">
        <w:rPr>
          <w:sz w:val="24"/>
          <w:szCs w:val="24"/>
        </w:rPr>
        <w:t>Budget</w:t>
      </w:r>
      <w:r w:rsidR="000C501D" w:rsidRPr="00DD6DA8">
        <w:rPr>
          <w:spacing w:val="-14"/>
          <w:sz w:val="24"/>
          <w:szCs w:val="24"/>
        </w:rPr>
        <w:t xml:space="preserve"> </w:t>
      </w:r>
      <w:r w:rsidR="000C501D" w:rsidRPr="00DD6DA8">
        <w:rPr>
          <w:sz w:val="24"/>
          <w:szCs w:val="24"/>
        </w:rPr>
        <w:t>Section,</w:t>
      </w:r>
      <w:r w:rsidR="000C501D" w:rsidRPr="00DD6DA8">
        <w:rPr>
          <w:spacing w:val="-18"/>
          <w:sz w:val="24"/>
          <w:szCs w:val="24"/>
        </w:rPr>
        <w:t xml:space="preserve"> </w:t>
      </w:r>
      <w:r w:rsidR="000C501D" w:rsidRPr="00DD6DA8">
        <w:rPr>
          <w:sz w:val="24"/>
          <w:szCs w:val="24"/>
        </w:rPr>
        <w:t>and</w:t>
      </w:r>
      <w:r w:rsidR="000C501D" w:rsidRPr="00DD6DA8">
        <w:rPr>
          <w:spacing w:val="-17"/>
          <w:sz w:val="24"/>
          <w:szCs w:val="24"/>
        </w:rPr>
        <w:t xml:space="preserve"> </w:t>
      </w:r>
      <w:r w:rsidR="000C501D" w:rsidRPr="00DD6DA8">
        <w:rPr>
          <w:sz w:val="24"/>
          <w:szCs w:val="24"/>
        </w:rPr>
        <w:t>Grants</w:t>
      </w:r>
      <w:r w:rsidR="000C501D" w:rsidRPr="00DD6DA8">
        <w:rPr>
          <w:spacing w:val="-16"/>
          <w:sz w:val="24"/>
          <w:szCs w:val="24"/>
        </w:rPr>
        <w:t xml:space="preserve"> </w:t>
      </w:r>
      <w:r w:rsidR="000C501D" w:rsidRPr="00DD6DA8">
        <w:rPr>
          <w:sz w:val="24"/>
          <w:szCs w:val="24"/>
        </w:rPr>
        <w:t>Section will provide a report on the source of funding to the Dean of Faculty</w:t>
      </w:r>
      <w:r w:rsidR="000C501D" w:rsidRPr="00DD6DA8">
        <w:rPr>
          <w:spacing w:val="-6"/>
          <w:sz w:val="24"/>
          <w:szCs w:val="24"/>
        </w:rPr>
        <w:t xml:space="preserve"> </w:t>
      </w:r>
      <w:r w:rsidR="000C501D" w:rsidRPr="00DD6DA8">
        <w:rPr>
          <w:sz w:val="24"/>
          <w:szCs w:val="24"/>
        </w:rPr>
        <w:t>Affairs.</w:t>
      </w:r>
    </w:p>
    <w:p w14:paraId="7F94B81C" w14:textId="77777777" w:rsidR="003F3CAE" w:rsidRPr="00DD6DA8" w:rsidRDefault="003F3CAE" w:rsidP="00333AEB">
      <w:pPr>
        <w:pStyle w:val="a4"/>
        <w:spacing w:line="276" w:lineRule="auto"/>
        <w:ind w:leftChars="300" w:left="657"/>
        <w:rPr>
          <w:sz w:val="24"/>
          <w:szCs w:val="24"/>
        </w:rPr>
      </w:pPr>
    </w:p>
    <w:p w14:paraId="0A2A13A6" w14:textId="0FD8B3AE" w:rsidR="00715328" w:rsidRPr="00DD6DA8" w:rsidRDefault="0014549B" w:rsidP="00333AEB">
      <w:pPr>
        <w:pStyle w:val="a4"/>
        <w:tabs>
          <w:tab w:val="left" w:pos="1862"/>
        </w:tabs>
        <w:spacing w:line="276" w:lineRule="auto"/>
        <w:ind w:leftChars="300" w:left="657"/>
        <w:rPr>
          <w:sz w:val="24"/>
          <w:szCs w:val="24"/>
        </w:rPr>
      </w:pPr>
      <w:r>
        <w:rPr>
          <w:sz w:val="24"/>
          <w:szCs w:val="24"/>
        </w:rPr>
        <w:t>23.4.4.1.4</w:t>
      </w:r>
      <w:r>
        <w:rPr>
          <w:sz w:val="24"/>
          <w:szCs w:val="24"/>
        </w:rPr>
        <w:tab/>
      </w:r>
      <w:r w:rsidR="000C501D" w:rsidRPr="00DD6DA8">
        <w:rPr>
          <w:sz w:val="24"/>
          <w:szCs w:val="24"/>
        </w:rPr>
        <w:t>The Dean of Faculty Affairs will decide whether to conduct a Substantial Investigation within 30 days after the official</w:t>
      </w:r>
      <w:r w:rsidR="000C501D" w:rsidRPr="00DD6DA8">
        <w:rPr>
          <w:spacing w:val="-9"/>
          <w:sz w:val="24"/>
          <w:szCs w:val="24"/>
        </w:rPr>
        <w:t xml:space="preserve"> </w:t>
      </w:r>
      <w:r w:rsidR="000C501D" w:rsidRPr="00DD6DA8">
        <w:rPr>
          <w:sz w:val="24"/>
          <w:szCs w:val="24"/>
        </w:rPr>
        <w:t>receipt</w:t>
      </w:r>
      <w:r w:rsidR="000C501D" w:rsidRPr="00DD6DA8">
        <w:rPr>
          <w:spacing w:val="-9"/>
          <w:sz w:val="24"/>
          <w:szCs w:val="24"/>
        </w:rPr>
        <w:t xml:space="preserve"> </w:t>
      </w:r>
      <w:r w:rsidR="000C501D" w:rsidRPr="00DD6DA8">
        <w:rPr>
          <w:sz w:val="24"/>
          <w:szCs w:val="24"/>
        </w:rPr>
        <w:t>of</w:t>
      </w:r>
      <w:r w:rsidR="000C501D" w:rsidRPr="00DD6DA8">
        <w:rPr>
          <w:spacing w:val="-7"/>
          <w:sz w:val="24"/>
          <w:szCs w:val="24"/>
        </w:rPr>
        <w:t xml:space="preserve"> </w:t>
      </w:r>
      <w:r w:rsidR="000C501D" w:rsidRPr="00DD6DA8">
        <w:rPr>
          <w:sz w:val="24"/>
          <w:szCs w:val="24"/>
        </w:rPr>
        <w:t>the</w:t>
      </w:r>
      <w:r w:rsidR="000C501D" w:rsidRPr="00DD6DA8">
        <w:rPr>
          <w:spacing w:val="-11"/>
          <w:sz w:val="24"/>
          <w:szCs w:val="24"/>
        </w:rPr>
        <w:t xml:space="preserve"> </w:t>
      </w:r>
      <w:r w:rsidR="000C501D" w:rsidRPr="00DD6DA8">
        <w:rPr>
          <w:sz w:val="24"/>
          <w:szCs w:val="24"/>
        </w:rPr>
        <w:t>reporting</w:t>
      </w:r>
      <w:r w:rsidR="000C501D" w:rsidRPr="00DD6DA8">
        <w:rPr>
          <w:spacing w:val="-9"/>
          <w:sz w:val="24"/>
          <w:szCs w:val="24"/>
        </w:rPr>
        <w:t xml:space="preserve"> </w:t>
      </w:r>
      <w:r w:rsidR="000C501D" w:rsidRPr="00DD6DA8">
        <w:rPr>
          <w:sz w:val="24"/>
          <w:szCs w:val="24"/>
        </w:rPr>
        <w:t>and</w:t>
      </w:r>
      <w:r w:rsidR="000C501D" w:rsidRPr="00DD6DA8">
        <w:rPr>
          <w:spacing w:val="-11"/>
          <w:sz w:val="24"/>
          <w:szCs w:val="24"/>
        </w:rPr>
        <w:t xml:space="preserve"> </w:t>
      </w:r>
      <w:r w:rsidR="000C501D" w:rsidRPr="00DD6DA8">
        <w:rPr>
          <w:sz w:val="24"/>
          <w:szCs w:val="24"/>
        </w:rPr>
        <w:t>report</w:t>
      </w:r>
      <w:r w:rsidR="000C501D" w:rsidRPr="00DD6DA8">
        <w:rPr>
          <w:spacing w:val="-9"/>
          <w:sz w:val="24"/>
          <w:szCs w:val="24"/>
        </w:rPr>
        <w:t xml:space="preserve"> </w:t>
      </w:r>
      <w:r w:rsidR="000C501D" w:rsidRPr="00DD6DA8">
        <w:rPr>
          <w:sz w:val="24"/>
          <w:szCs w:val="24"/>
        </w:rPr>
        <w:t>to</w:t>
      </w:r>
      <w:r w:rsidR="000C501D" w:rsidRPr="00DD6DA8">
        <w:rPr>
          <w:spacing w:val="-10"/>
          <w:sz w:val="24"/>
          <w:szCs w:val="24"/>
        </w:rPr>
        <w:t xml:space="preserve"> </w:t>
      </w:r>
      <w:r w:rsidR="000C501D" w:rsidRPr="00DD6DA8">
        <w:rPr>
          <w:sz w:val="24"/>
          <w:szCs w:val="24"/>
        </w:rPr>
        <w:t>the</w:t>
      </w:r>
      <w:r w:rsidR="000C501D" w:rsidRPr="00DD6DA8">
        <w:rPr>
          <w:spacing w:val="-11"/>
          <w:sz w:val="24"/>
          <w:szCs w:val="24"/>
        </w:rPr>
        <w:t xml:space="preserve"> </w:t>
      </w:r>
      <w:r w:rsidR="000C501D" w:rsidRPr="00DD6DA8">
        <w:rPr>
          <w:sz w:val="24"/>
          <w:szCs w:val="24"/>
        </w:rPr>
        <w:t>President/CEO.</w:t>
      </w:r>
    </w:p>
    <w:p w14:paraId="0B4085E0" w14:textId="77777777" w:rsidR="00715328" w:rsidRPr="00DD6DA8" w:rsidRDefault="00715328" w:rsidP="00333AEB">
      <w:pPr>
        <w:pStyle w:val="a3"/>
        <w:spacing w:line="276" w:lineRule="auto"/>
        <w:ind w:leftChars="300" w:left="657"/>
        <w:jc w:val="both"/>
      </w:pPr>
    </w:p>
    <w:p w14:paraId="455C8930" w14:textId="0EC52996" w:rsidR="00715328" w:rsidRPr="00DD6DA8" w:rsidRDefault="0014549B" w:rsidP="00333AEB">
      <w:pPr>
        <w:pStyle w:val="a4"/>
        <w:tabs>
          <w:tab w:val="left" w:pos="1862"/>
        </w:tabs>
        <w:spacing w:line="276" w:lineRule="auto"/>
        <w:ind w:leftChars="300" w:left="657"/>
        <w:rPr>
          <w:sz w:val="24"/>
          <w:szCs w:val="24"/>
        </w:rPr>
      </w:pPr>
      <w:r>
        <w:rPr>
          <w:sz w:val="24"/>
          <w:szCs w:val="24"/>
        </w:rPr>
        <w:t>23.4.4.1.5</w:t>
      </w:r>
      <w:r>
        <w:rPr>
          <w:sz w:val="24"/>
          <w:szCs w:val="24"/>
        </w:rPr>
        <w:tab/>
      </w:r>
      <w:r w:rsidR="000C501D" w:rsidRPr="00DD6DA8">
        <w:rPr>
          <w:sz w:val="24"/>
          <w:szCs w:val="24"/>
        </w:rPr>
        <w:t xml:space="preserve">When the decision is not to conduct a Substantial Investigation, the Dean of Faculty Affairs shall notify the </w:t>
      </w:r>
      <w:bookmarkStart w:id="1" w:name="_Hlk94860885"/>
      <w:r w:rsidR="00CF4610" w:rsidRPr="00DD6DA8">
        <w:rPr>
          <w:sz w:val="24"/>
          <w:szCs w:val="24"/>
        </w:rPr>
        <w:t>complainant</w:t>
      </w:r>
      <w:bookmarkEnd w:id="1"/>
      <w:r w:rsidR="000C501D" w:rsidRPr="00DD6DA8">
        <w:rPr>
          <w:spacing w:val="-15"/>
          <w:sz w:val="24"/>
          <w:szCs w:val="24"/>
        </w:rPr>
        <w:t xml:space="preserve"> </w:t>
      </w:r>
      <w:r w:rsidR="000C501D" w:rsidRPr="00DD6DA8">
        <w:rPr>
          <w:sz w:val="24"/>
          <w:szCs w:val="24"/>
        </w:rPr>
        <w:t>of</w:t>
      </w:r>
      <w:r w:rsidR="000C501D" w:rsidRPr="00DD6DA8">
        <w:rPr>
          <w:spacing w:val="-14"/>
          <w:sz w:val="24"/>
          <w:szCs w:val="24"/>
        </w:rPr>
        <w:t xml:space="preserve"> </w:t>
      </w:r>
      <w:r w:rsidR="000C501D" w:rsidRPr="00DD6DA8">
        <w:rPr>
          <w:sz w:val="24"/>
          <w:szCs w:val="24"/>
        </w:rPr>
        <w:t>the</w:t>
      </w:r>
      <w:r w:rsidR="000C501D" w:rsidRPr="00DD6DA8">
        <w:rPr>
          <w:spacing w:val="-16"/>
          <w:sz w:val="24"/>
          <w:szCs w:val="24"/>
        </w:rPr>
        <w:t xml:space="preserve"> </w:t>
      </w:r>
      <w:r w:rsidR="000C501D" w:rsidRPr="00DD6DA8">
        <w:rPr>
          <w:sz w:val="24"/>
          <w:szCs w:val="24"/>
        </w:rPr>
        <w:t>decision</w:t>
      </w:r>
      <w:r w:rsidR="000C501D" w:rsidRPr="00DD6DA8">
        <w:rPr>
          <w:spacing w:val="-13"/>
          <w:sz w:val="24"/>
          <w:szCs w:val="24"/>
        </w:rPr>
        <w:t xml:space="preserve"> </w:t>
      </w:r>
      <w:r w:rsidR="000C501D" w:rsidRPr="00DD6DA8">
        <w:rPr>
          <w:sz w:val="24"/>
          <w:szCs w:val="24"/>
        </w:rPr>
        <w:t>and</w:t>
      </w:r>
      <w:r w:rsidR="000C501D" w:rsidRPr="00DD6DA8">
        <w:rPr>
          <w:spacing w:val="-16"/>
          <w:sz w:val="24"/>
          <w:szCs w:val="24"/>
        </w:rPr>
        <w:t xml:space="preserve"> </w:t>
      </w:r>
      <w:r w:rsidR="000C501D" w:rsidRPr="00DD6DA8">
        <w:rPr>
          <w:sz w:val="24"/>
          <w:szCs w:val="24"/>
        </w:rPr>
        <w:t>the</w:t>
      </w:r>
      <w:r w:rsidR="000C501D" w:rsidRPr="00DD6DA8">
        <w:rPr>
          <w:spacing w:val="-16"/>
          <w:sz w:val="24"/>
          <w:szCs w:val="24"/>
        </w:rPr>
        <w:t xml:space="preserve"> </w:t>
      </w:r>
      <w:r w:rsidR="000C501D" w:rsidRPr="00DD6DA8">
        <w:rPr>
          <w:sz w:val="24"/>
          <w:szCs w:val="24"/>
        </w:rPr>
        <w:t>reason</w:t>
      </w:r>
      <w:r w:rsidR="000C501D" w:rsidRPr="00DD6DA8">
        <w:rPr>
          <w:spacing w:val="-13"/>
          <w:sz w:val="24"/>
          <w:szCs w:val="24"/>
        </w:rPr>
        <w:t xml:space="preserve"> </w:t>
      </w:r>
      <w:r w:rsidR="000C501D" w:rsidRPr="00DD6DA8">
        <w:rPr>
          <w:sz w:val="24"/>
          <w:szCs w:val="24"/>
        </w:rPr>
        <w:t>why</w:t>
      </w:r>
      <w:r w:rsidR="000C501D" w:rsidRPr="00DD6DA8">
        <w:rPr>
          <w:spacing w:val="-16"/>
          <w:sz w:val="24"/>
          <w:szCs w:val="24"/>
        </w:rPr>
        <w:t xml:space="preserve"> </w:t>
      </w:r>
      <w:r w:rsidR="000C501D" w:rsidRPr="00DD6DA8">
        <w:rPr>
          <w:sz w:val="24"/>
          <w:szCs w:val="24"/>
        </w:rPr>
        <w:t>the</w:t>
      </w:r>
      <w:r w:rsidR="000C501D" w:rsidRPr="00DD6DA8">
        <w:rPr>
          <w:spacing w:val="-16"/>
          <w:sz w:val="24"/>
          <w:szCs w:val="24"/>
        </w:rPr>
        <w:t xml:space="preserve"> </w:t>
      </w:r>
      <w:r w:rsidR="000C501D" w:rsidRPr="00DD6DA8">
        <w:rPr>
          <w:sz w:val="24"/>
          <w:szCs w:val="24"/>
        </w:rPr>
        <w:t>Substantial Investigation will not be conducted. In this case, the Dean of Faculty Affairs shall archive reference materials used in the Preliminary Investigation, and, upon request by the relevant Funding Agency, the Cabinet Office, the relevant ministries and agencies</w:t>
      </w:r>
      <w:r w:rsidR="000C501D" w:rsidRPr="00DD6DA8">
        <w:rPr>
          <w:spacing w:val="-14"/>
          <w:sz w:val="24"/>
          <w:szCs w:val="24"/>
        </w:rPr>
        <w:t xml:space="preserve"> </w:t>
      </w:r>
      <w:r w:rsidR="000C501D" w:rsidRPr="00DD6DA8">
        <w:rPr>
          <w:sz w:val="24"/>
          <w:szCs w:val="24"/>
        </w:rPr>
        <w:t>or</w:t>
      </w:r>
      <w:r w:rsidR="000C501D" w:rsidRPr="00DD6DA8">
        <w:rPr>
          <w:spacing w:val="-14"/>
          <w:sz w:val="24"/>
          <w:szCs w:val="24"/>
        </w:rPr>
        <w:t xml:space="preserve"> </w:t>
      </w:r>
      <w:r w:rsidR="000C501D" w:rsidRPr="00DD6DA8">
        <w:rPr>
          <w:sz w:val="24"/>
          <w:szCs w:val="24"/>
        </w:rPr>
        <w:t>the</w:t>
      </w:r>
      <w:r w:rsidR="000C501D" w:rsidRPr="00DD6DA8">
        <w:rPr>
          <w:spacing w:val="-16"/>
          <w:sz w:val="24"/>
          <w:szCs w:val="24"/>
        </w:rPr>
        <w:t xml:space="preserve"> </w:t>
      </w:r>
      <w:r w:rsidR="00CF4610" w:rsidRPr="00DD6DA8">
        <w:rPr>
          <w:sz w:val="24"/>
          <w:szCs w:val="24"/>
        </w:rPr>
        <w:t>complainant</w:t>
      </w:r>
      <w:r w:rsidR="000C501D" w:rsidRPr="00DD6DA8">
        <w:rPr>
          <w:sz w:val="24"/>
          <w:szCs w:val="24"/>
        </w:rPr>
        <w:t>,</w:t>
      </w:r>
      <w:r w:rsidR="000C501D" w:rsidRPr="00DD6DA8">
        <w:rPr>
          <w:spacing w:val="-14"/>
          <w:sz w:val="24"/>
          <w:szCs w:val="24"/>
        </w:rPr>
        <w:t xml:space="preserve"> </w:t>
      </w:r>
      <w:r w:rsidR="000C501D" w:rsidRPr="00DD6DA8">
        <w:rPr>
          <w:sz w:val="24"/>
          <w:szCs w:val="24"/>
        </w:rPr>
        <w:t>disclose</w:t>
      </w:r>
      <w:r w:rsidR="000C501D" w:rsidRPr="00DD6DA8">
        <w:rPr>
          <w:spacing w:val="-15"/>
          <w:sz w:val="24"/>
          <w:szCs w:val="24"/>
        </w:rPr>
        <w:t xml:space="preserve"> </w:t>
      </w:r>
      <w:r w:rsidR="000C501D" w:rsidRPr="00DD6DA8">
        <w:rPr>
          <w:sz w:val="24"/>
          <w:szCs w:val="24"/>
        </w:rPr>
        <w:t>these</w:t>
      </w:r>
      <w:r w:rsidR="000C501D" w:rsidRPr="00DD6DA8">
        <w:rPr>
          <w:spacing w:val="-16"/>
          <w:sz w:val="24"/>
          <w:szCs w:val="24"/>
        </w:rPr>
        <w:t xml:space="preserve"> </w:t>
      </w:r>
      <w:r w:rsidR="000C501D" w:rsidRPr="00DD6DA8">
        <w:rPr>
          <w:sz w:val="24"/>
          <w:szCs w:val="24"/>
        </w:rPr>
        <w:t>archived</w:t>
      </w:r>
      <w:r w:rsidR="000C501D" w:rsidRPr="00DD6DA8">
        <w:rPr>
          <w:spacing w:val="-16"/>
          <w:sz w:val="24"/>
          <w:szCs w:val="24"/>
        </w:rPr>
        <w:t xml:space="preserve"> </w:t>
      </w:r>
      <w:r w:rsidR="000C501D" w:rsidRPr="00DD6DA8">
        <w:rPr>
          <w:sz w:val="24"/>
          <w:szCs w:val="24"/>
        </w:rPr>
        <w:t>references.</w:t>
      </w:r>
    </w:p>
    <w:p w14:paraId="0A07D3BA" w14:textId="77777777" w:rsidR="00715328" w:rsidRPr="00DD6DA8" w:rsidRDefault="00715328" w:rsidP="00333AEB">
      <w:pPr>
        <w:pStyle w:val="a3"/>
        <w:spacing w:line="276" w:lineRule="auto"/>
        <w:ind w:leftChars="300" w:left="657"/>
        <w:jc w:val="both"/>
      </w:pPr>
    </w:p>
    <w:p w14:paraId="69523F83" w14:textId="3EF7A939" w:rsidR="00715328" w:rsidRPr="00DD6DA8" w:rsidRDefault="0014549B" w:rsidP="00333AEB">
      <w:pPr>
        <w:pStyle w:val="a4"/>
        <w:tabs>
          <w:tab w:val="left" w:pos="1862"/>
        </w:tabs>
        <w:spacing w:line="276" w:lineRule="auto"/>
        <w:ind w:leftChars="300" w:left="657"/>
        <w:rPr>
          <w:sz w:val="24"/>
          <w:szCs w:val="24"/>
        </w:rPr>
      </w:pPr>
      <w:r>
        <w:rPr>
          <w:sz w:val="24"/>
          <w:szCs w:val="24"/>
        </w:rPr>
        <w:t>23.4.4.1.6</w:t>
      </w:r>
      <w:r>
        <w:rPr>
          <w:sz w:val="24"/>
          <w:szCs w:val="24"/>
        </w:rPr>
        <w:tab/>
      </w:r>
      <w:r w:rsidR="000C501D" w:rsidRPr="00DD6DA8">
        <w:rPr>
          <w:sz w:val="24"/>
          <w:szCs w:val="24"/>
        </w:rPr>
        <w:t>A</w:t>
      </w:r>
      <w:r w:rsidR="000C501D" w:rsidRPr="00DD6DA8">
        <w:rPr>
          <w:spacing w:val="-15"/>
          <w:sz w:val="24"/>
          <w:szCs w:val="24"/>
        </w:rPr>
        <w:t xml:space="preserve"> </w:t>
      </w:r>
      <w:r w:rsidR="000C501D" w:rsidRPr="00DD6DA8">
        <w:rPr>
          <w:sz w:val="24"/>
          <w:szCs w:val="24"/>
        </w:rPr>
        <w:t>report</w:t>
      </w:r>
      <w:r w:rsidR="000C501D" w:rsidRPr="00DD6DA8">
        <w:rPr>
          <w:spacing w:val="-14"/>
          <w:sz w:val="24"/>
          <w:szCs w:val="24"/>
        </w:rPr>
        <w:t xml:space="preserve"> </w:t>
      </w:r>
      <w:r w:rsidR="000C501D" w:rsidRPr="00DD6DA8">
        <w:rPr>
          <w:sz w:val="24"/>
          <w:szCs w:val="24"/>
        </w:rPr>
        <w:t>of</w:t>
      </w:r>
      <w:r w:rsidR="000C501D" w:rsidRPr="00DD6DA8">
        <w:rPr>
          <w:spacing w:val="-14"/>
          <w:sz w:val="24"/>
          <w:szCs w:val="24"/>
        </w:rPr>
        <w:t xml:space="preserve"> </w:t>
      </w:r>
      <w:r w:rsidR="000C501D" w:rsidRPr="00DD6DA8">
        <w:rPr>
          <w:sz w:val="24"/>
          <w:szCs w:val="24"/>
        </w:rPr>
        <w:t>a</w:t>
      </w:r>
      <w:r w:rsidR="000C501D" w:rsidRPr="00DD6DA8">
        <w:rPr>
          <w:spacing w:val="-16"/>
          <w:sz w:val="24"/>
          <w:szCs w:val="24"/>
        </w:rPr>
        <w:t xml:space="preserve"> </w:t>
      </w:r>
      <w:r w:rsidR="000C501D" w:rsidRPr="00DD6DA8">
        <w:rPr>
          <w:sz w:val="24"/>
          <w:szCs w:val="24"/>
        </w:rPr>
        <w:t>Preliminary</w:t>
      </w:r>
      <w:r w:rsidR="000C501D" w:rsidRPr="00DD6DA8">
        <w:rPr>
          <w:spacing w:val="-15"/>
          <w:sz w:val="24"/>
          <w:szCs w:val="24"/>
        </w:rPr>
        <w:t xml:space="preserve"> </w:t>
      </w:r>
      <w:r w:rsidR="000C501D" w:rsidRPr="00DD6DA8">
        <w:rPr>
          <w:sz w:val="24"/>
          <w:szCs w:val="24"/>
        </w:rPr>
        <w:t>Investigation</w:t>
      </w:r>
      <w:r w:rsidR="000C501D" w:rsidRPr="00DD6DA8">
        <w:rPr>
          <w:spacing w:val="-15"/>
          <w:sz w:val="24"/>
          <w:szCs w:val="24"/>
        </w:rPr>
        <w:t xml:space="preserve"> </w:t>
      </w:r>
      <w:r w:rsidR="000C501D" w:rsidRPr="00DD6DA8">
        <w:rPr>
          <w:sz w:val="24"/>
          <w:szCs w:val="24"/>
        </w:rPr>
        <w:t>and</w:t>
      </w:r>
      <w:r w:rsidR="000C501D" w:rsidRPr="00DD6DA8">
        <w:rPr>
          <w:spacing w:val="-16"/>
          <w:sz w:val="24"/>
          <w:szCs w:val="24"/>
        </w:rPr>
        <w:t xml:space="preserve"> </w:t>
      </w:r>
      <w:r w:rsidR="000C501D" w:rsidRPr="00DD6DA8">
        <w:rPr>
          <w:sz w:val="24"/>
          <w:szCs w:val="24"/>
        </w:rPr>
        <w:t>relevant documents will be archived for 7 years at the</w:t>
      </w:r>
      <w:r w:rsidR="000C501D" w:rsidRPr="00DD6DA8">
        <w:rPr>
          <w:spacing w:val="-20"/>
          <w:sz w:val="24"/>
          <w:szCs w:val="24"/>
        </w:rPr>
        <w:t xml:space="preserve"> </w:t>
      </w:r>
      <w:r w:rsidR="000C501D" w:rsidRPr="00DD6DA8">
        <w:rPr>
          <w:sz w:val="24"/>
          <w:szCs w:val="24"/>
        </w:rPr>
        <w:t>University.</w:t>
      </w:r>
    </w:p>
    <w:p w14:paraId="135B8698" w14:textId="77777777" w:rsidR="00715328" w:rsidRPr="00DD6DA8" w:rsidRDefault="00715328" w:rsidP="00333AEB">
      <w:pPr>
        <w:pStyle w:val="a3"/>
        <w:spacing w:line="276" w:lineRule="auto"/>
        <w:ind w:leftChars="300" w:left="657"/>
        <w:jc w:val="both"/>
      </w:pPr>
    </w:p>
    <w:p w14:paraId="7D2DF06E" w14:textId="1ACFBAED" w:rsidR="00715328" w:rsidRPr="00DD6DA8" w:rsidRDefault="0014549B" w:rsidP="002A7494">
      <w:pPr>
        <w:pStyle w:val="1"/>
        <w:tabs>
          <w:tab w:val="left" w:pos="1424"/>
        </w:tabs>
        <w:spacing w:line="276" w:lineRule="auto"/>
        <w:ind w:leftChars="200" w:left="438"/>
      </w:pPr>
      <w:r>
        <w:rPr>
          <w:b w:val="0"/>
          <w:bCs w:val="0"/>
        </w:rPr>
        <w:t>23.4.4.2</w:t>
      </w:r>
      <w:r>
        <w:rPr>
          <w:b w:val="0"/>
          <w:bCs w:val="0"/>
        </w:rPr>
        <w:tab/>
      </w:r>
      <w:r w:rsidR="000C501D" w:rsidRPr="00DD6DA8">
        <w:t>Substantial</w:t>
      </w:r>
      <w:r w:rsidR="000C501D" w:rsidRPr="00DD6DA8">
        <w:rPr>
          <w:spacing w:val="-10"/>
        </w:rPr>
        <w:t xml:space="preserve"> </w:t>
      </w:r>
      <w:r w:rsidR="000C501D" w:rsidRPr="00DD6DA8">
        <w:t>Investigation</w:t>
      </w:r>
    </w:p>
    <w:p w14:paraId="666D9648" w14:textId="38F78CC2" w:rsidR="00715328" w:rsidRPr="00DD6DA8" w:rsidRDefault="000C501D" w:rsidP="00333AEB">
      <w:pPr>
        <w:pStyle w:val="a4"/>
        <w:spacing w:line="276" w:lineRule="auto"/>
        <w:ind w:leftChars="200" w:left="438"/>
        <w:rPr>
          <w:sz w:val="24"/>
          <w:szCs w:val="24"/>
        </w:rPr>
      </w:pPr>
      <w:r w:rsidRPr="00DD6DA8">
        <w:rPr>
          <w:sz w:val="24"/>
          <w:szCs w:val="24"/>
        </w:rPr>
        <w:t>A</w:t>
      </w:r>
      <w:r w:rsidRPr="00DD6DA8">
        <w:rPr>
          <w:spacing w:val="-17"/>
          <w:sz w:val="24"/>
          <w:szCs w:val="24"/>
        </w:rPr>
        <w:t xml:space="preserve"> </w:t>
      </w:r>
      <w:r w:rsidRPr="00DD6DA8">
        <w:rPr>
          <w:sz w:val="24"/>
          <w:szCs w:val="24"/>
        </w:rPr>
        <w:t>Substantial</w:t>
      </w:r>
      <w:r w:rsidRPr="00DD6DA8">
        <w:rPr>
          <w:spacing w:val="-16"/>
          <w:sz w:val="24"/>
          <w:szCs w:val="24"/>
        </w:rPr>
        <w:t xml:space="preserve"> </w:t>
      </w:r>
      <w:r w:rsidRPr="00DD6DA8">
        <w:rPr>
          <w:sz w:val="24"/>
          <w:szCs w:val="24"/>
        </w:rPr>
        <w:t>Investigation</w:t>
      </w:r>
      <w:r w:rsidRPr="00DD6DA8">
        <w:rPr>
          <w:spacing w:val="-17"/>
          <w:sz w:val="24"/>
          <w:szCs w:val="24"/>
        </w:rPr>
        <w:t xml:space="preserve"> </w:t>
      </w:r>
      <w:r w:rsidRPr="00DD6DA8">
        <w:rPr>
          <w:sz w:val="24"/>
          <w:szCs w:val="24"/>
        </w:rPr>
        <w:t>is</w:t>
      </w:r>
      <w:r w:rsidRPr="00DD6DA8">
        <w:rPr>
          <w:spacing w:val="-18"/>
          <w:sz w:val="24"/>
          <w:szCs w:val="24"/>
        </w:rPr>
        <w:t xml:space="preserve"> </w:t>
      </w:r>
      <w:r w:rsidRPr="00DD6DA8">
        <w:rPr>
          <w:sz w:val="24"/>
          <w:szCs w:val="24"/>
        </w:rPr>
        <w:t>carried</w:t>
      </w:r>
      <w:r w:rsidRPr="00DD6DA8">
        <w:rPr>
          <w:spacing w:val="-18"/>
          <w:sz w:val="24"/>
          <w:szCs w:val="24"/>
        </w:rPr>
        <w:t xml:space="preserve"> </w:t>
      </w:r>
      <w:r w:rsidRPr="00DD6DA8">
        <w:rPr>
          <w:sz w:val="24"/>
          <w:szCs w:val="24"/>
        </w:rPr>
        <w:t>out</w:t>
      </w:r>
      <w:r w:rsidRPr="00DD6DA8">
        <w:rPr>
          <w:spacing w:val="-16"/>
          <w:sz w:val="24"/>
          <w:szCs w:val="24"/>
        </w:rPr>
        <w:t xml:space="preserve"> </w:t>
      </w:r>
      <w:r w:rsidRPr="00DD6DA8">
        <w:rPr>
          <w:sz w:val="24"/>
          <w:szCs w:val="24"/>
        </w:rPr>
        <w:t>by</w:t>
      </w:r>
      <w:r w:rsidRPr="00DD6DA8">
        <w:rPr>
          <w:spacing w:val="-18"/>
          <w:sz w:val="24"/>
          <w:szCs w:val="24"/>
        </w:rPr>
        <w:t xml:space="preserve"> </w:t>
      </w:r>
      <w:r w:rsidRPr="00DD6DA8">
        <w:rPr>
          <w:sz w:val="24"/>
          <w:szCs w:val="24"/>
        </w:rPr>
        <w:t>the</w:t>
      </w:r>
      <w:r w:rsidRPr="00DD6DA8">
        <w:rPr>
          <w:spacing w:val="-15"/>
          <w:sz w:val="24"/>
          <w:szCs w:val="24"/>
        </w:rPr>
        <w:t xml:space="preserve"> </w:t>
      </w:r>
      <w:r w:rsidR="000F5099" w:rsidRPr="00DD6DA8">
        <w:rPr>
          <w:spacing w:val="-15"/>
          <w:sz w:val="24"/>
          <w:szCs w:val="24"/>
        </w:rPr>
        <w:t>Substantial Investigation Committee</w:t>
      </w:r>
      <w:r w:rsidRPr="00DD6DA8">
        <w:rPr>
          <w:sz w:val="24"/>
          <w:szCs w:val="24"/>
        </w:rPr>
        <w:t xml:space="preserve"> (hereinafter, “</w:t>
      </w:r>
      <w:r w:rsidR="00D31A82" w:rsidRPr="00DD6DA8">
        <w:rPr>
          <w:sz w:val="24"/>
          <w:szCs w:val="24"/>
        </w:rPr>
        <w:t>SIC</w:t>
      </w:r>
      <w:r w:rsidRPr="00DD6DA8">
        <w:rPr>
          <w:sz w:val="24"/>
          <w:szCs w:val="24"/>
        </w:rPr>
        <w:t xml:space="preserve">”). The Dean of Faculty Affairs chairs the </w:t>
      </w:r>
      <w:proofErr w:type="gramStart"/>
      <w:r w:rsidR="00664567" w:rsidRPr="00DD6DA8">
        <w:rPr>
          <w:sz w:val="24"/>
          <w:szCs w:val="24"/>
        </w:rPr>
        <w:t>SIC</w:t>
      </w:r>
      <w:r w:rsidRPr="00DD6DA8">
        <w:rPr>
          <w:sz w:val="24"/>
          <w:szCs w:val="24"/>
        </w:rPr>
        <w:t>,</w:t>
      </w:r>
      <w:r w:rsidR="004A3BCC" w:rsidRPr="00DD6DA8">
        <w:rPr>
          <w:sz w:val="24"/>
          <w:szCs w:val="24"/>
        </w:rPr>
        <w:t xml:space="preserve"> </w:t>
      </w:r>
      <w:r w:rsidRPr="00DD6DA8">
        <w:rPr>
          <w:sz w:val="24"/>
          <w:szCs w:val="24"/>
        </w:rPr>
        <w:t>and</w:t>
      </w:r>
      <w:proofErr w:type="gramEnd"/>
      <w:r w:rsidRPr="00DD6DA8">
        <w:rPr>
          <w:sz w:val="24"/>
          <w:szCs w:val="24"/>
        </w:rPr>
        <w:t xml:space="preserve"> convenes meetings on a case bases selecting persons whom the Dean of Faculty Affairs considers necessary from the people listed below. Internal Faculty members and external members are</w:t>
      </w:r>
      <w:r w:rsidRPr="00DD6DA8">
        <w:rPr>
          <w:spacing w:val="-7"/>
          <w:sz w:val="24"/>
          <w:szCs w:val="24"/>
        </w:rPr>
        <w:t xml:space="preserve"> </w:t>
      </w:r>
      <w:r w:rsidRPr="00DD6DA8">
        <w:rPr>
          <w:sz w:val="24"/>
          <w:szCs w:val="24"/>
        </w:rPr>
        <w:t>selected</w:t>
      </w:r>
      <w:r w:rsidRPr="00DD6DA8">
        <w:rPr>
          <w:spacing w:val="-5"/>
          <w:sz w:val="24"/>
          <w:szCs w:val="24"/>
        </w:rPr>
        <w:t xml:space="preserve"> </w:t>
      </w:r>
      <w:r w:rsidRPr="00DD6DA8">
        <w:rPr>
          <w:sz w:val="24"/>
          <w:szCs w:val="24"/>
        </w:rPr>
        <w:t>by</w:t>
      </w:r>
      <w:r w:rsidRPr="00DD6DA8">
        <w:rPr>
          <w:spacing w:val="-5"/>
          <w:sz w:val="24"/>
          <w:szCs w:val="24"/>
        </w:rPr>
        <w:t xml:space="preserve"> </w:t>
      </w:r>
      <w:r w:rsidRPr="00DD6DA8">
        <w:rPr>
          <w:sz w:val="24"/>
          <w:szCs w:val="24"/>
        </w:rPr>
        <w:t>the</w:t>
      </w:r>
      <w:r w:rsidRPr="00DD6DA8">
        <w:rPr>
          <w:spacing w:val="-6"/>
          <w:sz w:val="24"/>
          <w:szCs w:val="24"/>
        </w:rPr>
        <w:t xml:space="preserve"> </w:t>
      </w:r>
      <w:r w:rsidRPr="00DD6DA8">
        <w:rPr>
          <w:sz w:val="24"/>
          <w:szCs w:val="24"/>
        </w:rPr>
        <w:t>Dean</w:t>
      </w:r>
      <w:r w:rsidRPr="00DD6DA8">
        <w:rPr>
          <w:spacing w:val="-7"/>
          <w:sz w:val="24"/>
          <w:szCs w:val="24"/>
        </w:rPr>
        <w:t xml:space="preserve"> </w:t>
      </w:r>
      <w:r w:rsidRPr="00DD6DA8">
        <w:rPr>
          <w:sz w:val="24"/>
          <w:szCs w:val="24"/>
        </w:rPr>
        <w:t>of</w:t>
      </w:r>
      <w:r w:rsidRPr="00DD6DA8">
        <w:rPr>
          <w:spacing w:val="-4"/>
          <w:sz w:val="24"/>
          <w:szCs w:val="24"/>
        </w:rPr>
        <w:t xml:space="preserve"> </w:t>
      </w:r>
      <w:r w:rsidRPr="00DD6DA8">
        <w:rPr>
          <w:sz w:val="24"/>
          <w:szCs w:val="24"/>
        </w:rPr>
        <w:t>Faculty</w:t>
      </w:r>
      <w:r w:rsidRPr="00DD6DA8">
        <w:rPr>
          <w:spacing w:val="-7"/>
          <w:sz w:val="24"/>
          <w:szCs w:val="24"/>
        </w:rPr>
        <w:t xml:space="preserve"> </w:t>
      </w:r>
      <w:r w:rsidRPr="00DD6DA8">
        <w:rPr>
          <w:sz w:val="24"/>
          <w:szCs w:val="24"/>
        </w:rPr>
        <w:t>Affairs</w:t>
      </w:r>
      <w:r w:rsidRPr="00DD6DA8">
        <w:rPr>
          <w:spacing w:val="-6"/>
          <w:sz w:val="24"/>
          <w:szCs w:val="24"/>
        </w:rPr>
        <w:t xml:space="preserve"> </w:t>
      </w:r>
      <w:r w:rsidRPr="00DD6DA8">
        <w:rPr>
          <w:sz w:val="24"/>
          <w:szCs w:val="24"/>
        </w:rPr>
        <w:t>based</w:t>
      </w:r>
      <w:r w:rsidRPr="00DD6DA8">
        <w:rPr>
          <w:spacing w:val="-8"/>
          <w:sz w:val="24"/>
          <w:szCs w:val="24"/>
        </w:rPr>
        <w:t xml:space="preserve"> </w:t>
      </w:r>
      <w:r w:rsidRPr="00DD6DA8">
        <w:rPr>
          <w:sz w:val="24"/>
          <w:szCs w:val="24"/>
        </w:rPr>
        <w:t>on</w:t>
      </w:r>
      <w:r w:rsidRPr="00DD6DA8">
        <w:rPr>
          <w:spacing w:val="-4"/>
          <w:sz w:val="24"/>
          <w:szCs w:val="24"/>
        </w:rPr>
        <w:t xml:space="preserve"> </w:t>
      </w:r>
      <w:r w:rsidRPr="00DD6DA8">
        <w:rPr>
          <w:sz w:val="24"/>
          <w:szCs w:val="24"/>
        </w:rPr>
        <w:t>the</w:t>
      </w:r>
      <w:r w:rsidRPr="00DD6DA8">
        <w:rPr>
          <w:spacing w:val="-8"/>
          <w:sz w:val="24"/>
          <w:szCs w:val="24"/>
        </w:rPr>
        <w:t xml:space="preserve"> </w:t>
      </w:r>
      <w:r w:rsidRPr="00DD6DA8">
        <w:rPr>
          <w:sz w:val="24"/>
          <w:szCs w:val="24"/>
        </w:rPr>
        <w:t xml:space="preserve">research field in question. </w:t>
      </w:r>
      <w:r w:rsidR="00DF5844" w:rsidRPr="00DD6DA8">
        <w:rPr>
          <w:sz w:val="24"/>
          <w:szCs w:val="24"/>
        </w:rPr>
        <w:t>However, when the Dean of Faculty Affairs is the respondent or has a direct interest in the complainant or the respondent, the Provost or the Secretary General will conduct the matters over which the Dean of Faculty Affairs has authority in the substantial investigation.</w:t>
      </w:r>
      <w:r w:rsidR="008C0F29" w:rsidRPr="00DD6DA8">
        <w:rPr>
          <w:sz w:val="24"/>
          <w:szCs w:val="24"/>
        </w:rPr>
        <w:t xml:space="preserve"> </w:t>
      </w:r>
      <w:r w:rsidRPr="00DD6DA8">
        <w:rPr>
          <w:sz w:val="24"/>
          <w:szCs w:val="24"/>
        </w:rPr>
        <w:t xml:space="preserve">The Secretariat of the </w:t>
      </w:r>
      <w:r w:rsidR="00664567" w:rsidRPr="00DD6DA8">
        <w:rPr>
          <w:sz w:val="24"/>
          <w:szCs w:val="24"/>
        </w:rPr>
        <w:t>SIC</w:t>
      </w:r>
      <w:r w:rsidRPr="00DD6DA8">
        <w:rPr>
          <w:sz w:val="24"/>
          <w:szCs w:val="24"/>
        </w:rPr>
        <w:t xml:space="preserve"> is handled by the Faculty</w:t>
      </w:r>
      <w:r w:rsidRPr="00DD6DA8">
        <w:rPr>
          <w:spacing w:val="-11"/>
          <w:sz w:val="24"/>
          <w:szCs w:val="24"/>
        </w:rPr>
        <w:t xml:space="preserve"> </w:t>
      </w:r>
      <w:r w:rsidRPr="00DD6DA8">
        <w:rPr>
          <w:sz w:val="24"/>
          <w:szCs w:val="24"/>
        </w:rPr>
        <w:t>Affairs</w:t>
      </w:r>
      <w:r w:rsidR="00141440" w:rsidRPr="00DD6DA8">
        <w:rPr>
          <w:sz w:val="24"/>
          <w:szCs w:val="24"/>
        </w:rPr>
        <w:t xml:space="preserve"> Office</w:t>
      </w:r>
      <w:r w:rsidRPr="00DD6DA8">
        <w:rPr>
          <w:sz w:val="24"/>
          <w:szCs w:val="24"/>
        </w:rPr>
        <w:t>.</w:t>
      </w:r>
      <w:r w:rsidR="00141440" w:rsidRPr="00DD6DA8">
        <w:rPr>
          <w:sz w:val="24"/>
          <w:szCs w:val="24"/>
        </w:rPr>
        <w:t xml:space="preserve"> </w:t>
      </w:r>
      <w:r w:rsidR="000F60D7" w:rsidRPr="00DD6DA8">
        <w:rPr>
          <w:sz w:val="24"/>
          <w:szCs w:val="24"/>
        </w:rPr>
        <w:t>All committee members shall be persons having no direct conflict of interest with the complainant or the respondent.</w:t>
      </w:r>
    </w:p>
    <w:p w14:paraId="152B3EC5" w14:textId="77777777" w:rsidR="00715328" w:rsidRPr="00DD6DA8" w:rsidRDefault="00715328" w:rsidP="00333AEB">
      <w:pPr>
        <w:pStyle w:val="a3"/>
        <w:spacing w:line="276" w:lineRule="auto"/>
        <w:ind w:leftChars="200" w:left="438"/>
        <w:jc w:val="both"/>
      </w:pPr>
    </w:p>
    <w:p w14:paraId="3713D3A6" w14:textId="77777777" w:rsidR="00715328" w:rsidRPr="00DD6DA8" w:rsidRDefault="000C501D" w:rsidP="00333AEB">
      <w:pPr>
        <w:pStyle w:val="a4"/>
        <w:numPr>
          <w:ilvl w:val="0"/>
          <w:numId w:val="12"/>
        </w:numPr>
        <w:tabs>
          <w:tab w:val="left" w:pos="1643"/>
        </w:tabs>
        <w:spacing w:line="276" w:lineRule="auto"/>
        <w:ind w:leftChars="200" w:left="916" w:hangingChars="200" w:hanging="478"/>
        <w:jc w:val="both"/>
        <w:rPr>
          <w:sz w:val="24"/>
          <w:szCs w:val="24"/>
        </w:rPr>
      </w:pPr>
      <w:r w:rsidRPr="00DD6DA8">
        <w:rPr>
          <w:sz w:val="24"/>
          <w:szCs w:val="24"/>
        </w:rPr>
        <w:t>Dean of Faculty</w:t>
      </w:r>
      <w:r w:rsidRPr="00DD6DA8">
        <w:rPr>
          <w:spacing w:val="-9"/>
          <w:sz w:val="24"/>
          <w:szCs w:val="24"/>
        </w:rPr>
        <w:t xml:space="preserve"> </w:t>
      </w:r>
      <w:r w:rsidRPr="00DD6DA8">
        <w:rPr>
          <w:sz w:val="24"/>
          <w:szCs w:val="24"/>
        </w:rPr>
        <w:t>Affairs</w:t>
      </w:r>
    </w:p>
    <w:p w14:paraId="0EAB571B" w14:textId="77777777" w:rsidR="00715328" w:rsidRPr="00DD6DA8" w:rsidRDefault="000C501D" w:rsidP="00333AEB">
      <w:pPr>
        <w:pStyle w:val="a4"/>
        <w:numPr>
          <w:ilvl w:val="0"/>
          <w:numId w:val="12"/>
        </w:numPr>
        <w:tabs>
          <w:tab w:val="left" w:pos="1643"/>
        </w:tabs>
        <w:spacing w:line="276" w:lineRule="auto"/>
        <w:ind w:leftChars="200" w:left="916" w:hangingChars="200" w:hanging="478"/>
        <w:jc w:val="both"/>
        <w:rPr>
          <w:sz w:val="24"/>
          <w:szCs w:val="24"/>
        </w:rPr>
      </w:pPr>
      <w:r w:rsidRPr="00DD6DA8">
        <w:rPr>
          <w:sz w:val="24"/>
          <w:szCs w:val="24"/>
        </w:rPr>
        <w:t>General</w:t>
      </w:r>
      <w:r w:rsidRPr="00DD6DA8">
        <w:rPr>
          <w:spacing w:val="-8"/>
          <w:sz w:val="24"/>
          <w:szCs w:val="24"/>
        </w:rPr>
        <w:t xml:space="preserve"> </w:t>
      </w:r>
      <w:r w:rsidRPr="00DD6DA8">
        <w:rPr>
          <w:sz w:val="24"/>
          <w:szCs w:val="24"/>
        </w:rPr>
        <w:t>Counsel</w:t>
      </w:r>
    </w:p>
    <w:p w14:paraId="5E396B71" w14:textId="77777777" w:rsidR="00715328" w:rsidRPr="00DD6DA8" w:rsidRDefault="000C501D" w:rsidP="00333AEB">
      <w:pPr>
        <w:pStyle w:val="a4"/>
        <w:numPr>
          <w:ilvl w:val="0"/>
          <w:numId w:val="12"/>
        </w:numPr>
        <w:tabs>
          <w:tab w:val="left" w:pos="1643"/>
        </w:tabs>
        <w:spacing w:line="276" w:lineRule="auto"/>
        <w:ind w:leftChars="200" w:left="916" w:hangingChars="200" w:hanging="478"/>
        <w:jc w:val="both"/>
        <w:rPr>
          <w:sz w:val="24"/>
          <w:szCs w:val="24"/>
        </w:rPr>
      </w:pPr>
      <w:r w:rsidRPr="00DD6DA8">
        <w:rPr>
          <w:sz w:val="24"/>
          <w:szCs w:val="24"/>
        </w:rPr>
        <w:t>Dean of</w:t>
      </w:r>
      <w:r w:rsidRPr="00DD6DA8">
        <w:rPr>
          <w:spacing w:val="-7"/>
          <w:sz w:val="24"/>
          <w:szCs w:val="24"/>
        </w:rPr>
        <w:t xml:space="preserve"> </w:t>
      </w:r>
      <w:r w:rsidRPr="00DD6DA8">
        <w:rPr>
          <w:sz w:val="24"/>
          <w:szCs w:val="24"/>
        </w:rPr>
        <w:t>Research</w:t>
      </w:r>
    </w:p>
    <w:p w14:paraId="16F80E28" w14:textId="77777777" w:rsidR="00715328" w:rsidRPr="00DD6DA8" w:rsidRDefault="000C501D" w:rsidP="00333AEB">
      <w:pPr>
        <w:pStyle w:val="a4"/>
        <w:numPr>
          <w:ilvl w:val="0"/>
          <w:numId w:val="12"/>
        </w:numPr>
        <w:tabs>
          <w:tab w:val="left" w:pos="1643"/>
        </w:tabs>
        <w:spacing w:line="276" w:lineRule="auto"/>
        <w:ind w:leftChars="200" w:left="916" w:hangingChars="200" w:hanging="478"/>
        <w:jc w:val="both"/>
        <w:rPr>
          <w:sz w:val="24"/>
          <w:szCs w:val="24"/>
        </w:rPr>
      </w:pPr>
      <w:r w:rsidRPr="00DD6DA8">
        <w:rPr>
          <w:sz w:val="24"/>
          <w:szCs w:val="24"/>
        </w:rPr>
        <w:t>Chair of the Faculty</w:t>
      </w:r>
      <w:r w:rsidRPr="00DD6DA8">
        <w:rPr>
          <w:spacing w:val="-12"/>
          <w:sz w:val="24"/>
          <w:szCs w:val="24"/>
        </w:rPr>
        <w:t xml:space="preserve"> </w:t>
      </w:r>
      <w:r w:rsidRPr="00DD6DA8">
        <w:rPr>
          <w:sz w:val="24"/>
          <w:szCs w:val="24"/>
        </w:rPr>
        <w:t>Assembly</w:t>
      </w:r>
    </w:p>
    <w:p w14:paraId="4543C576" w14:textId="77777777" w:rsidR="00715328" w:rsidRPr="00DD6DA8" w:rsidRDefault="000C501D" w:rsidP="00333AEB">
      <w:pPr>
        <w:pStyle w:val="a4"/>
        <w:numPr>
          <w:ilvl w:val="0"/>
          <w:numId w:val="12"/>
        </w:numPr>
        <w:tabs>
          <w:tab w:val="left" w:pos="1643"/>
        </w:tabs>
        <w:spacing w:line="276" w:lineRule="auto"/>
        <w:ind w:leftChars="200" w:left="916" w:hangingChars="200" w:hanging="478"/>
        <w:jc w:val="both"/>
        <w:rPr>
          <w:sz w:val="24"/>
          <w:szCs w:val="24"/>
        </w:rPr>
      </w:pPr>
      <w:r w:rsidRPr="00DD6DA8">
        <w:rPr>
          <w:sz w:val="24"/>
          <w:szCs w:val="24"/>
        </w:rPr>
        <w:lastRenderedPageBreak/>
        <w:t>External Experts (Needs to be over half of the</w:t>
      </w:r>
      <w:r w:rsidRPr="00DD6DA8">
        <w:rPr>
          <w:spacing w:val="-22"/>
          <w:sz w:val="24"/>
          <w:szCs w:val="24"/>
        </w:rPr>
        <w:t xml:space="preserve"> </w:t>
      </w:r>
      <w:r w:rsidRPr="00DD6DA8">
        <w:rPr>
          <w:sz w:val="24"/>
          <w:szCs w:val="24"/>
        </w:rPr>
        <w:t>members)</w:t>
      </w:r>
    </w:p>
    <w:p w14:paraId="53FB0ACB" w14:textId="77777777" w:rsidR="00715328" w:rsidRPr="00DD6DA8" w:rsidRDefault="000C501D" w:rsidP="00333AEB">
      <w:pPr>
        <w:pStyle w:val="a4"/>
        <w:numPr>
          <w:ilvl w:val="0"/>
          <w:numId w:val="12"/>
        </w:numPr>
        <w:tabs>
          <w:tab w:val="left" w:pos="1643"/>
        </w:tabs>
        <w:spacing w:line="276" w:lineRule="auto"/>
        <w:ind w:leftChars="200" w:left="916" w:hangingChars="200" w:hanging="478"/>
        <w:jc w:val="both"/>
        <w:rPr>
          <w:sz w:val="24"/>
          <w:szCs w:val="24"/>
        </w:rPr>
      </w:pPr>
      <w:r w:rsidRPr="00DD6DA8">
        <w:rPr>
          <w:sz w:val="24"/>
          <w:szCs w:val="24"/>
        </w:rPr>
        <w:t>Other eligible persons whom the chairperson considers necessary</w:t>
      </w:r>
    </w:p>
    <w:p w14:paraId="5562467E" w14:textId="77777777" w:rsidR="00A60E9D" w:rsidRPr="00DD6DA8" w:rsidRDefault="00A60E9D" w:rsidP="00333AEB">
      <w:pPr>
        <w:pStyle w:val="a3"/>
        <w:spacing w:line="276" w:lineRule="auto"/>
        <w:ind w:leftChars="200" w:left="438"/>
        <w:jc w:val="both"/>
        <w:rPr>
          <w:b/>
        </w:rPr>
      </w:pPr>
    </w:p>
    <w:p w14:paraId="60DA0029" w14:textId="2A731D35" w:rsidR="00715328" w:rsidRPr="00DD6DA8" w:rsidRDefault="0014549B" w:rsidP="00333AEB">
      <w:pPr>
        <w:pStyle w:val="a4"/>
        <w:tabs>
          <w:tab w:val="left" w:pos="1862"/>
        </w:tabs>
        <w:spacing w:line="276" w:lineRule="auto"/>
        <w:ind w:leftChars="300" w:left="657"/>
        <w:rPr>
          <w:b/>
          <w:sz w:val="24"/>
          <w:szCs w:val="24"/>
        </w:rPr>
      </w:pPr>
      <w:r>
        <w:rPr>
          <w:bCs/>
          <w:sz w:val="24"/>
          <w:szCs w:val="24"/>
        </w:rPr>
        <w:t>23.4.4.2.1</w:t>
      </w:r>
      <w:r>
        <w:rPr>
          <w:bCs/>
          <w:sz w:val="24"/>
          <w:szCs w:val="24"/>
        </w:rPr>
        <w:tab/>
      </w:r>
      <w:r w:rsidR="00A60E9D" w:rsidRPr="00DD6DA8">
        <w:rPr>
          <w:b/>
          <w:sz w:val="24"/>
          <w:szCs w:val="24"/>
        </w:rPr>
        <w:t>Notifying</w:t>
      </w:r>
    </w:p>
    <w:p w14:paraId="19C4B40A" w14:textId="3E79FC25" w:rsidR="00715328" w:rsidRPr="00DD6DA8" w:rsidRDefault="000C501D" w:rsidP="00333AEB">
      <w:pPr>
        <w:pStyle w:val="a3"/>
        <w:spacing w:line="276" w:lineRule="auto"/>
        <w:ind w:leftChars="300" w:left="657"/>
        <w:jc w:val="both"/>
      </w:pPr>
      <w:r w:rsidRPr="00DD6DA8">
        <w:t xml:space="preserve">When a decision to carry out a Substantial Investigation has been made, the President/CEO will notify in writing the </w:t>
      </w:r>
      <w:r w:rsidR="00DF0C14" w:rsidRPr="00DD6DA8">
        <w:t>complainant</w:t>
      </w:r>
      <w:r w:rsidRPr="00DD6DA8">
        <w:t xml:space="preserve"> and the respondent that the Substantial Investigation will be carried out and ask them to cooperate with the investigation. When the respondent belongs to an entity</w:t>
      </w:r>
      <w:r w:rsidR="003D2163" w:rsidRPr="00DD6DA8">
        <w:t xml:space="preserve"> </w:t>
      </w:r>
      <w:r w:rsidRPr="00DD6DA8">
        <w:t xml:space="preserve">other than the University, the notice will also be given to said entity. The chairperson will, when it has established the </w:t>
      </w:r>
      <w:r w:rsidR="00E40027" w:rsidRPr="00DD6DA8">
        <w:t>SIC</w:t>
      </w:r>
      <w:r w:rsidRPr="00DD6DA8">
        <w:t xml:space="preserve">, provide the </w:t>
      </w:r>
      <w:r w:rsidR="00E40027" w:rsidRPr="00DD6DA8">
        <w:t>complainant</w:t>
      </w:r>
      <w:r w:rsidRPr="00DD6DA8">
        <w:t xml:space="preserve"> and the respondent with a list </w:t>
      </w:r>
      <w:r w:rsidRPr="00DD6DA8">
        <w:rPr>
          <w:spacing w:val="-3"/>
        </w:rPr>
        <w:t xml:space="preserve">of </w:t>
      </w:r>
      <w:r w:rsidRPr="00DD6DA8">
        <w:t>committee</w:t>
      </w:r>
      <w:r w:rsidRPr="00DD6DA8">
        <w:rPr>
          <w:spacing w:val="-15"/>
        </w:rPr>
        <w:t xml:space="preserve"> </w:t>
      </w:r>
      <w:r w:rsidRPr="00DD6DA8">
        <w:t>members</w:t>
      </w:r>
      <w:r w:rsidRPr="00DD6DA8">
        <w:rPr>
          <w:spacing w:val="-13"/>
        </w:rPr>
        <w:t xml:space="preserve"> </w:t>
      </w:r>
      <w:r w:rsidRPr="00DD6DA8">
        <w:t>identifying</w:t>
      </w:r>
      <w:r w:rsidRPr="00DD6DA8">
        <w:rPr>
          <w:spacing w:val="-14"/>
        </w:rPr>
        <w:t xml:space="preserve"> </w:t>
      </w:r>
      <w:r w:rsidRPr="00DD6DA8">
        <w:t>their</w:t>
      </w:r>
      <w:r w:rsidRPr="00DD6DA8">
        <w:rPr>
          <w:spacing w:val="-14"/>
        </w:rPr>
        <w:t xml:space="preserve"> </w:t>
      </w:r>
      <w:r w:rsidRPr="00DD6DA8">
        <w:t>organizations.</w:t>
      </w:r>
      <w:r w:rsidRPr="00DD6DA8">
        <w:rPr>
          <w:spacing w:val="-15"/>
        </w:rPr>
        <w:t xml:space="preserve"> </w:t>
      </w:r>
      <w:r w:rsidRPr="00DD6DA8">
        <w:t>In</w:t>
      </w:r>
      <w:r w:rsidRPr="00DD6DA8">
        <w:rPr>
          <w:spacing w:val="-15"/>
        </w:rPr>
        <w:t xml:space="preserve"> </w:t>
      </w:r>
      <w:r w:rsidRPr="00DD6DA8">
        <w:t xml:space="preserve">response thereto the </w:t>
      </w:r>
      <w:r w:rsidR="00E40027" w:rsidRPr="00DD6DA8">
        <w:t>complainant</w:t>
      </w:r>
      <w:r w:rsidRPr="00DD6DA8">
        <w:t xml:space="preserve"> and the respondent may file an opposition within 7 days after he/she received said notification. In the case where an opposition is filed, the chairperson will review the contents of the opposition, and if the chairperson finds the opposition is reasonable, it will replace the committee member(s) objected in the opposition and notify the complainant</w:t>
      </w:r>
      <w:r w:rsidRPr="00DD6DA8">
        <w:rPr>
          <w:spacing w:val="-5"/>
        </w:rPr>
        <w:t xml:space="preserve"> </w:t>
      </w:r>
      <w:r w:rsidRPr="00DD6DA8">
        <w:t>and</w:t>
      </w:r>
      <w:r w:rsidRPr="00DD6DA8">
        <w:rPr>
          <w:spacing w:val="-9"/>
        </w:rPr>
        <w:t xml:space="preserve"> </w:t>
      </w:r>
      <w:r w:rsidRPr="00DD6DA8">
        <w:t>the</w:t>
      </w:r>
      <w:r w:rsidRPr="00DD6DA8">
        <w:rPr>
          <w:spacing w:val="-9"/>
        </w:rPr>
        <w:t xml:space="preserve"> </w:t>
      </w:r>
      <w:r w:rsidRPr="00DD6DA8">
        <w:t>respondent</w:t>
      </w:r>
      <w:r w:rsidRPr="00DD6DA8">
        <w:rPr>
          <w:spacing w:val="-7"/>
        </w:rPr>
        <w:t xml:space="preserve"> </w:t>
      </w:r>
      <w:r w:rsidRPr="00DD6DA8">
        <w:t>of</w:t>
      </w:r>
      <w:r w:rsidRPr="00DD6DA8">
        <w:rPr>
          <w:spacing w:val="-6"/>
        </w:rPr>
        <w:t xml:space="preserve"> </w:t>
      </w:r>
      <w:r w:rsidRPr="00DD6DA8">
        <w:t>the</w:t>
      </w:r>
      <w:r w:rsidRPr="00DD6DA8">
        <w:rPr>
          <w:spacing w:val="-9"/>
        </w:rPr>
        <w:t xml:space="preserve"> </w:t>
      </w:r>
      <w:r w:rsidRPr="00DD6DA8">
        <w:t>replacement.</w:t>
      </w:r>
      <w:r w:rsidRPr="00DD6DA8">
        <w:rPr>
          <w:spacing w:val="-7"/>
        </w:rPr>
        <w:t xml:space="preserve"> </w:t>
      </w:r>
      <w:r w:rsidRPr="00DD6DA8">
        <w:t>In</w:t>
      </w:r>
      <w:r w:rsidRPr="00DD6DA8">
        <w:rPr>
          <w:spacing w:val="-8"/>
        </w:rPr>
        <w:t xml:space="preserve"> </w:t>
      </w:r>
      <w:r w:rsidRPr="00DD6DA8">
        <w:t>carrying out the investigation of the alleged case, a special care shall be used</w:t>
      </w:r>
      <w:r w:rsidRPr="00DD6DA8">
        <w:rPr>
          <w:spacing w:val="-11"/>
        </w:rPr>
        <w:t xml:space="preserve"> </w:t>
      </w:r>
      <w:r w:rsidRPr="00DD6DA8">
        <w:t>so</w:t>
      </w:r>
      <w:r w:rsidRPr="00DD6DA8">
        <w:rPr>
          <w:spacing w:val="-10"/>
        </w:rPr>
        <w:t xml:space="preserve"> </w:t>
      </w:r>
      <w:r w:rsidRPr="00DD6DA8">
        <w:t>that,</w:t>
      </w:r>
      <w:r w:rsidRPr="00DD6DA8">
        <w:rPr>
          <w:spacing w:val="-10"/>
        </w:rPr>
        <w:t xml:space="preserve"> </w:t>
      </w:r>
      <w:r w:rsidRPr="00DD6DA8">
        <w:t>unless</w:t>
      </w:r>
      <w:r w:rsidRPr="00DD6DA8">
        <w:rPr>
          <w:spacing w:val="-11"/>
        </w:rPr>
        <w:t xml:space="preserve"> </w:t>
      </w:r>
      <w:r w:rsidRPr="00DD6DA8">
        <w:t>the</w:t>
      </w:r>
      <w:r w:rsidRPr="00DD6DA8">
        <w:rPr>
          <w:spacing w:val="-11"/>
        </w:rPr>
        <w:t xml:space="preserve"> </w:t>
      </w:r>
      <w:r w:rsidR="00225B64" w:rsidRPr="00DD6DA8">
        <w:t>complainant</w:t>
      </w:r>
      <w:r w:rsidRPr="00DD6DA8">
        <w:rPr>
          <w:spacing w:val="-10"/>
        </w:rPr>
        <w:t xml:space="preserve"> </w:t>
      </w:r>
      <w:r w:rsidRPr="00DD6DA8">
        <w:t>agrees</w:t>
      </w:r>
      <w:r w:rsidRPr="00DD6DA8">
        <w:rPr>
          <w:spacing w:val="-10"/>
        </w:rPr>
        <w:t xml:space="preserve"> </w:t>
      </w:r>
      <w:r w:rsidRPr="00DD6DA8">
        <w:t>to</w:t>
      </w:r>
      <w:r w:rsidRPr="00DD6DA8">
        <w:rPr>
          <w:spacing w:val="-10"/>
        </w:rPr>
        <w:t xml:space="preserve"> </w:t>
      </w:r>
      <w:r w:rsidRPr="00DD6DA8">
        <w:t>the</w:t>
      </w:r>
      <w:r w:rsidRPr="00DD6DA8">
        <w:rPr>
          <w:spacing w:val="-11"/>
        </w:rPr>
        <w:t xml:space="preserve"> </w:t>
      </w:r>
      <w:r w:rsidRPr="00DD6DA8">
        <w:t>contrary,</w:t>
      </w:r>
      <w:r w:rsidRPr="00DD6DA8">
        <w:rPr>
          <w:spacing w:val="-11"/>
        </w:rPr>
        <w:t xml:space="preserve"> </w:t>
      </w:r>
      <w:r w:rsidRPr="00DD6DA8">
        <w:t xml:space="preserve">the </w:t>
      </w:r>
      <w:r w:rsidR="00A52146" w:rsidRPr="00DD6DA8">
        <w:t>complainant</w:t>
      </w:r>
      <w:r w:rsidRPr="00DD6DA8">
        <w:rPr>
          <w:spacing w:val="-17"/>
        </w:rPr>
        <w:t xml:space="preserve"> </w:t>
      </w:r>
      <w:r w:rsidRPr="00DD6DA8">
        <w:t>cannot</w:t>
      </w:r>
      <w:r w:rsidRPr="00DD6DA8">
        <w:rPr>
          <w:spacing w:val="-17"/>
        </w:rPr>
        <w:t xml:space="preserve"> </w:t>
      </w:r>
      <w:r w:rsidRPr="00DD6DA8">
        <w:t>be</w:t>
      </w:r>
      <w:r w:rsidRPr="00DD6DA8">
        <w:rPr>
          <w:spacing w:val="-18"/>
        </w:rPr>
        <w:t xml:space="preserve"> </w:t>
      </w:r>
      <w:r w:rsidRPr="00DD6DA8">
        <w:t>identified</w:t>
      </w:r>
      <w:r w:rsidRPr="00DD6DA8">
        <w:rPr>
          <w:spacing w:val="-16"/>
        </w:rPr>
        <w:t xml:space="preserve"> </w:t>
      </w:r>
      <w:r w:rsidRPr="00DD6DA8">
        <w:t>by</w:t>
      </w:r>
      <w:r w:rsidRPr="00DD6DA8">
        <w:rPr>
          <w:spacing w:val="-18"/>
        </w:rPr>
        <w:t xml:space="preserve"> </w:t>
      </w:r>
      <w:r w:rsidRPr="00DD6DA8">
        <w:t>the</w:t>
      </w:r>
      <w:r w:rsidRPr="00DD6DA8">
        <w:rPr>
          <w:spacing w:val="-16"/>
        </w:rPr>
        <w:t xml:space="preserve"> </w:t>
      </w:r>
      <w:r w:rsidRPr="00DD6DA8">
        <w:t>respondent</w:t>
      </w:r>
      <w:r w:rsidRPr="00DD6DA8">
        <w:rPr>
          <w:spacing w:val="-17"/>
        </w:rPr>
        <w:t xml:space="preserve"> </w:t>
      </w:r>
      <w:r w:rsidRPr="00DD6DA8">
        <w:t>or</w:t>
      </w:r>
      <w:r w:rsidRPr="00DD6DA8">
        <w:rPr>
          <w:spacing w:val="-17"/>
        </w:rPr>
        <w:t xml:space="preserve"> </w:t>
      </w:r>
      <w:r w:rsidRPr="00DD6DA8">
        <w:t>a</w:t>
      </w:r>
      <w:r w:rsidRPr="00DD6DA8">
        <w:rPr>
          <w:spacing w:val="-16"/>
        </w:rPr>
        <w:t xml:space="preserve"> </w:t>
      </w:r>
      <w:r w:rsidRPr="00DD6DA8">
        <w:t>person other than the persons working in the</w:t>
      </w:r>
      <w:r w:rsidRPr="00DD6DA8">
        <w:rPr>
          <w:spacing w:val="-11"/>
        </w:rPr>
        <w:t xml:space="preserve"> </w:t>
      </w:r>
      <w:r w:rsidRPr="00DD6DA8">
        <w:t>investigation.</w:t>
      </w:r>
    </w:p>
    <w:p w14:paraId="2A3BAB31" w14:textId="77777777" w:rsidR="00715328" w:rsidRPr="00DD6DA8" w:rsidRDefault="00715328" w:rsidP="00333AEB">
      <w:pPr>
        <w:pStyle w:val="a3"/>
        <w:spacing w:line="276" w:lineRule="auto"/>
        <w:ind w:leftChars="300" w:left="657"/>
        <w:jc w:val="both"/>
      </w:pPr>
    </w:p>
    <w:p w14:paraId="38C8B88F" w14:textId="316A64E6" w:rsidR="00715328" w:rsidRDefault="000C501D" w:rsidP="00333AEB">
      <w:pPr>
        <w:pStyle w:val="a4"/>
        <w:numPr>
          <w:ilvl w:val="0"/>
          <w:numId w:val="13"/>
        </w:numPr>
        <w:tabs>
          <w:tab w:val="left" w:pos="1862"/>
        </w:tabs>
        <w:spacing w:line="276" w:lineRule="auto"/>
        <w:ind w:leftChars="300" w:left="1015" w:hangingChars="150" w:hanging="358"/>
        <w:jc w:val="both"/>
        <w:rPr>
          <w:sz w:val="24"/>
          <w:szCs w:val="24"/>
        </w:rPr>
      </w:pPr>
      <w:r w:rsidRPr="00DD6DA8">
        <w:rPr>
          <w:sz w:val="24"/>
          <w:szCs w:val="24"/>
        </w:rPr>
        <w:t>The Dean of Faculty Affairs notifies the President/CEO, the Board of Governors, Auditors, the Funding Agency, the Cabinet Office and the relevant ministries and agencies that it will carry out a Substantial</w:t>
      </w:r>
      <w:r w:rsidRPr="00DD6DA8">
        <w:rPr>
          <w:spacing w:val="-15"/>
          <w:sz w:val="24"/>
          <w:szCs w:val="24"/>
        </w:rPr>
        <w:t xml:space="preserve"> </w:t>
      </w:r>
      <w:r w:rsidRPr="00DD6DA8">
        <w:rPr>
          <w:sz w:val="24"/>
          <w:szCs w:val="24"/>
        </w:rPr>
        <w:t>Investigation.</w:t>
      </w:r>
    </w:p>
    <w:p w14:paraId="075D057E" w14:textId="77777777" w:rsidR="00715328" w:rsidRPr="0014549B" w:rsidRDefault="000C501D" w:rsidP="00333AEB">
      <w:pPr>
        <w:pStyle w:val="a4"/>
        <w:numPr>
          <w:ilvl w:val="0"/>
          <w:numId w:val="13"/>
        </w:numPr>
        <w:tabs>
          <w:tab w:val="left" w:pos="1862"/>
        </w:tabs>
        <w:spacing w:line="276" w:lineRule="auto"/>
        <w:ind w:leftChars="300" w:left="1015" w:hangingChars="150" w:hanging="358"/>
        <w:jc w:val="both"/>
        <w:rPr>
          <w:sz w:val="24"/>
          <w:szCs w:val="24"/>
        </w:rPr>
      </w:pPr>
      <w:r w:rsidRPr="0014549B">
        <w:rPr>
          <w:sz w:val="24"/>
          <w:szCs w:val="24"/>
        </w:rPr>
        <w:t>A Substantial Investigation shall be commenced no later than 30 days after the decision to conduct the Substantial Investigation.</w:t>
      </w:r>
    </w:p>
    <w:p w14:paraId="16A86773" w14:textId="77777777" w:rsidR="00715328" w:rsidRPr="00DD6DA8" w:rsidRDefault="00715328" w:rsidP="00333AEB">
      <w:pPr>
        <w:pStyle w:val="a3"/>
        <w:spacing w:line="276" w:lineRule="auto"/>
        <w:ind w:leftChars="300" w:left="657"/>
        <w:jc w:val="both"/>
      </w:pPr>
    </w:p>
    <w:p w14:paraId="559574DA" w14:textId="02270035" w:rsidR="00715328" w:rsidRPr="00DD6DA8" w:rsidRDefault="0014549B" w:rsidP="00333AEB">
      <w:pPr>
        <w:pStyle w:val="1"/>
        <w:tabs>
          <w:tab w:val="left" w:pos="1862"/>
        </w:tabs>
        <w:spacing w:line="276" w:lineRule="auto"/>
        <w:ind w:leftChars="300" w:left="657"/>
      </w:pPr>
      <w:r>
        <w:rPr>
          <w:b w:val="0"/>
          <w:bCs w:val="0"/>
        </w:rPr>
        <w:t>23.4.4.2.2</w:t>
      </w:r>
      <w:r>
        <w:rPr>
          <w:b w:val="0"/>
          <w:bCs w:val="0"/>
        </w:rPr>
        <w:tab/>
      </w:r>
      <w:r w:rsidR="000C501D" w:rsidRPr="00DD6DA8">
        <w:t>Investigation Method and Delegated</w:t>
      </w:r>
      <w:r w:rsidR="000C501D" w:rsidRPr="00DD6DA8">
        <w:rPr>
          <w:spacing w:val="-16"/>
        </w:rPr>
        <w:t xml:space="preserve"> </w:t>
      </w:r>
      <w:r w:rsidR="000C501D" w:rsidRPr="00DD6DA8">
        <w:t>Power</w:t>
      </w:r>
    </w:p>
    <w:p w14:paraId="52DE3E18" w14:textId="0FAE52A2" w:rsidR="00715328" w:rsidRDefault="000C501D" w:rsidP="00333AEB">
      <w:pPr>
        <w:pStyle w:val="a4"/>
        <w:numPr>
          <w:ilvl w:val="0"/>
          <w:numId w:val="11"/>
        </w:numPr>
        <w:tabs>
          <w:tab w:val="left" w:pos="1862"/>
        </w:tabs>
        <w:spacing w:line="276" w:lineRule="auto"/>
        <w:ind w:leftChars="300" w:left="1015" w:hangingChars="150" w:hanging="358"/>
        <w:jc w:val="both"/>
        <w:rPr>
          <w:sz w:val="24"/>
          <w:szCs w:val="24"/>
        </w:rPr>
      </w:pPr>
      <w:r w:rsidRPr="00DD6DA8">
        <w:rPr>
          <w:sz w:val="24"/>
          <w:szCs w:val="24"/>
        </w:rPr>
        <w:t>The Substantial Investigation will be carried out by scrutinizing various reference materials such as manuscripts, experimental or observational notebooks and raw data relating to</w:t>
      </w:r>
      <w:r w:rsidRPr="00DD6DA8">
        <w:rPr>
          <w:spacing w:val="-11"/>
          <w:sz w:val="24"/>
          <w:szCs w:val="24"/>
        </w:rPr>
        <w:t xml:space="preserve"> </w:t>
      </w:r>
      <w:r w:rsidRPr="00DD6DA8">
        <w:rPr>
          <w:sz w:val="24"/>
          <w:szCs w:val="24"/>
        </w:rPr>
        <w:t>the</w:t>
      </w:r>
      <w:r w:rsidRPr="00DD6DA8">
        <w:rPr>
          <w:spacing w:val="-12"/>
          <w:sz w:val="24"/>
          <w:szCs w:val="24"/>
        </w:rPr>
        <w:t xml:space="preserve"> </w:t>
      </w:r>
      <w:r w:rsidRPr="00DD6DA8">
        <w:rPr>
          <w:sz w:val="24"/>
          <w:szCs w:val="24"/>
        </w:rPr>
        <w:t>research</w:t>
      </w:r>
      <w:r w:rsidRPr="00DD6DA8">
        <w:rPr>
          <w:spacing w:val="-9"/>
          <w:sz w:val="24"/>
          <w:szCs w:val="24"/>
        </w:rPr>
        <w:t xml:space="preserve"> </w:t>
      </w:r>
      <w:r w:rsidRPr="00DD6DA8">
        <w:rPr>
          <w:sz w:val="24"/>
          <w:szCs w:val="24"/>
        </w:rPr>
        <w:t>activities</w:t>
      </w:r>
      <w:r w:rsidRPr="00DD6DA8">
        <w:rPr>
          <w:spacing w:val="-11"/>
          <w:sz w:val="24"/>
          <w:szCs w:val="24"/>
        </w:rPr>
        <w:t xml:space="preserve"> </w:t>
      </w:r>
      <w:r w:rsidRPr="00DD6DA8">
        <w:rPr>
          <w:sz w:val="24"/>
          <w:szCs w:val="24"/>
        </w:rPr>
        <w:t>in</w:t>
      </w:r>
      <w:r w:rsidRPr="00DD6DA8">
        <w:rPr>
          <w:spacing w:val="-11"/>
          <w:sz w:val="24"/>
          <w:szCs w:val="24"/>
        </w:rPr>
        <w:t xml:space="preserve"> </w:t>
      </w:r>
      <w:r w:rsidRPr="00DD6DA8">
        <w:rPr>
          <w:sz w:val="24"/>
          <w:szCs w:val="24"/>
        </w:rPr>
        <w:t>question,</w:t>
      </w:r>
      <w:r w:rsidRPr="00DD6DA8">
        <w:rPr>
          <w:spacing w:val="-8"/>
          <w:sz w:val="24"/>
          <w:szCs w:val="24"/>
        </w:rPr>
        <w:t xml:space="preserve"> </w:t>
      </w:r>
      <w:r w:rsidRPr="00DD6DA8">
        <w:rPr>
          <w:sz w:val="24"/>
          <w:szCs w:val="24"/>
        </w:rPr>
        <w:t>conducting</w:t>
      </w:r>
      <w:r w:rsidRPr="00DD6DA8">
        <w:rPr>
          <w:spacing w:val="-11"/>
          <w:sz w:val="24"/>
          <w:szCs w:val="24"/>
        </w:rPr>
        <w:t xml:space="preserve"> </w:t>
      </w:r>
      <w:r w:rsidRPr="00DD6DA8">
        <w:rPr>
          <w:sz w:val="24"/>
          <w:szCs w:val="24"/>
        </w:rPr>
        <w:t>interviews</w:t>
      </w:r>
      <w:r w:rsidRPr="00DD6DA8">
        <w:rPr>
          <w:spacing w:val="-11"/>
          <w:sz w:val="24"/>
          <w:szCs w:val="24"/>
        </w:rPr>
        <w:t xml:space="preserve"> </w:t>
      </w:r>
      <w:r w:rsidRPr="00DD6DA8">
        <w:rPr>
          <w:sz w:val="24"/>
          <w:szCs w:val="24"/>
        </w:rPr>
        <w:t>with relevant personnel, requesting reproduction of the same experiments. In doing so, the respondent shall be given an opportunity for</w:t>
      </w:r>
      <w:r w:rsidRPr="00DD6DA8">
        <w:rPr>
          <w:spacing w:val="-11"/>
          <w:sz w:val="24"/>
          <w:szCs w:val="24"/>
        </w:rPr>
        <w:t xml:space="preserve"> </w:t>
      </w:r>
      <w:r w:rsidRPr="00DD6DA8">
        <w:rPr>
          <w:sz w:val="24"/>
          <w:szCs w:val="24"/>
        </w:rPr>
        <w:t>explanation.</w:t>
      </w:r>
    </w:p>
    <w:p w14:paraId="289152CA" w14:textId="3B571E72" w:rsidR="003D2163" w:rsidRDefault="000C501D" w:rsidP="00333AEB">
      <w:pPr>
        <w:pStyle w:val="a4"/>
        <w:numPr>
          <w:ilvl w:val="0"/>
          <w:numId w:val="11"/>
        </w:numPr>
        <w:tabs>
          <w:tab w:val="left" w:pos="1862"/>
        </w:tabs>
        <w:spacing w:line="276" w:lineRule="auto"/>
        <w:ind w:leftChars="300" w:left="1015" w:hangingChars="150" w:hanging="358"/>
        <w:jc w:val="both"/>
        <w:rPr>
          <w:sz w:val="24"/>
          <w:szCs w:val="24"/>
        </w:rPr>
      </w:pPr>
      <w:r w:rsidRPr="0014549B">
        <w:rPr>
          <w:sz w:val="24"/>
          <w:szCs w:val="24"/>
        </w:rPr>
        <w:t xml:space="preserve">For investigating the possibility that the alleged Specified Research Misconduct took place, when the </w:t>
      </w:r>
      <w:r w:rsidR="00A52146" w:rsidRPr="0014549B">
        <w:rPr>
          <w:sz w:val="24"/>
          <w:szCs w:val="24"/>
        </w:rPr>
        <w:t>SIC</w:t>
      </w:r>
      <w:r w:rsidRPr="0014549B">
        <w:rPr>
          <w:sz w:val="24"/>
          <w:szCs w:val="24"/>
        </w:rPr>
        <w:t xml:space="preserve"> requests the respondent to prove reproducibility by conducting the same experiment or when the respondent voluntarily requests to do such experiment and the </w:t>
      </w:r>
      <w:r w:rsidR="00A52146" w:rsidRPr="0014549B">
        <w:rPr>
          <w:sz w:val="24"/>
          <w:szCs w:val="24"/>
        </w:rPr>
        <w:t>SIC</w:t>
      </w:r>
      <w:r w:rsidRPr="0014549B">
        <w:rPr>
          <w:sz w:val="24"/>
          <w:szCs w:val="24"/>
        </w:rPr>
        <w:t xml:space="preserve"> finds it necessary, the reproduction of the same experiment will be carried out within the extent that the </w:t>
      </w:r>
      <w:r w:rsidR="00B15B5E" w:rsidRPr="0014549B">
        <w:rPr>
          <w:sz w:val="24"/>
          <w:szCs w:val="24"/>
        </w:rPr>
        <w:t>SIC</w:t>
      </w:r>
      <w:r w:rsidRPr="0014549B">
        <w:rPr>
          <w:sz w:val="24"/>
          <w:szCs w:val="24"/>
        </w:rPr>
        <w:t xml:space="preserve"> finds it reasonably necessary taking account of a necessary period and </w:t>
      </w:r>
      <w:r w:rsidRPr="0014549B">
        <w:rPr>
          <w:sz w:val="24"/>
          <w:szCs w:val="24"/>
        </w:rPr>
        <w:lastRenderedPageBreak/>
        <w:t xml:space="preserve">opportunity (including equipment, costs, and other relevant matters). In doing so, guidance and supervision provided by the </w:t>
      </w:r>
      <w:r w:rsidR="00C702B2" w:rsidRPr="0014549B">
        <w:rPr>
          <w:sz w:val="24"/>
          <w:szCs w:val="24"/>
        </w:rPr>
        <w:t>SIC</w:t>
      </w:r>
      <w:r w:rsidRPr="0014549B">
        <w:rPr>
          <w:sz w:val="24"/>
          <w:szCs w:val="24"/>
        </w:rPr>
        <w:t xml:space="preserve"> will be</w:t>
      </w:r>
      <w:r w:rsidRPr="0014549B">
        <w:rPr>
          <w:spacing w:val="-27"/>
          <w:sz w:val="24"/>
          <w:szCs w:val="24"/>
        </w:rPr>
        <w:t xml:space="preserve"> </w:t>
      </w:r>
      <w:r w:rsidRPr="0014549B">
        <w:rPr>
          <w:sz w:val="24"/>
          <w:szCs w:val="24"/>
        </w:rPr>
        <w:t>followed.</w:t>
      </w:r>
    </w:p>
    <w:p w14:paraId="05E506F9" w14:textId="145F6D76" w:rsidR="00715328" w:rsidRDefault="000C501D" w:rsidP="00333AEB">
      <w:pPr>
        <w:pStyle w:val="a4"/>
        <w:numPr>
          <w:ilvl w:val="0"/>
          <w:numId w:val="11"/>
        </w:numPr>
        <w:tabs>
          <w:tab w:val="left" w:pos="1862"/>
        </w:tabs>
        <w:spacing w:line="276" w:lineRule="auto"/>
        <w:ind w:leftChars="300" w:left="1015" w:hangingChars="150" w:hanging="358"/>
        <w:jc w:val="both"/>
        <w:rPr>
          <w:sz w:val="24"/>
          <w:szCs w:val="24"/>
        </w:rPr>
      </w:pPr>
      <w:r w:rsidRPr="0014549B">
        <w:rPr>
          <w:sz w:val="24"/>
          <w:szCs w:val="24"/>
        </w:rPr>
        <w:t>With</w:t>
      </w:r>
      <w:r w:rsidRPr="0014549B">
        <w:rPr>
          <w:spacing w:val="-13"/>
          <w:sz w:val="24"/>
          <w:szCs w:val="24"/>
        </w:rPr>
        <w:t xml:space="preserve"> </w:t>
      </w:r>
      <w:r w:rsidRPr="0014549B">
        <w:rPr>
          <w:sz w:val="24"/>
          <w:szCs w:val="24"/>
        </w:rPr>
        <w:t>respect</w:t>
      </w:r>
      <w:r w:rsidRPr="0014549B">
        <w:rPr>
          <w:spacing w:val="-11"/>
          <w:sz w:val="24"/>
          <w:szCs w:val="24"/>
        </w:rPr>
        <w:t xml:space="preserve"> </w:t>
      </w:r>
      <w:r w:rsidRPr="0014549B">
        <w:rPr>
          <w:sz w:val="24"/>
          <w:szCs w:val="24"/>
        </w:rPr>
        <w:t>to</w:t>
      </w:r>
      <w:r w:rsidRPr="0014549B">
        <w:rPr>
          <w:spacing w:val="-11"/>
          <w:sz w:val="24"/>
          <w:szCs w:val="24"/>
        </w:rPr>
        <w:t xml:space="preserve"> </w:t>
      </w:r>
      <w:r w:rsidRPr="0014549B">
        <w:rPr>
          <w:sz w:val="24"/>
          <w:szCs w:val="24"/>
        </w:rPr>
        <w:t>the</w:t>
      </w:r>
      <w:r w:rsidRPr="0014549B">
        <w:rPr>
          <w:spacing w:val="-14"/>
          <w:sz w:val="24"/>
          <w:szCs w:val="24"/>
        </w:rPr>
        <w:t xml:space="preserve"> </w:t>
      </w:r>
      <w:r w:rsidRPr="0014549B">
        <w:rPr>
          <w:sz w:val="24"/>
          <w:szCs w:val="24"/>
        </w:rPr>
        <w:t>Substantial</w:t>
      </w:r>
      <w:r w:rsidRPr="0014549B">
        <w:rPr>
          <w:spacing w:val="-12"/>
          <w:sz w:val="24"/>
          <w:szCs w:val="24"/>
        </w:rPr>
        <w:t xml:space="preserve"> </w:t>
      </w:r>
      <w:r w:rsidRPr="0014549B">
        <w:rPr>
          <w:sz w:val="24"/>
          <w:szCs w:val="24"/>
        </w:rPr>
        <w:t>Investigation,</w:t>
      </w:r>
      <w:r w:rsidRPr="0014549B">
        <w:rPr>
          <w:spacing w:val="-12"/>
          <w:sz w:val="24"/>
          <w:szCs w:val="24"/>
        </w:rPr>
        <w:t xml:space="preserve"> </w:t>
      </w:r>
      <w:r w:rsidRPr="0014549B">
        <w:rPr>
          <w:sz w:val="24"/>
          <w:szCs w:val="24"/>
        </w:rPr>
        <w:t>the</w:t>
      </w:r>
      <w:r w:rsidRPr="0014549B">
        <w:rPr>
          <w:spacing w:val="-13"/>
          <w:sz w:val="24"/>
          <w:szCs w:val="24"/>
        </w:rPr>
        <w:t xml:space="preserve"> </w:t>
      </w:r>
      <w:r w:rsidR="00C702B2" w:rsidRPr="0014549B">
        <w:rPr>
          <w:sz w:val="24"/>
          <w:szCs w:val="24"/>
        </w:rPr>
        <w:t>SIC</w:t>
      </w:r>
      <w:r w:rsidRPr="0014549B">
        <w:rPr>
          <w:spacing w:val="-11"/>
          <w:sz w:val="24"/>
          <w:szCs w:val="24"/>
        </w:rPr>
        <w:t xml:space="preserve"> </w:t>
      </w:r>
      <w:r w:rsidRPr="0014549B">
        <w:rPr>
          <w:sz w:val="24"/>
          <w:szCs w:val="24"/>
        </w:rPr>
        <w:t>may request other entities to conduct a necessary</w:t>
      </w:r>
      <w:r w:rsidRPr="0014549B">
        <w:rPr>
          <w:spacing w:val="-25"/>
          <w:sz w:val="24"/>
          <w:szCs w:val="24"/>
        </w:rPr>
        <w:t xml:space="preserve"> </w:t>
      </w:r>
      <w:r w:rsidRPr="0014549B">
        <w:rPr>
          <w:sz w:val="24"/>
          <w:szCs w:val="24"/>
        </w:rPr>
        <w:t>investigation.</w:t>
      </w:r>
    </w:p>
    <w:p w14:paraId="16476F71" w14:textId="3D826BBA" w:rsidR="00715328" w:rsidRPr="0014549B" w:rsidRDefault="000C501D" w:rsidP="00333AEB">
      <w:pPr>
        <w:pStyle w:val="a4"/>
        <w:numPr>
          <w:ilvl w:val="0"/>
          <w:numId w:val="11"/>
        </w:numPr>
        <w:tabs>
          <w:tab w:val="left" w:pos="1862"/>
        </w:tabs>
        <w:spacing w:line="276" w:lineRule="auto"/>
        <w:ind w:leftChars="300" w:left="1015" w:hangingChars="150" w:hanging="358"/>
        <w:jc w:val="both"/>
        <w:rPr>
          <w:sz w:val="24"/>
          <w:szCs w:val="24"/>
        </w:rPr>
      </w:pPr>
      <w:r w:rsidRPr="0014549B">
        <w:rPr>
          <w:sz w:val="24"/>
          <w:szCs w:val="24"/>
        </w:rPr>
        <w:t xml:space="preserve">With respect to the preceding three paragraphs, the </w:t>
      </w:r>
      <w:r w:rsidR="008B38EE" w:rsidRPr="0014549B">
        <w:rPr>
          <w:sz w:val="24"/>
          <w:szCs w:val="24"/>
        </w:rPr>
        <w:t>SIC</w:t>
      </w:r>
      <w:r w:rsidRPr="0014549B">
        <w:rPr>
          <w:sz w:val="24"/>
          <w:szCs w:val="24"/>
        </w:rPr>
        <w:t xml:space="preserve"> has the power to require concerned persons to submit reference materials, appear in hearings and conduct reproduction of the same experiment, and require the University to pay costs reasonably necessary for the procedures. Also, concerned persons including the whistleblower and the respondent shall cooperate</w:t>
      </w:r>
      <w:r w:rsidRPr="0014549B">
        <w:rPr>
          <w:spacing w:val="-13"/>
          <w:sz w:val="24"/>
          <w:szCs w:val="24"/>
        </w:rPr>
        <w:t xml:space="preserve"> </w:t>
      </w:r>
      <w:r w:rsidRPr="0014549B">
        <w:rPr>
          <w:sz w:val="24"/>
          <w:szCs w:val="24"/>
        </w:rPr>
        <w:t>with</w:t>
      </w:r>
      <w:r w:rsidRPr="0014549B">
        <w:rPr>
          <w:spacing w:val="-13"/>
          <w:sz w:val="24"/>
          <w:szCs w:val="24"/>
        </w:rPr>
        <w:t xml:space="preserve"> </w:t>
      </w:r>
      <w:r w:rsidRPr="0014549B">
        <w:rPr>
          <w:sz w:val="24"/>
          <w:szCs w:val="24"/>
        </w:rPr>
        <w:t>the</w:t>
      </w:r>
      <w:r w:rsidRPr="0014549B">
        <w:rPr>
          <w:spacing w:val="-14"/>
          <w:sz w:val="24"/>
          <w:szCs w:val="24"/>
        </w:rPr>
        <w:t xml:space="preserve"> </w:t>
      </w:r>
      <w:r w:rsidRPr="0014549B">
        <w:rPr>
          <w:sz w:val="24"/>
          <w:szCs w:val="24"/>
        </w:rPr>
        <w:t>investigation</w:t>
      </w:r>
      <w:r w:rsidRPr="0014549B">
        <w:rPr>
          <w:spacing w:val="-12"/>
          <w:sz w:val="24"/>
          <w:szCs w:val="24"/>
        </w:rPr>
        <w:t xml:space="preserve"> </w:t>
      </w:r>
      <w:r w:rsidRPr="0014549B">
        <w:rPr>
          <w:sz w:val="24"/>
          <w:szCs w:val="24"/>
        </w:rPr>
        <w:t>carried</w:t>
      </w:r>
      <w:r w:rsidRPr="0014549B">
        <w:rPr>
          <w:spacing w:val="-13"/>
          <w:sz w:val="24"/>
          <w:szCs w:val="24"/>
        </w:rPr>
        <w:t xml:space="preserve"> </w:t>
      </w:r>
      <w:r w:rsidRPr="0014549B">
        <w:rPr>
          <w:sz w:val="24"/>
          <w:szCs w:val="24"/>
        </w:rPr>
        <w:t>out</w:t>
      </w:r>
      <w:r w:rsidRPr="0014549B">
        <w:rPr>
          <w:spacing w:val="-11"/>
          <w:sz w:val="24"/>
          <w:szCs w:val="24"/>
        </w:rPr>
        <w:t xml:space="preserve"> </w:t>
      </w:r>
      <w:r w:rsidRPr="0014549B">
        <w:rPr>
          <w:sz w:val="24"/>
          <w:szCs w:val="24"/>
        </w:rPr>
        <w:t>by</w:t>
      </w:r>
      <w:r w:rsidRPr="0014549B">
        <w:rPr>
          <w:spacing w:val="-6"/>
          <w:sz w:val="24"/>
          <w:szCs w:val="24"/>
        </w:rPr>
        <w:t xml:space="preserve"> </w:t>
      </w:r>
      <w:r w:rsidRPr="0014549B">
        <w:rPr>
          <w:sz w:val="24"/>
          <w:szCs w:val="24"/>
        </w:rPr>
        <w:t>the</w:t>
      </w:r>
      <w:r w:rsidRPr="0014549B">
        <w:rPr>
          <w:spacing w:val="-13"/>
          <w:sz w:val="24"/>
          <w:szCs w:val="24"/>
        </w:rPr>
        <w:t xml:space="preserve"> </w:t>
      </w:r>
      <w:r w:rsidR="008B38EE" w:rsidRPr="0014549B">
        <w:rPr>
          <w:sz w:val="24"/>
          <w:szCs w:val="24"/>
        </w:rPr>
        <w:t>SIC</w:t>
      </w:r>
      <w:r w:rsidRPr="0014549B">
        <w:rPr>
          <w:spacing w:val="-13"/>
          <w:sz w:val="24"/>
          <w:szCs w:val="24"/>
        </w:rPr>
        <w:t xml:space="preserve"> </w:t>
      </w:r>
      <w:r w:rsidRPr="0014549B">
        <w:rPr>
          <w:sz w:val="24"/>
          <w:szCs w:val="24"/>
        </w:rPr>
        <w:t>based</w:t>
      </w:r>
      <w:r w:rsidRPr="0014549B">
        <w:rPr>
          <w:spacing w:val="-13"/>
          <w:sz w:val="24"/>
          <w:szCs w:val="24"/>
        </w:rPr>
        <w:t xml:space="preserve"> </w:t>
      </w:r>
      <w:r w:rsidRPr="0014549B">
        <w:rPr>
          <w:sz w:val="24"/>
          <w:szCs w:val="24"/>
        </w:rPr>
        <w:t>on said delegated power in good</w:t>
      </w:r>
      <w:r w:rsidRPr="0014549B">
        <w:rPr>
          <w:spacing w:val="-19"/>
          <w:sz w:val="24"/>
          <w:szCs w:val="24"/>
        </w:rPr>
        <w:t xml:space="preserve"> </w:t>
      </w:r>
      <w:r w:rsidRPr="0014549B">
        <w:rPr>
          <w:sz w:val="24"/>
          <w:szCs w:val="24"/>
        </w:rPr>
        <w:t>faith.</w:t>
      </w:r>
    </w:p>
    <w:p w14:paraId="4D8B0988" w14:textId="77777777" w:rsidR="00715328" w:rsidRPr="00DD6DA8" w:rsidRDefault="00715328" w:rsidP="00333AEB">
      <w:pPr>
        <w:pStyle w:val="a3"/>
        <w:spacing w:line="276" w:lineRule="auto"/>
        <w:ind w:leftChars="300" w:left="657"/>
        <w:jc w:val="both"/>
      </w:pPr>
    </w:p>
    <w:p w14:paraId="69F98B2F" w14:textId="4FE63F81" w:rsidR="00715328" w:rsidRPr="00DD6DA8" w:rsidRDefault="0014549B" w:rsidP="00333AEB">
      <w:pPr>
        <w:pStyle w:val="a4"/>
        <w:tabs>
          <w:tab w:val="left" w:pos="1862"/>
        </w:tabs>
        <w:spacing w:line="276" w:lineRule="auto"/>
        <w:ind w:leftChars="300" w:left="657"/>
        <w:rPr>
          <w:sz w:val="24"/>
          <w:szCs w:val="24"/>
        </w:rPr>
      </w:pPr>
      <w:r>
        <w:rPr>
          <w:bCs/>
          <w:sz w:val="24"/>
          <w:szCs w:val="24"/>
        </w:rPr>
        <w:t>23.4.4.2.3</w:t>
      </w:r>
      <w:r>
        <w:rPr>
          <w:bCs/>
          <w:sz w:val="24"/>
          <w:szCs w:val="24"/>
        </w:rPr>
        <w:tab/>
      </w:r>
      <w:r w:rsidR="000C501D" w:rsidRPr="00DD6DA8">
        <w:rPr>
          <w:b/>
          <w:sz w:val="24"/>
          <w:szCs w:val="24"/>
        </w:rPr>
        <w:t xml:space="preserve">Research Activities Subject to Investigation </w:t>
      </w:r>
      <w:r w:rsidR="000C501D" w:rsidRPr="00DD6DA8">
        <w:rPr>
          <w:sz w:val="24"/>
          <w:szCs w:val="24"/>
        </w:rPr>
        <w:t>In addition to the research activities in question, other research activities which involve the respondent and are relevant to the investigation may be subject to investigation at the discretion of the</w:t>
      </w:r>
      <w:r w:rsidR="000C501D" w:rsidRPr="00DD6DA8">
        <w:rPr>
          <w:spacing w:val="-4"/>
          <w:sz w:val="24"/>
          <w:szCs w:val="24"/>
        </w:rPr>
        <w:t xml:space="preserve"> </w:t>
      </w:r>
      <w:r w:rsidR="008B38EE" w:rsidRPr="00DD6DA8">
        <w:rPr>
          <w:sz w:val="24"/>
          <w:szCs w:val="24"/>
        </w:rPr>
        <w:t>SIC</w:t>
      </w:r>
      <w:r w:rsidR="000C501D" w:rsidRPr="00DD6DA8">
        <w:rPr>
          <w:sz w:val="24"/>
          <w:szCs w:val="24"/>
        </w:rPr>
        <w:t>.</w:t>
      </w:r>
    </w:p>
    <w:p w14:paraId="255D6FAE" w14:textId="77777777" w:rsidR="00715328" w:rsidRPr="00DD6DA8" w:rsidRDefault="00715328" w:rsidP="00333AEB">
      <w:pPr>
        <w:pStyle w:val="a3"/>
        <w:spacing w:line="276" w:lineRule="auto"/>
        <w:ind w:leftChars="300" w:left="657"/>
        <w:jc w:val="both"/>
      </w:pPr>
    </w:p>
    <w:p w14:paraId="0C922561" w14:textId="732D8602" w:rsidR="00715328" w:rsidRPr="00DD6DA8" w:rsidRDefault="0014549B" w:rsidP="00333AEB">
      <w:pPr>
        <w:pStyle w:val="1"/>
        <w:tabs>
          <w:tab w:val="left" w:pos="1862"/>
        </w:tabs>
        <w:spacing w:line="276" w:lineRule="auto"/>
        <w:ind w:leftChars="300" w:left="657"/>
      </w:pPr>
      <w:r>
        <w:rPr>
          <w:b w:val="0"/>
          <w:bCs w:val="0"/>
        </w:rPr>
        <w:t>23.4.4.2.4</w:t>
      </w:r>
      <w:r>
        <w:rPr>
          <w:b w:val="0"/>
          <w:bCs w:val="0"/>
        </w:rPr>
        <w:tab/>
      </w:r>
      <w:r w:rsidR="000C501D" w:rsidRPr="00DD6DA8">
        <w:t>Measures for Preserving</w:t>
      </w:r>
      <w:r w:rsidR="000C501D" w:rsidRPr="00DD6DA8">
        <w:rPr>
          <w:spacing w:val="-10"/>
        </w:rPr>
        <w:t xml:space="preserve"> </w:t>
      </w:r>
      <w:r w:rsidR="000C501D" w:rsidRPr="00DD6DA8">
        <w:t>Evidence</w:t>
      </w:r>
    </w:p>
    <w:p w14:paraId="5DB0B26F" w14:textId="36F7E190" w:rsidR="00715328" w:rsidRPr="00DD6DA8" w:rsidRDefault="000C501D" w:rsidP="00333AEB">
      <w:pPr>
        <w:pStyle w:val="a3"/>
        <w:spacing w:line="276" w:lineRule="auto"/>
        <w:ind w:leftChars="300" w:left="657"/>
        <w:jc w:val="both"/>
      </w:pPr>
      <w:proofErr w:type="gramStart"/>
      <w:r w:rsidRPr="00DD6DA8">
        <w:t>In order to</w:t>
      </w:r>
      <w:proofErr w:type="gramEnd"/>
      <w:r w:rsidRPr="00DD6DA8">
        <w:t xml:space="preserve"> carry out a Substantial Investigation, the </w:t>
      </w:r>
      <w:r w:rsidR="008B38EE" w:rsidRPr="00DD6DA8">
        <w:t>SIC</w:t>
      </w:r>
      <w:r w:rsidRPr="00DD6DA8">
        <w:t xml:space="preserve"> will take measures for preserving reference materials which may be used as evidence for the research activities in question. In this case, if the research activities in question took place at a venue controlled by an entity other than the University, the </w:t>
      </w:r>
      <w:r w:rsidR="00F6536B" w:rsidRPr="00DD6DA8">
        <w:t>SIC</w:t>
      </w:r>
      <w:r w:rsidRPr="00DD6DA8">
        <w:t xml:space="preserve"> will request the entity to take measures for preserving reference materials which may be used as evidence for the research activities in question. The respondent's research activities will not be restricted to the extent that does not negatively affect these measures.</w:t>
      </w:r>
    </w:p>
    <w:p w14:paraId="5EBA2F01" w14:textId="77777777" w:rsidR="00715328" w:rsidRPr="00DD6DA8" w:rsidRDefault="00715328" w:rsidP="00333AEB">
      <w:pPr>
        <w:pStyle w:val="a3"/>
        <w:spacing w:line="276" w:lineRule="auto"/>
        <w:ind w:leftChars="300" w:left="657"/>
        <w:jc w:val="both"/>
      </w:pPr>
    </w:p>
    <w:p w14:paraId="27AA1BAC" w14:textId="4462B6CD" w:rsidR="00715328" w:rsidRPr="00DD6DA8" w:rsidRDefault="0014549B" w:rsidP="00333AEB">
      <w:pPr>
        <w:pStyle w:val="1"/>
        <w:tabs>
          <w:tab w:val="left" w:pos="1862"/>
        </w:tabs>
        <w:spacing w:line="276" w:lineRule="auto"/>
        <w:ind w:leftChars="300" w:left="657"/>
      </w:pPr>
      <w:r>
        <w:rPr>
          <w:b w:val="0"/>
          <w:bCs w:val="0"/>
        </w:rPr>
        <w:t>23.4.4.2.5</w:t>
      </w:r>
      <w:r>
        <w:rPr>
          <w:b w:val="0"/>
          <w:bCs w:val="0"/>
        </w:rPr>
        <w:tab/>
      </w:r>
      <w:r w:rsidR="000C501D" w:rsidRPr="00DD6DA8">
        <w:t>Mid-term Investigation</w:t>
      </w:r>
      <w:r w:rsidR="000C501D" w:rsidRPr="00DD6DA8">
        <w:rPr>
          <w:spacing w:val="-11"/>
        </w:rPr>
        <w:t xml:space="preserve"> </w:t>
      </w:r>
      <w:r w:rsidR="000C501D" w:rsidRPr="00DD6DA8">
        <w:t>Report</w:t>
      </w:r>
    </w:p>
    <w:p w14:paraId="43F454F3" w14:textId="77777777" w:rsidR="00715328" w:rsidRPr="00DD6DA8" w:rsidRDefault="000C501D" w:rsidP="00333AEB">
      <w:pPr>
        <w:pStyle w:val="a3"/>
        <w:spacing w:line="276" w:lineRule="auto"/>
        <w:ind w:leftChars="300" w:left="657"/>
        <w:jc w:val="both"/>
      </w:pPr>
      <w:r w:rsidRPr="00DD6DA8">
        <w:t>If the Funding Agency, the Cabinet Office or the relevant ministries and agencies which has distributed or took measures for</w:t>
      </w:r>
      <w:r w:rsidRPr="00DD6DA8">
        <w:rPr>
          <w:spacing w:val="-5"/>
        </w:rPr>
        <w:t xml:space="preserve"> </w:t>
      </w:r>
      <w:r w:rsidRPr="00DD6DA8">
        <w:t>the</w:t>
      </w:r>
      <w:r w:rsidRPr="00DD6DA8">
        <w:rPr>
          <w:spacing w:val="-6"/>
        </w:rPr>
        <w:t xml:space="preserve"> </w:t>
      </w:r>
      <w:r w:rsidRPr="00DD6DA8">
        <w:t>budget</w:t>
      </w:r>
      <w:r w:rsidRPr="00DD6DA8">
        <w:rPr>
          <w:spacing w:val="-5"/>
        </w:rPr>
        <w:t xml:space="preserve"> </w:t>
      </w:r>
      <w:r w:rsidRPr="00DD6DA8">
        <w:t>of</w:t>
      </w:r>
      <w:r w:rsidRPr="00DD6DA8">
        <w:rPr>
          <w:spacing w:val="-6"/>
        </w:rPr>
        <w:t xml:space="preserve"> </w:t>
      </w:r>
      <w:r w:rsidRPr="00DD6DA8">
        <w:t>the</w:t>
      </w:r>
      <w:r w:rsidRPr="00DD6DA8">
        <w:rPr>
          <w:spacing w:val="-6"/>
        </w:rPr>
        <w:t xml:space="preserve"> </w:t>
      </w:r>
      <w:r w:rsidRPr="00DD6DA8">
        <w:t>research</w:t>
      </w:r>
      <w:r w:rsidRPr="00DD6DA8">
        <w:rPr>
          <w:spacing w:val="-6"/>
        </w:rPr>
        <w:t xml:space="preserve"> </w:t>
      </w:r>
      <w:r w:rsidRPr="00DD6DA8">
        <w:t>activities</w:t>
      </w:r>
      <w:r w:rsidRPr="00DD6DA8">
        <w:rPr>
          <w:spacing w:val="-6"/>
        </w:rPr>
        <w:t xml:space="preserve"> </w:t>
      </w:r>
      <w:r w:rsidRPr="00DD6DA8">
        <w:t>in</w:t>
      </w:r>
      <w:r w:rsidRPr="00DD6DA8">
        <w:rPr>
          <w:spacing w:val="-5"/>
        </w:rPr>
        <w:t xml:space="preserve"> </w:t>
      </w:r>
      <w:r w:rsidRPr="00DD6DA8">
        <w:t>question</w:t>
      </w:r>
      <w:r w:rsidRPr="00DD6DA8">
        <w:rPr>
          <w:spacing w:val="-1"/>
        </w:rPr>
        <w:t xml:space="preserve"> </w:t>
      </w:r>
      <w:r w:rsidRPr="00DD6DA8">
        <w:t>requests,</w:t>
      </w:r>
      <w:r w:rsidRPr="00DD6DA8">
        <w:rPr>
          <w:spacing w:val="-5"/>
        </w:rPr>
        <w:t xml:space="preserve"> </w:t>
      </w:r>
      <w:r w:rsidRPr="00DD6DA8">
        <w:t>the President/CEO will submit a mid-term investigation report to the</w:t>
      </w:r>
      <w:r w:rsidRPr="00DD6DA8">
        <w:rPr>
          <w:spacing w:val="-18"/>
        </w:rPr>
        <w:t xml:space="preserve"> </w:t>
      </w:r>
      <w:r w:rsidRPr="00DD6DA8">
        <w:t>Funding</w:t>
      </w:r>
      <w:r w:rsidRPr="00DD6DA8">
        <w:rPr>
          <w:spacing w:val="-17"/>
        </w:rPr>
        <w:t xml:space="preserve"> </w:t>
      </w:r>
      <w:r w:rsidRPr="00DD6DA8">
        <w:t>Agency,</w:t>
      </w:r>
      <w:r w:rsidRPr="00DD6DA8">
        <w:rPr>
          <w:spacing w:val="-17"/>
        </w:rPr>
        <w:t xml:space="preserve"> </w:t>
      </w:r>
      <w:r w:rsidRPr="00DD6DA8">
        <w:t>the</w:t>
      </w:r>
      <w:r w:rsidRPr="00DD6DA8">
        <w:rPr>
          <w:spacing w:val="-18"/>
        </w:rPr>
        <w:t xml:space="preserve"> </w:t>
      </w:r>
      <w:r w:rsidRPr="00DD6DA8">
        <w:t>Cabinet</w:t>
      </w:r>
      <w:r w:rsidRPr="00DD6DA8">
        <w:rPr>
          <w:spacing w:val="-16"/>
        </w:rPr>
        <w:t xml:space="preserve"> </w:t>
      </w:r>
      <w:r w:rsidRPr="00DD6DA8">
        <w:t>Office</w:t>
      </w:r>
      <w:r w:rsidRPr="00DD6DA8">
        <w:rPr>
          <w:spacing w:val="-16"/>
        </w:rPr>
        <w:t xml:space="preserve"> </w:t>
      </w:r>
      <w:r w:rsidRPr="00DD6DA8">
        <w:t>or</w:t>
      </w:r>
      <w:r w:rsidRPr="00DD6DA8">
        <w:rPr>
          <w:spacing w:val="-17"/>
        </w:rPr>
        <w:t xml:space="preserve"> </w:t>
      </w:r>
      <w:r w:rsidRPr="00DD6DA8">
        <w:t>the</w:t>
      </w:r>
      <w:r w:rsidRPr="00DD6DA8">
        <w:rPr>
          <w:spacing w:val="-18"/>
        </w:rPr>
        <w:t xml:space="preserve"> </w:t>
      </w:r>
      <w:r w:rsidRPr="00DD6DA8">
        <w:t>relevant</w:t>
      </w:r>
      <w:r w:rsidRPr="00DD6DA8">
        <w:rPr>
          <w:spacing w:val="-17"/>
        </w:rPr>
        <w:t xml:space="preserve"> </w:t>
      </w:r>
      <w:r w:rsidRPr="00DD6DA8">
        <w:t>ministries and agencies even before the completion of the investigation, and it will be reported to</w:t>
      </w:r>
      <w:r w:rsidRPr="00DD6DA8">
        <w:rPr>
          <w:spacing w:val="-11"/>
        </w:rPr>
        <w:t xml:space="preserve"> </w:t>
      </w:r>
      <w:r w:rsidRPr="00DD6DA8">
        <w:t>Auditors.</w:t>
      </w:r>
    </w:p>
    <w:p w14:paraId="0F6BC25A" w14:textId="77777777" w:rsidR="00715328" w:rsidRPr="00DD6DA8" w:rsidRDefault="00715328" w:rsidP="00333AEB">
      <w:pPr>
        <w:pStyle w:val="a3"/>
        <w:spacing w:line="276" w:lineRule="auto"/>
        <w:ind w:leftChars="300" w:left="657"/>
        <w:jc w:val="both"/>
      </w:pPr>
    </w:p>
    <w:p w14:paraId="340BA288" w14:textId="1F81DE8D" w:rsidR="00715328" w:rsidRPr="00DD6DA8" w:rsidRDefault="0014549B" w:rsidP="00333AEB">
      <w:pPr>
        <w:pStyle w:val="1"/>
        <w:tabs>
          <w:tab w:val="left" w:pos="1862"/>
        </w:tabs>
        <w:spacing w:line="276" w:lineRule="auto"/>
        <w:ind w:leftChars="300" w:left="657"/>
      </w:pPr>
      <w:r>
        <w:rPr>
          <w:b w:val="0"/>
          <w:bCs w:val="0"/>
        </w:rPr>
        <w:t>23.4.4.2.6</w:t>
      </w:r>
      <w:r>
        <w:rPr>
          <w:b w:val="0"/>
          <w:bCs w:val="0"/>
        </w:rPr>
        <w:tab/>
      </w:r>
      <w:r w:rsidR="000C501D" w:rsidRPr="00DD6DA8">
        <w:t>Protection of Research or Technical Information Subject to</w:t>
      </w:r>
      <w:r w:rsidR="000C501D" w:rsidRPr="00DD6DA8">
        <w:rPr>
          <w:spacing w:val="-15"/>
        </w:rPr>
        <w:t xml:space="preserve"> </w:t>
      </w:r>
      <w:r w:rsidR="000C501D" w:rsidRPr="00DD6DA8">
        <w:t>Investigation</w:t>
      </w:r>
    </w:p>
    <w:p w14:paraId="7935F9C6" w14:textId="6E20252A" w:rsidR="00715328" w:rsidRPr="00DD6DA8" w:rsidRDefault="000C501D" w:rsidP="00333AEB">
      <w:pPr>
        <w:pStyle w:val="a3"/>
        <w:spacing w:line="276" w:lineRule="auto"/>
        <w:ind w:leftChars="300" w:left="657"/>
        <w:jc w:val="both"/>
      </w:pPr>
      <w:r w:rsidRPr="00DD6DA8">
        <w:t>In carrying out investigation, a special care shall be used so that research or technical information subject to investigation such</w:t>
      </w:r>
      <w:r w:rsidR="002148B1" w:rsidRPr="00DD6DA8">
        <w:t xml:space="preserve"> </w:t>
      </w:r>
      <w:r w:rsidRPr="00DD6DA8">
        <w:t>as</w:t>
      </w:r>
      <w:r w:rsidRPr="00DD6DA8">
        <w:rPr>
          <w:spacing w:val="-6"/>
        </w:rPr>
        <w:t xml:space="preserve"> </w:t>
      </w:r>
      <w:r w:rsidRPr="00DD6DA8">
        <w:t>data</w:t>
      </w:r>
      <w:r w:rsidRPr="00DD6DA8">
        <w:rPr>
          <w:spacing w:val="-6"/>
        </w:rPr>
        <w:t xml:space="preserve"> </w:t>
      </w:r>
      <w:r w:rsidRPr="00DD6DA8">
        <w:t>and</w:t>
      </w:r>
      <w:r w:rsidRPr="00DD6DA8">
        <w:rPr>
          <w:spacing w:val="-6"/>
        </w:rPr>
        <w:t xml:space="preserve"> </w:t>
      </w:r>
      <w:r w:rsidRPr="00DD6DA8">
        <w:t>manuscripts</w:t>
      </w:r>
      <w:r w:rsidRPr="00DD6DA8">
        <w:rPr>
          <w:spacing w:val="-6"/>
        </w:rPr>
        <w:t xml:space="preserve"> </w:t>
      </w:r>
      <w:r w:rsidRPr="00DD6DA8">
        <w:t>before</w:t>
      </w:r>
      <w:r w:rsidRPr="00DD6DA8">
        <w:rPr>
          <w:spacing w:val="-6"/>
        </w:rPr>
        <w:t xml:space="preserve"> </w:t>
      </w:r>
      <w:r w:rsidRPr="00DD6DA8">
        <w:t>publication</w:t>
      </w:r>
      <w:r w:rsidRPr="00DD6DA8">
        <w:rPr>
          <w:spacing w:val="-5"/>
        </w:rPr>
        <w:t xml:space="preserve"> </w:t>
      </w:r>
      <w:r w:rsidRPr="00DD6DA8">
        <w:t>will</w:t>
      </w:r>
      <w:r w:rsidRPr="00DD6DA8">
        <w:rPr>
          <w:spacing w:val="-4"/>
        </w:rPr>
        <w:t xml:space="preserve"> </w:t>
      </w:r>
      <w:r w:rsidRPr="00DD6DA8">
        <w:t>not</w:t>
      </w:r>
      <w:r w:rsidRPr="00DD6DA8">
        <w:rPr>
          <w:spacing w:val="-4"/>
        </w:rPr>
        <w:t xml:space="preserve"> </w:t>
      </w:r>
      <w:r w:rsidRPr="00DD6DA8">
        <w:t>be</w:t>
      </w:r>
      <w:r w:rsidRPr="00DD6DA8">
        <w:rPr>
          <w:spacing w:val="-6"/>
        </w:rPr>
        <w:t xml:space="preserve"> </w:t>
      </w:r>
      <w:r w:rsidRPr="00DD6DA8">
        <w:t xml:space="preserve">disclosed beyond the extent that is just necessary </w:t>
      </w:r>
      <w:r w:rsidRPr="00DD6DA8">
        <w:lastRenderedPageBreak/>
        <w:t xml:space="preserve">for carrying out the investigation. In a case where there are more than one </w:t>
      </w:r>
      <w:proofErr w:type="gramStart"/>
      <w:r w:rsidRPr="00DD6DA8">
        <w:t>respondents</w:t>
      </w:r>
      <w:proofErr w:type="gramEnd"/>
      <w:r w:rsidRPr="00DD6DA8">
        <w:t>, if it has been found that they were not collectively involved</w:t>
      </w:r>
      <w:r w:rsidRPr="00DD6DA8">
        <w:rPr>
          <w:spacing w:val="-12"/>
        </w:rPr>
        <w:t xml:space="preserve"> </w:t>
      </w:r>
      <w:r w:rsidRPr="00DD6DA8">
        <w:t>in</w:t>
      </w:r>
      <w:r w:rsidRPr="00DD6DA8">
        <w:rPr>
          <w:spacing w:val="-11"/>
        </w:rPr>
        <w:t xml:space="preserve"> </w:t>
      </w:r>
      <w:r w:rsidRPr="00DD6DA8">
        <w:t>the</w:t>
      </w:r>
      <w:r w:rsidRPr="00DD6DA8">
        <w:rPr>
          <w:spacing w:val="-10"/>
        </w:rPr>
        <w:t xml:space="preserve"> </w:t>
      </w:r>
      <w:r w:rsidRPr="00DD6DA8">
        <w:t>alleged</w:t>
      </w:r>
      <w:r w:rsidRPr="00DD6DA8">
        <w:rPr>
          <w:spacing w:val="-10"/>
        </w:rPr>
        <w:t xml:space="preserve"> </w:t>
      </w:r>
      <w:r w:rsidRPr="00DD6DA8">
        <w:t>misconduct,</w:t>
      </w:r>
      <w:r w:rsidRPr="00DD6DA8">
        <w:rPr>
          <w:spacing w:val="-11"/>
        </w:rPr>
        <w:t xml:space="preserve"> </w:t>
      </w:r>
      <w:r w:rsidRPr="00DD6DA8">
        <w:t>investigation</w:t>
      </w:r>
      <w:r w:rsidRPr="00DD6DA8">
        <w:rPr>
          <w:spacing w:val="-11"/>
        </w:rPr>
        <w:t xml:space="preserve"> </w:t>
      </w:r>
      <w:r w:rsidRPr="00DD6DA8">
        <w:t>reports</w:t>
      </w:r>
      <w:r w:rsidRPr="00DD6DA8">
        <w:rPr>
          <w:spacing w:val="-11"/>
        </w:rPr>
        <w:t xml:space="preserve"> </w:t>
      </w:r>
      <w:r w:rsidRPr="00DD6DA8">
        <w:t>may</w:t>
      </w:r>
      <w:r w:rsidRPr="00DD6DA8">
        <w:rPr>
          <w:spacing w:val="-11"/>
        </w:rPr>
        <w:t xml:space="preserve"> </w:t>
      </w:r>
      <w:r w:rsidRPr="00DD6DA8">
        <w:t>be prepared individually for these respondents, for the sake of maintaining</w:t>
      </w:r>
      <w:r w:rsidRPr="00DD6DA8">
        <w:rPr>
          <w:spacing w:val="-11"/>
        </w:rPr>
        <w:t xml:space="preserve"> </w:t>
      </w:r>
      <w:r w:rsidRPr="00DD6DA8">
        <w:t>confidentiality.</w:t>
      </w:r>
    </w:p>
    <w:p w14:paraId="26BC20FC" w14:textId="77777777" w:rsidR="00715328" w:rsidRPr="00DD6DA8" w:rsidRDefault="00715328" w:rsidP="00333AEB">
      <w:pPr>
        <w:pStyle w:val="a3"/>
        <w:spacing w:line="276" w:lineRule="auto"/>
        <w:ind w:leftChars="300" w:left="657"/>
        <w:jc w:val="both"/>
      </w:pPr>
    </w:p>
    <w:p w14:paraId="29D4B6A9" w14:textId="1E6379B0" w:rsidR="00715328" w:rsidRPr="00DD6DA8" w:rsidRDefault="0014549B" w:rsidP="002A7494">
      <w:pPr>
        <w:pStyle w:val="1"/>
        <w:tabs>
          <w:tab w:val="left" w:pos="1424"/>
        </w:tabs>
        <w:spacing w:line="276" w:lineRule="auto"/>
        <w:ind w:leftChars="200" w:left="438"/>
      </w:pPr>
      <w:r>
        <w:rPr>
          <w:b w:val="0"/>
          <w:bCs w:val="0"/>
        </w:rPr>
        <w:t>23.4.4.3</w:t>
      </w:r>
      <w:r>
        <w:rPr>
          <w:b w:val="0"/>
          <w:bCs w:val="0"/>
        </w:rPr>
        <w:tab/>
      </w:r>
      <w:r w:rsidR="000C501D" w:rsidRPr="00DD6DA8">
        <w:t>Determination</w:t>
      </w:r>
    </w:p>
    <w:p w14:paraId="60703ABF" w14:textId="2514534E" w:rsidR="00715328" w:rsidRPr="00DD6DA8" w:rsidRDefault="0014549B" w:rsidP="002A7494">
      <w:pPr>
        <w:pStyle w:val="a4"/>
        <w:tabs>
          <w:tab w:val="left" w:pos="1862"/>
        </w:tabs>
        <w:spacing w:line="276" w:lineRule="auto"/>
        <w:ind w:leftChars="300" w:left="657"/>
        <w:rPr>
          <w:b/>
          <w:sz w:val="24"/>
          <w:szCs w:val="24"/>
        </w:rPr>
      </w:pPr>
      <w:r>
        <w:rPr>
          <w:bCs/>
          <w:sz w:val="24"/>
          <w:szCs w:val="24"/>
        </w:rPr>
        <w:t>23.4.4.3.1</w:t>
      </w:r>
      <w:r>
        <w:rPr>
          <w:bCs/>
          <w:sz w:val="24"/>
          <w:szCs w:val="24"/>
        </w:rPr>
        <w:tab/>
      </w:r>
      <w:r w:rsidR="000C501D" w:rsidRPr="00DD6DA8">
        <w:rPr>
          <w:b/>
          <w:sz w:val="24"/>
          <w:szCs w:val="24"/>
        </w:rPr>
        <w:t>Determination</w:t>
      </w:r>
    </w:p>
    <w:p w14:paraId="7ECBEB09" w14:textId="3D1A00C3" w:rsidR="00715328" w:rsidRDefault="000C501D" w:rsidP="00333AEB">
      <w:pPr>
        <w:pStyle w:val="a4"/>
        <w:numPr>
          <w:ilvl w:val="0"/>
          <w:numId w:val="10"/>
        </w:numPr>
        <w:tabs>
          <w:tab w:val="left" w:pos="1862"/>
        </w:tabs>
        <w:spacing w:line="276" w:lineRule="auto"/>
        <w:ind w:leftChars="300" w:left="1015" w:hangingChars="150" w:hanging="358"/>
        <w:jc w:val="both"/>
        <w:rPr>
          <w:sz w:val="24"/>
          <w:szCs w:val="24"/>
        </w:rPr>
      </w:pPr>
      <w:r w:rsidRPr="00DD6DA8">
        <w:rPr>
          <w:sz w:val="24"/>
          <w:szCs w:val="24"/>
        </w:rPr>
        <w:t xml:space="preserve">The </w:t>
      </w:r>
      <w:r w:rsidR="00F6536B" w:rsidRPr="00DD6DA8">
        <w:rPr>
          <w:sz w:val="24"/>
          <w:szCs w:val="24"/>
        </w:rPr>
        <w:t>SIC</w:t>
      </w:r>
      <w:r w:rsidRPr="00DD6DA8">
        <w:rPr>
          <w:sz w:val="24"/>
          <w:szCs w:val="24"/>
        </w:rPr>
        <w:t xml:space="preserve"> will complete documentation of the results of</w:t>
      </w:r>
      <w:r w:rsidRPr="00DD6DA8">
        <w:rPr>
          <w:spacing w:val="-35"/>
          <w:sz w:val="24"/>
          <w:szCs w:val="24"/>
        </w:rPr>
        <w:t xml:space="preserve"> </w:t>
      </w:r>
      <w:r w:rsidRPr="00DD6DA8">
        <w:rPr>
          <w:sz w:val="24"/>
          <w:szCs w:val="24"/>
        </w:rPr>
        <w:t xml:space="preserve">the investigation within 150 days from the commencement of the Substantial Investigation and </w:t>
      </w:r>
      <w:proofErr w:type="gramStart"/>
      <w:r w:rsidRPr="00DD6DA8">
        <w:rPr>
          <w:sz w:val="24"/>
          <w:szCs w:val="24"/>
        </w:rPr>
        <w:t>make a determination</w:t>
      </w:r>
      <w:proofErr w:type="gramEnd"/>
      <w:r w:rsidRPr="00DD6DA8">
        <w:rPr>
          <w:sz w:val="24"/>
          <w:szCs w:val="24"/>
        </w:rPr>
        <w:t xml:space="preserve"> as to whether or not Specified Research Misconduct took</w:t>
      </w:r>
      <w:r w:rsidRPr="00DD6DA8">
        <w:rPr>
          <w:spacing w:val="-16"/>
          <w:sz w:val="24"/>
          <w:szCs w:val="24"/>
        </w:rPr>
        <w:t xml:space="preserve"> </w:t>
      </w:r>
      <w:r w:rsidRPr="00DD6DA8">
        <w:rPr>
          <w:sz w:val="24"/>
          <w:szCs w:val="24"/>
        </w:rPr>
        <w:t>place.</w:t>
      </w:r>
    </w:p>
    <w:p w14:paraId="7004A729" w14:textId="1CF87995" w:rsidR="00715328" w:rsidRDefault="000C501D" w:rsidP="00333AEB">
      <w:pPr>
        <w:pStyle w:val="a4"/>
        <w:numPr>
          <w:ilvl w:val="0"/>
          <w:numId w:val="10"/>
        </w:numPr>
        <w:tabs>
          <w:tab w:val="left" w:pos="1862"/>
        </w:tabs>
        <w:spacing w:line="276" w:lineRule="auto"/>
        <w:ind w:leftChars="300" w:left="1015" w:hangingChars="150" w:hanging="358"/>
        <w:jc w:val="both"/>
        <w:rPr>
          <w:sz w:val="24"/>
          <w:szCs w:val="24"/>
        </w:rPr>
      </w:pPr>
      <w:r w:rsidRPr="0014549B">
        <w:rPr>
          <w:sz w:val="24"/>
          <w:szCs w:val="24"/>
        </w:rPr>
        <w:t xml:space="preserve">If it is determined that Specified Research Misconduct took place, the </w:t>
      </w:r>
      <w:r w:rsidR="00F6536B" w:rsidRPr="0014549B">
        <w:rPr>
          <w:sz w:val="24"/>
          <w:szCs w:val="24"/>
        </w:rPr>
        <w:t>SIC</w:t>
      </w:r>
      <w:r w:rsidRPr="0014549B">
        <w:rPr>
          <w:sz w:val="24"/>
          <w:szCs w:val="24"/>
        </w:rPr>
        <w:t xml:space="preserve"> will further determine the details thereof, including name of persons involved in the Specified Research Misconduct, the degree of involvement of each person, and the roles of authors of the manuscripts relating to the research activities</w:t>
      </w:r>
      <w:r w:rsidRPr="0014549B">
        <w:rPr>
          <w:spacing w:val="-10"/>
          <w:sz w:val="24"/>
          <w:szCs w:val="24"/>
        </w:rPr>
        <w:t xml:space="preserve"> </w:t>
      </w:r>
      <w:r w:rsidRPr="0014549B">
        <w:rPr>
          <w:sz w:val="24"/>
          <w:szCs w:val="24"/>
        </w:rPr>
        <w:t>being</w:t>
      </w:r>
      <w:r w:rsidRPr="0014549B">
        <w:rPr>
          <w:spacing w:val="-7"/>
          <w:sz w:val="24"/>
          <w:szCs w:val="24"/>
        </w:rPr>
        <w:t xml:space="preserve"> </w:t>
      </w:r>
      <w:r w:rsidRPr="0014549B">
        <w:rPr>
          <w:sz w:val="24"/>
          <w:szCs w:val="24"/>
        </w:rPr>
        <w:t>determined</w:t>
      </w:r>
      <w:r w:rsidRPr="0014549B">
        <w:rPr>
          <w:spacing w:val="-11"/>
          <w:sz w:val="24"/>
          <w:szCs w:val="24"/>
        </w:rPr>
        <w:t xml:space="preserve"> </w:t>
      </w:r>
      <w:r w:rsidRPr="0014549B">
        <w:rPr>
          <w:sz w:val="24"/>
          <w:szCs w:val="24"/>
        </w:rPr>
        <w:t>as</w:t>
      </w:r>
      <w:r w:rsidRPr="0014549B">
        <w:rPr>
          <w:spacing w:val="-10"/>
          <w:sz w:val="24"/>
          <w:szCs w:val="24"/>
        </w:rPr>
        <w:t xml:space="preserve"> </w:t>
      </w:r>
      <w:r w:rsidRPr="0014549B">
        <w:rPr>
          <w:sz w:val="24"/>
          <w:szCs w:val="24"/>
        </w:rPr>
        <w:t>Specified</w:t>
      </w:r>
      <w:r w:rsidRPr="0014549B">
        <w:rPr>
          <w:spacing w:val="-11"/>
          <w:sz w:val="24"/>
          <w:szCs w:val="24"/>
        </w:rPr>
        <w:t xml:space="preserve"> </w:t>
      </w:r>
      <w:r w:rsidRPr="0014549B">
        <w:rPr>
          <w:sz w:val="24"/>
          <w:szCs w:val="24"/>
        </w:rPr>
        <w:t>Research</w:t>
      </w:r>
      <w:r w:rsidRPr="0014549B">
        <w:rPr>
          <w:spacing w:val="-10"/>
          <w:sz w:val="24"/>
          <w:szCs w:val="24"/>
        </w:rPr>
        <w:t xml:space="preserve"> </w:t>
      </w:r>
      <w:r w:rsidRPr="0014549B">
        <w:rPr>
          <w:sz w:val="24"/>
          <w:szCs w:val="24"/>
        </w:rPr>
        <w:t>Misconduct</w:t>
      </w:r>
      <w:r w:rsidRPr="0014549B">
        <w:rPr>
          <w:spacing w:val="-9"/>
          <w:sz w:val="24"/>
          <w:szCs w:val="24"/>
        </w:rPr>
        <w:t xml:space="preserve"> </w:t>
      </w:r>
      <w:r w:rsidRPr="0014549B">
        <w:rPr>
          <w:sz w:val="24"/>
          <w:szCs w:val="24"/>
        </w:rPr>
        <w:t>in said manuscripts or in said research</w:t>
      </w:r>
      <w:r w:rsidRPr="0014549B">
        <w:rPr>
          <w:spacing w:val="-21"/>
          <w:sz w:val="24"/>
          <w:szCs w:val="24"/>
        </w:rPr>
        <w:t xml:space="preserve"> </w:t>
      </w:r>
      <w:r w:rsidRPr="0014549B">
        <w:rPr>
          <w:sz w:val="24"/>
          <w:szCs w:val="24"/>
        </w:rPr>
        <w:t>activities.</w:t>
      </w:r>
    </w:p>
    <w:p w14:paraId="43782C36" w14:textId="1F406260" w:rsidR="00715328" w:rsidRDefault="000C501D" w:rsidP="00333AEB">
      <w:pPr>
        <w:pStyle w:val="a4"/>
        <w:numPr>
          <w:ilvl w:val="0"/>
          <w:numId w:val="10"/>
        </w:numPr>
        <w:tabs>
          <w:tab w:val="left" w:pos="1862"/>
        </w:tabs>
        <w:spacing w:line="276" w:lineRule="auto"/>
        <w:ind w:leftChars="300" w:left="1015" w:hangingChars="150" w:hanging="358"/>
        <w:jc w:val="both"/>
        <w:rPr>
          <w:sz w:val="24"/>
          <w:szCs w:val="24"/>
        </w:rPr>
      </w:pPr>
      <w:r w:rsidRPr="0014549B">
        <w:rPr>
          <w:sz w:val="24"/>
          <w:szCs w:val="24"/>
        </w:rPr>
        <w:t>When</w:t>
      </w:r>
      <w:r w:rsidRPr="0014549B">
        <w:rPr>
          <w:spacing w:val="-12"/>
          <w:sz w:val="24"/>
          <w:szCs w:val="24"/>
        </w:rPr>
        <w:t xml:space="preserve"> </w:t>
      </w:r>
      <w:r w:rsidRPr="0014549B">
        <w:rPr>
          <w:sz w:val="24"/>
          <w:szCs w:val="24"/>
        </w:rPr>
        <w:t>it</w:t>
      </w:r>
      <w:r w:rsidRPr="0014549B">
        <w:rPr>
          <w:spacing w:val="-11"/>
          <w:sz w:val="24"/>
          <w:szCs w:val="24"/>
        </w:rPr>
        <w:t xml:space="preserve"> </w:t>
      </w:r>
      <w:r w:rsidRPr="0014549B">
        <w:rPr>
          <w:sz w:val="24"/>
          <w:szCs w:val="24"/>
        </w:rPr>
        <w:t>is</w:t>
      </w:r>
      <w:r w:rsidRPr="0014549B">
        <w:rPr>
          <w:spacing w:val="-12"/>
          <w:sz w:val="24"/>
          <w:szCs w:val="24"/>
        </w:rPr>
        <w:t xml:space="preserve"> </w:t>
      </w:r>
      <w:r w:rsidRPr="0014549B">
        <w:rPr>
          <w:sz w:val="24"/>
          <w:szCs w:val="24"/>
        </w:rPr>
        <w:t>determined</w:t>
      </w:r>
      <w:r w:rsidRPr="0014549B">
        <w:rPr>
          <w:spacing w:val="-11"/>
          <w:sz w:val="24"/>
          <w:szCs w:val="24"/>
        </w:rPr>
        <w:t xml:space="preserve"> </w:t>
      </w:r>
      <w:r w:rsidRPr="0014549B">
        <w:rPr>
          <w:sz w:val="24"/>
          <w:szCs w:val="24"/>
        </w:rPr>
        <w:t>that</w:t>
      </w:r>
      <w:r w:rsidRPr="0014549B">
        <w:rPr>
          <w:spacing w:val="-11"/>
          <w:sz w:val="24"/>
          <w:szCs w:val="24"/>
        </w:rPr>
        <w:t xml:space="preserve"> </w:t>
      </w:r>
      <w:r w:rsidRPr="0014549B">
        <w:rPr>
          <w:sz w:val="24"/>
          <w:szCs w:val="24"/>
        </w:rPr>
        <w:t>Specified</w:t>
      </w:r>
      <w:r w:rsidRPr="0014549B">
        <w:rPr>
          <w:spacing w:val="-13"/>
          <w:sz w:val="24"/>
          <w:szCs w:val="24"/>
        </w:rPr>
        <w:t xml:space="preserve"> </w:t>
      </w:r>
      <w:r w:rsidRPr="0014549B">
        <w:rPr>
          <w:sz w:val="24"/>
          <w:szCs w:val="24"/>
        </w:rPr>
        <w:t>Research</w:t>
      </w:r>
      <w:r w:rsidRPr="0014549B">
        <w:rPr>
          <w:spacing w:val="-12"/>
          <w:sz w:val="24"/>
          <w:szCs w:val="24"/>
        </w:rPr>
        <w:t xml:space="preserve"> </w:t>
      </w:r>
      <w:r w:rsidRPr="0014549B">
        <w:rPr>
          <w:sz w:val="24"/>
          <w:szCs w:val="24"/>
        </w:rPr>
        <w:t>Misconduct did</w:t>
      </w:r>
      <w:r w:rsidRPr="0014549B">
        <w:rPr>
          <w:spacing w:val="-12"/>
          <w:sz w:val="24"/>
          <w:szCs w:val="24"/>
        </w:rPr>
        <w:t xml:space="preserve"> </w:t>
      </w:r>
      <w:r w:rsidRPr="0014549B">
        <w:rPr>
          <w:sz w:val="24"/>
          <w:szCs w:val="24"/>
        </w:rPr>
        <w:t>not</w:t>
      </w:r>
      <w:r w:rsidRPr="0014549B">
        <w:rPr>
          <w:spacing w:val="-12"/>
          <w:sz w:val="24"/>
          <w:szCs w:val="24"/>
        </w:rPr>
        <w:t xml:space="preserve"> </w:t>
      </w:r>
      <w:r w:rsidRPr="0014549B">
        <w:rPr>
          <w:sz w:val="24"/>
          <w:szCs w:val="24"/>
        </w:rPr>
        <w:t>take</w:t>
      </w:r>
      <w:r w:rsidRPr="0014549B">
        <w:rPr>
          <w:spacing w:val="-12"/>
          <w:sz w:val="24"/>
          <w:szCs w:val="24"/>
        </w:rPr>
        <w:t xml:space="preserve"> </w:t>
      </w:r>
      <w:r w:rsidRPr="0014549B">
        <w:rPr>
          <w:sz w:val="24"/>
          <w:szCs w:val="24"/>
        </w:rPr>
        <w:t>place,</w:t>
      </w:r>
      <w:r w:rsidRPr="0014549B">
        <w:rPr>
          <w:spacing w:val="-12"/>
          <w:sz w:val="24"/>
          <w:szCs w:val="24"/>
        </w:rPr>
        <w:t xml:space="preserve"> </w:t>
      </w:r>
      <w:r w:rsidRPr="0014549B">
        <w:rPr>
          <w:sz w:val="24"/>
          <w:szCs w:val="24"/>
        </w:rPr>
        <w:t>if</w:t>
      </w:r>
      <w:r w:rsidRPr="0014549B">
        <w:rPr>
          <w:spacing w:val="-11"/>
          <w:sz w:val="24"/>
          <w:szCs w:val="24"/>
        </w:rPr>
        <w:t xml:space="preserve"> </w:t>
      </w:r>
      <w:r w:rsidRPr="0014549B">
        <w:rPr>
          <w:sz w:val="24"/>
          <w:szCs w:val="24"/>
        </w:rPr>
        <w:t>it</w:t>
      </w:r>
      <w:r w:rsidRPr="0014549B">
        <w:rPr>
          <w:spacing w:val="-9"/>
          <w:sz w:val="24"/>
          <w:szCs w:val="24"/>
        </w:rPr>
        <w:t xml:space="preserve"> </w:t>
      </w:r>
      <w:r w:rsidRPr="0014549B">
        <w:rPr>
          <w:sz w:val="24"/>
          <w:szCs w:val="24"/>
        </w:rPr>
        <w:t>has</w:t>
      </w:r>
      <w:r w:rsidRPr="0014549B">
        <w:rPr>
          <w:spacing w:val="-12"/>
          <w:sz w:val="24"/>
          <w:szCs w:val="24"/>
        </w:rPr>
        <w:t xml:space="preserve"> </w:t>
      </w:r>
      <w:r w:rsidRPr="0014549B">
        <w:rPr>
          <w:sz w:val="24"/>
          <w:szCs w:val="24"/>
        </w:rPr>
        <w:t>been</w:t>
      </w:r>
      <w:r w:rsidRPr="0014549B">
        <w:rPr>
          <w:spacing w:val="-12"/>
          <w:sz w:val="24"/>
          <w:szCs w:val="24"/>
        </w:rPr>
        <w:t xml:space="preserve"> </w:t>
      </w:r>
      <w:r w:rsidRPr="0014549B">
        <w:rPr>
          <w:sz w:val="24"/>
          <w:szCs w:val="24"/>
        </w:rPr>
        <w:t>found</w:t>
      </w:r>
      <w:r w:rsidRPr="0014549B">
        <w:rPr>
          <w:spacing w:val="-13"/>
          <w:sz w:val="24"/>
          <w:szCs w:val="24"/>
        </w:rPr>
        <w:t xml:space="preserve"> </w:t>
      </w:r>
      <w:r w:rsidRPr="0014549B">
        <w:rPr>
          <w:sz w:val="24"/>
          <w:szCs w:val="24"/>
        </w:rPr>
        <w:t>that</w:t>
      </w:r>
      <w:r w:rsidRPr="0014549B">
        <w:rPr>
          <w:spacing w:val="-11"/>
          <w:sz w:val="24"/>
          <w:szCs w:val="24"/>
        </w:rPr>
        <w:t xml:space="preserve"> </w:t>
      </w:r>
      <w:r w:rsidRPr="0014549B">
        <w:rPr>
          <w:sz w:val="24"/>
          <w:szCs w:val="24"/>
        </w:rPr>
        <w:t>the</w:t>
      </w:r>
      <w:r w:rsidRPr="0014549B">
        <w:rPr>
          <w:spacing w:val="-9"/>
          <w:sz w:val="24"/>
          <w:szCs w:val="24"/>
        </w:rPr>
        <w:t xml:space="preserve"> </w:t>
      </w:r>
      <w:r w:rsidRPr="0014549B">
        <w:rPr>
          <w:sz w:val="24"/>
          <w:szCs w:val="24"/>
        </w:rPr>
        <w:t>reporting</w:t>
      </w:r>
      <w:r w:rsidRPr="0014549B">
        <w:rPr>
          <w:spacing w:val="-12"/>
          <w:sz w:val="24"/>
          <w:szCs w:val="24"/>
        </w:rPr>
        <w:t xml:space="preserve"> </w:t>
      </w:r>
      <w:r w:rsidRPr="0014549B">
        <w:rPr>
          <w:sz w:val="24"/>
          <w:szCs w:val="24"/>
        </w:rPr>
        <w:t>was</w:t>
      </w:r>
      <w:r w:rsidRPr="0014549B">
        <w:rPr>
          <w:spacing w:val="-12"/>
          <w:sz w:val="24"/>
          <w:szCs w:val="24"/>
        </w:rPr>
        <w:t xml:space="preserve"> </w:t>
      </w:r>
      <w:r w:rsidRPr="0014549B">
        <w:rPr>
          <w:sz w:val="24"/>
          <w:szCs w:val="24"/>
        </w:rPr>
        <w:t>bad faith,</w:t>
      </w:r>
      <w:r w:rsidRPr="0014549B">
        <w:rPr>
          <w:spacing w:val="-14"/>
          <w:sz w:val="24"/>
          <w:szCs w:val="24"/>
        </w:rPr>
        <w:t xml:space="preserve"> </w:t>
      </w:r>
      <w:r w:rsidRPr="0014549B">
        <w:rPr>
          <w:sz w:val="24"/>
          <w:szCs w:val="24"/>
        </w:rPr>
        <w:t>the</w:t>
      </w:r>
      <w:r w:rsidRPr="0014549B">
        <w:rPr>
          <w:spacing w:val="-13"/>
          <w:sz w:val="24"/>
          <w:szCs w:val="24"/>
        </w:rPr>
        <w:t xml:space="preserve"> </w:t>
      </w:r>
      <w:r w:rsidR="008317BC" w:rsidRPr="0014549B">
        <w:rPr>
          <w:sz w:val="24"/>
          <w:szCs w:val="24"/>
        </w:rPr>
        <w:t>SIC</w:t>
      </w:r>
      <w:r w:rsidRPr="0014549B">
        <w:rPr>
          <w:spacing w:val="-14"/>
          <w:sz w:val="24"/>
          <w:szCs w:val="24"/>
        </w:rPr>
        <w:t xml:space="preserve"> </w:t>
      </w:r>
      <w:r w:rsidRPr="0014549B">
        <w:rPr>
          <w:sz w:val="24"/>
          <w:szCs w:val="24"/>
        </w:rPr>
        <w:t>will</w:t>
      </w:r>
      <w:r w:rsidRPr="0014549B">
        <w:rPr>
          <w:spacing w:val="-13"/>
          <w:sz w:val="24"/>
          <w:szCs w:val="24"/>
        </w:rPr>
        <w:t xml:space="preserve"> </w:t>
      </w:r>
      <w:r w:rsidRPr="0014549B">
        <w:rPr>
          <w:sz w:val="24"/>
          <w:szCs w:val="24"/>
        </w:rPr>
        <w:t>make</w:t>
      </w:r>
      <w:r w:rsidRPr="0014549B">
        <w:rPr>
          <w:spacing w:val="-14"/>
          <w:sz w:val="24"/>
          <w:szCs w:val="24"/>
        </w:rPr>
        <w:t xml:space="preserve"> </w:t>
      </w:r>
      <w:r w:rsidRPr="0014549B">
        <w:rPr>
          <w:sz w:val="24"/>
          <w:szCs w:val="24"/>
        </w:rPr>
        <w:t>the</w:t>
      </w:r>
      <w:r w:rsidRPr="0014549B">
        <w:rPr>
          <w:spacing w:val="-15"/>
          <w:sz w:val="24"/>
          <w:szCs w:val="24"/>
        </w:rPr>
        <w:t xml:space="preserve"> </w:t>
      </w:r>
      <w:r w:rsidRPr="0014549B">
        <w:rPr>
          <w:sz w:val="24"/>
          <w:szCs w:val="24"/>
        </w:rPr>
        <w:t>determination</w:t>
      </w:r>
      <w:r w:rsidRPr="0014549B">
        <w:rPr>
          <w:spacing w:val="-13"/>
          <w:sz w:val="24"/>
          <w:szCs w:val="24"/>
        </w:rPr>
        <w:t xml:space="preserve"> </w:t>
      </w:r>
      <w:r w:rsidRPr="0014549B">
        <w:rPr>
          <w:sz w:val="24"/>
          <w:szCs w:val="24"/>
        </w:rPr>
        <w:t>of</w:t>
      </w:r>
      <w:r w:rsidRPr="0014549B">
        <w:rPr>
          <w:spacing w:val="-12"/>
          <w:sz w:val="24"/>
          <w:szCs w:val="24"/>
        </w:rPr>
        <w:t xml:space="preserve"> </w:t>
      </w:r>
      <w:r w:rsidRPr="0014549B">
        <w:rPr>
          <w:sz w:val="24"/>
          <w:szCs w:val="24"/>
        </w:rPr>
        <w:t>bad</w:t>
      </w:r>
      <w:r w:rsidRPr="0014549B">
        <w:rPr>
          <w:spacing w:val="-14"/>
          <w:sz w:val="24"/>
          <w:szCs w:val="24"/>
        </w:rPr>
        <w:t xml:space="preserve"> </w:t>
      </w:r>
      <w:r w:rsidRPr="0014549B">
        <w:rPr>
          <w:sz w:val="24"/>
          <w:szCs w:val="24"/>
        </w:rPr>
        <w:t>faith</w:t>
      </w:r>
      <w:r w:rsidRPr="0014549B">
        <w:rPr>
          <w:spacing w:val="-11"/>
          <w:sz w:val="24"/>
          <w:szCs w:val="24"/>
        </w:rPr>
        <w:t xml:space="preserve"> </w:t>
      </w:r>
      <w:r w:rsidRPr="0014549B">
        <w:rPr>
          <w:sz w:val="24"/>
          <w:szCs w:val="24"/>
        </w:rPr>
        <w:t xml:space="preserve">reporting at the same time. In doing so, the </w:t>
      </w:r>
      <w:r w:rsidR="009A04A1" w:rsidRPr="0014549B">
        <w:rPr>
          <w:sz w:val="24"/>
          <w:szCs w:val="24"/>
        </w:rPr>
        <w:t>complainant</w:t>
      </w:r>
      <w:r w:rsidR="009A04A1" w:rsidRPr="0014549B" w:rsidDel="0023165B">
        <w:rPr>
          <w:sz w:val="24"/>
          <w:szCs w:val="24"/>
        </w:rPr>
        <w:t xml:space="preserve"> </w:t>
      </w:r>
      <w:r w:rsidRPr="0014549B">
        <w:rPr>
          <w:sz w:val="24"/>
          <w:szCs w:val="24"/>
        </w:rPr>
        <w:t>shall be given an opportunity for</w:t>
      </w:r>
      <w:r w:rsidRPr="0014549B">
        <w:rPr>
          <w:spacing w:val="-12"/>
          <w:sz w:val="24"/>
          <w:szCs w:val="24"/>
        </w:rPr>
        <w:t xml:space="preserve"> </w:t>
      </w:r>
      <w:r w:rsidRPr="0014549B">
        <w:rPr>
          <w:sz w:val="24"/>
          <w:szCs w:val="24"/>
        </w:rPr>
        <w:t>explanation.</w:t>
      </w:r>
    </w:p>
    <w:p w14:paraId="112E8C02" w14:textId="0AFC8015" w:rsidR="00715328" w:rsidRPr="0014549B" w:rsidRDefault="000C501D" w:rsidP="00333AEB">
      <w:pPr>
        <w:pStyle w:val="a4"/>
        <w:numPr>
          <w:ilvl w:val="0"/>
          <w:numId w:val="10"/>
        </w:numPr>
        <w:tabs>
          <w:tab w:val="left" w:pos="1862"/>
        </w:tabs>
        <w:spacing w:line="276" w:lineRule="auto"/>
        <w:ind w:leftChars="300" w:left="1015" w:hangingChars="150" w:hanging="358"/>
        <w:jc w:val="both"/>
        <w:rPr>
          <w:sz w:val="24"/>
          <w:szCs w:val="24"/>
        </w:rPr>
      </w:pPr>
      <w:r w:rsidRPr="0014549B">
        <w:rPr>
          <w:sz w:val="24"/>
          <w:szCs w:val="24"/>
        </w:rPr>
        <w:t>Upon completion of the determinations according to the preceding</w:t>
      </w:r>
      <w:r w:rsidRPr="0014549B">
        <w:rPr>
          <w:spacing w:val="-16"/>
          <w:sz w:val="24"/>
          <w:szCs w:val="24"/>
        </w:rPr>
        <w:t xml:space="preserve"> </w:t>
      </w:r>
      <w:r w:rsidRPr="0014549B">
        <w:rPr>
          <w:sz w:val="24"/>
          <w:szCs w:val="24"/>
        </w:rPr>
        <w:t>three</w:t>
      </w:r>
      <w:r w:rsidRPr="0014549B">
        <w:rPr>
          <w:spacing w:val="-14"/>
          <w:sz w:val="24"/>
          <w:szCs w:val="24"/>
        </w:rPr>
        <w:t xml:space="preserve"> </w:t>
      </w:r>
      <w:r w:rsidRPr="0014549B">
        <w:rPr>
          <w:sz w:val="24"/>
          <w:szCs w:val="24"/>
        </w:rPr>
        <w:t>paragraphs,</w:t>
      </w:r>
      <w:r w:rsidRPr="0014549B">
        <w:rPr>
          <w:spacing w:val="-14"/>
          <w:sz w:val="24"/>
          <w:szCs w:val="24"/>
        </w:rPr>
        <w:t xml:space="preserve"> </w:t>
      </w:r>
      <w:r w:rsidRPr="0014549B">
        <w:rPr>
          <w:sz w:val="24"/>
          <w:szCs w:val="24"/>
        </w:rPr>
        <w:t>the</w:t>
      </w:r>
      <w:r w:rsidRPr="0014549B">
        <w:rPr>
          <w:spacing w:val="-17"/>
          <w:sz w:val="24"/>
          <w:szCs w:val="24"/>
        </w:rPr>
        <w:t xml:space="preserve"> </w:t>
      </w:r>
      <w:r w:rsidR="009A04A1" w:rsidRPr="0014549B">
        <w:rPr>
          <w:sz w:val="24"/>
          <w:szCs w:val="24"/>
        </w:rPr>
        <w:t>SIC</w:t>
      </w:r>
      <w:r w:rsidRPr="0014549B">
        <w:rPr>
          <w:spacing w:val="-17"/>
          <w:sz w:val="24"/>
          <w:szCs w:val="24"/>
        </w:rPr>
        <w:t xml:space="preserve"> </w:t>
      </w:r>
      <w:r w:rsidRPr="0014549B">
        <w:rPr>
          <w:sz w:val="24"/>
          <w:szCs w:val="24"/>
        </w:rPr>
        <w:t>will</w:t>
      </w:r>
      <w:r w:rsidRPr="0014549B">
        <w:rPr>
          <w:spacing w:val="-15"/>
          <w:sz w:val="24"/>
          <w:szCs w:val="24"/>
        </w:rPr>
        <w:t xml:space="preserve"> </w:t>
      </w:r>
      <w:r w:rsidRPr="0014549B">
        <w:rPr>
          <w:sz w:val="24"/>
          <w:szCs w:val="24"/>
        </w:rPr>
        <w:t>immediately</w:t>
      </w:r>
      <w:r w:rsidRPr="0014549B">
        <w:rPr>
          <w:spacing w:val="-16"/>
          <w:sz w:val="24"/>
          <w:szCs w:val="24"/>
        </w:rPr>
        <w:t xml:space="preserve"> </w:t>
      </w:r>
      <w:r w:rsidRPr="0014549B">
        <w:rPr>
          <w:sz w:val="24"/>
          <w:szCs w:val="24"/>
        </w:rPr>
        <w:t>report</w:t>
      </w:r>
      <w:r w:rsidRPr="0014549B">
        <w:rPr>
          <w:spacing w:val="-15"/>
          <w:sz w:val="24"/>
          <w:szCs w:val="24"/>
        </w:rPr>
        <w:t xml:space="preserve"> </w:t>
      </w:r>
      <w:r w:rsidRPr="0014549B">
        <w:rPr>
          <w:sz w:val="24"/>
          <w:szCs w:val="24"/>
        </w:rPr>
        <w:t>the determinations to the</w:t>
      </w:r>
      <w:r w:rsidRPr="0014549B">
        <w:rPr>
          <w:spacing w:val="-16"/>
          <w:sz w:val="24"/>
          <w:szCs w:val="24"/>
        </w:rPr>
        <w:t xml:space="preserve"> </w:t>
      </w:r>
      <w:r w:rsidRPr="0014549B">
        <w:rPr>
          <w:sz w:val="24"/>
          <w:szCs w:val="24"/>
        </w:rPr>
        <w:t>President/CEO.</w:t>
      </w:r>
    </w:p>
    <w:p w14:paraId="41BDF3E1" w14:textId="77777777" w:rsidR="00715328" w:rsidRPr="00DD6DA8" w:rsidRDefault="00715328" w:rsidP="00333AEB">
      <w:pPr>
        <w:pStyle w:val="a3"/>
        <w:spacing w:line="276" w:lineRule="auto"/>
        <w:ind w:leftChars="300" w:left="657"/>
        <w:jc w:val="both"/>
      </w:pPr>
    </w:p>
    <w:p w14:paraId="2F41DFB2" w14:textId="1BB43617" w:rsidR="00715328" w:rsidRPr="00DD6DA8" w:rsidRDefault="00FE2298" w:rsidP="00333AEB">
      <w:pPr>
        <w:pStyle w:val="1"/>
        <w:tabs>
          <w:tab w:val="left" w:pos="1862"/>
        </w:tabs>
        <w:spacing w:line="276" w:lineRule="auto"/>
        <w:ind w:leftChars="300" w:left="657"/>
      </w:pPr>
      <w:r>
        <w:rPr>
          <w:b w:val="0"/>
          <w:bCs w:val="0"/>
        </w:rPr>
        <w:t>23.4.4.3.2</w:t>
      </w:r>
      <w:r>
        <w:rPr>
          <w:b w:val="0"/>
          <w:bCs w:val="0"/>
        </w:rPr>
        <w:tab/>
      </w:r>
      <w:r w:rsidR="000C501D" w:rsidRPr="00DD6DA8">
        <w:t>Accountability for Reporting of Specified Research</w:t>
      </w:r>
      <w:r w:rsidR="000C501D" w:rsidRPr="00DD6DA8">
        <w:rPr>
          <w:spacing w:val="-6"/>
        </w:rPr>
        <w:t xml:space="preserve"> </w:t>
      </w:r>
      <w:r w:rsidR="000C501D" w:rsidRPr="00DD6DA8">
        <w:t>Misconduct</w:t>
      </w:r>
    </w:p>
    <w:p w14:paraId="0D2F8B28" w14:textId="13CA6313" w:rsidR="00715328" w:rsidRDefault="000C501D" w:rsidP="00333AEB">
      <w:pPr>
        <w:pStyle w:val="a3"/>
        <w:spacing w:line="276" w:lineRule="auto"/>
        <w:ind w:leftChars="300" w:left="657"/>
        <w:jc w:val="both"/>
      </w:pPr>
      <w:r w:rsidRPr="00DD6DA8">
        <w:t>In</w:t>
      </w:r>
      <w:r w:rsidRPr="00DD6DA8">
        <w:rPr>
          <w:spacing w:val="-15"/>
        </w:rPr>
        <w:t xml:space="preserve"> </w:t>
      </w:r>
      <w:r w:rsidRPr="00DD6DA8">
        <w:t>the</w:t>
      </w:r>
      <w:r w:rsidRPr="00DD6DA8">
        <w:rPr>
          <w:spacing w:val="-15"/>
        </w:rPr>
        <w:t xml:space="preserve"> </w:t>
      </w:r>
      <w:r w:rsidRPr="00DD6DA8">
        <w:t>investigation</w:t>
      </w:r>
      <w:r w:rsidRPr="00DD6DA8">
        <w:rPr>
          <w:spacing w:val="-15"/>
        </w:rPr>
        <w:t xml:space="preserve"> </w:t>
      </w:r>
      <w:r w:rsidRPr="00DD6DA8">
        <w:t>carried</w:t>
      </w:r>
      <w:r w:rsidRPr="00DD6DA8">
        <w:rPr>
          <w:spacing w:val="-16"/>
        </w:rPr>
        <w:t xml:space="preserve"> </w:t>
      </w:r>
      <w:r w:rsidRPr="00DD6DA8">
        <w:t>out</w:t>
      </w:r>
      <w:r w:rsidRPr="00DD6DA8">
        <w:rPr>
          <w:spacing w:val="-14"/>
        </w:rPr>
        <w:t xml:space="preserve"> </w:t>
      </w:r>
      <w:r w:rsidRPr="00DD6DA8">
        <w:t>by</w:t>
      </w:r>
      <w:r w:rsidRPr="00DD6DA8">
        <w:rPr>
          <w:spacing w:val="-13"/>
        </w:rPr>
        <w:t xml:space="preserve"> </w:t>
      </w:r>
      <w:r w:rsidRPr="00DD6DA8">
        <w:t>the</w:t>
      </w:r>
      <w:r w:rsidRPr="00DD6DA8">
        <w:rPr>
          <w:spacing w:val="-16"/>
        </w:rPr>
        <w:t xml:space="preserve"> </w:t>
      </w:r>
      <w:r w:rsidR="009A04A1" w:rsidRPr="00DD6DA8">
        <w:t>SIC</w:t>
      </w:r>
      <w:r w:rsidRPr="00DD6DA8">
        <w:t>,</w:t>
      </w:r>
      <w:r w:rsidRPr="00DD6DA8">
        <w:rPr>
          <w:spacing w:val="-15"/>
        </w:rPr>
        <w:t xml:space="preserve"> </w:t>
      </w:r>
      <w:r w:rsidRPr="00DD6DA8">
        <w:t>when</w:t>
      </w:r>
      <w:r w:rsidRPr="00DD6DA8">
        <w:rPr>
          <w:spacing w:val="-15"/>
        </w:rPr>
        <w:t xml:space="preserve"> </w:t>
      </w:r>
      <w:r w:rsidRPr="00DD6DA8">
        <w:t>the</w:t>
      </w:r>
      <w:r w:rsidRPr="00DD6DA8">
        <w:rPr>
          <w:spacing w:val="-16"/>
        </w:rPr>
        <w:t xml:space="preserve"> </w:t>
      </w:r>
      <w:r w:rsidRPr="00DD6DA8">
        <w:t>respondent intends to remove the suspicions over the research activities in question, the respondent shall explain, under his/her own responsibility, that the research activities have been carried out in accordance with scientifically appropriate methods and procedures, and the papers have been written based thereon using appropriate expressions, presenting scientific evidence that supports his/her</w:t>
      </w:r>
      <w:r w:rsidRPr="00DD6DA8">
        <w:rPr>
          <w:spacing w:val="-20"/>
        </w:rPr>
        <w:t xml:space="preserve"> </w:t>
      </w:r>
      <w:r w:rsidRPr="00DD6DA8">
        <w:t>explanation.</w:t>
      </w:r>
    </w:p>
    <w:p w14:paraId="058AD49B" w14:textId="77777777" w:rsidR="00FE2298" w:rsidRPr="00DD6DA8" w:rsidRDefault="00FE2298" w:rsidP="00333AEB">
      <w:pPr>
        <w:pStyle w:val="a3"/>
        <w:spacing w:line="276" w:lineRule="auto"/>
        <w:ind w:leftChars="300" w:left="657"/>
        <w:jc w:val="both"/>
      </w:pPr>
    </w:p>
    <w:p w14:paraId="5EF7D9C1" w14:textId="607DB67E" w:rsidR="00715328" w:rsidRPr="00DD6DA8" w:rsidRDefault="00FE2298" w:rsidP="00333AEB">
      <w:pPr>
        <w:pStyle w:val="1"/>
        <w:tabs>
          <w:tab w:val="left" w:pos="1862"/>
        </w:tabs>
        <w:spacing w:line="276" w:lineRule="auto"/>
        <w:ind w:leftChars="300" w:left="657"/>
      </w:pPr>
      <w:r>
        <w:rPr>
          <w:b w:val="0"/>
          <w:bCs w:val="0"/>
        </w:rPr>
        <w:t>23.4.4.3.3</w:t>
      </w:r>
      <w:r>
        <w:rPr>
          <w:b w:val="0"/>
          <w:bCs w:val="0"/>
        </w:rPr>
        <w:tab/>
      </w:r>
      <w:r w:rsidR="000C501D" w:rsidRPr="00DD6DA8">
        <w:t>Determination Whether or Not Specified Research Misconduct Took</w:t>
      </w:r>
      <w:r w:rsidR="000C501D" w:rsidRPr="00DD6DA8">
        <w:rPr>
          <w:spacing w:val="-16"/>
        </w:rPr>
        <w:t xml:space="preserve"> </w:t>
      </w:r>
      <w:r w:rsidR="000C501D" w:rsidRPr="00DD6DA8">
        <w:t>Place</w:t>
      </w:r>
    </w:p>
    <w:p w14:paraId="656997A7" w14:textId="3AA4BC19" w:rsidR="00715328" w:rsidRDefault="000C501D" w:rsidP="00333AEB">
      <w:pPr>
        <w:pStyle w:val="a4"/>
        <w:numPr>
          <w:ilvl w:val="0"/>
          <w:numId w:val="9"/>
        </w:numPr>
        <w:tabs>
          <w:tab w:val="left" w:pos="1862"/>
        </w:tabs>
        <w:spacing w:line="276" w:lineRule="auto"/>
        <w:ind w:leftChars="300" w:left="1015" w:hangingChars="150" w:hanging="358"/>
        <w:jc w:val="both"/>
        <w:rPr>
          <w:sz w:val="24"/>
          <w:szCs w:val="24"/>
        </w:rPr>
      </w:pPr>
      <w:r w:rsidRPr="00DD6DA8">
        <w:rPr>
          <w:sz w:val="24"/>
          <w:szCs w:val="24"/>
        </w:rPr>
        <w:t xml:space="preserve">The </w:t>
      </w:r>
      <w:r w:rsidR="009A04A1" w:rsidRPr="00DD6DA8">
        <w:rPr>
          <w:sz w:val="24"/>
          <w:szCs w:val="24"/>
        </w:rPr>
        <w:t>SIC</w:t>
      </w:r>
      <w:r w:rsidRPr="00DD6DA8">
        <w:rPr>
          <w:sz w:val="24"/>
          <w:szCs w:val="24"/>
        </w:rPr>
        <w:t xml:space="preserve"> </w:t>
      </w:r>
      <w:proofErr w:type="gramStart"/>
      <w:r w:rsidRPr="00DD6DA8">
        <w:rPr>
          <w:sz w:val="24"/>
          <w:szCs w:val="24"/>
        </w:rPr>
        <w:t>takes into account</w:t>
      </w:r>
      <w:proofErr w:type="gramEnd"/>
      <w:r w:rsidRPr="00DD6DA8">
        <w:rPr>
          <w:sz w:val="24"/>
          <w:szCs w:val="24"/>
        </w:rPr>
        <w:t xml:space="preserve"> the explanation given by the respondent under the preceding paragraph and makes comprehensive evaluation of all evidence obtained by the investigation including physical or scientific evidence, testimonies and self-admission of the respondent, to determine whether or </w:t>
      </w:r>
      <w:r w:rsidRPr="00DD6DA8">
        <w:rPr>
          <w:sz w:val="24"/>
          <w:szCs w:val="24"/>
        </w:rPr>
        <w:lastRenderedPageBreak/>
        <w:t xml:space="preserve">not Specified Research Misconduct took place. Credibility of evidence is determined by the evaluation of the </w:t>
      </w:r>
      <w:r w:rsidR="009A04A1" w:rsidRPr="00DD6DA8">
        <w:rPr>
          <w:sz w:val="24"/>
          <w:szCs w:val="24"/>
        </w:rPr>
        <w:t>SIC</w:t>
      </w:r>
      <w:r w:rsidRPr="00DD6DA8">
        <w:rPr>
          <w:sz w:val="24"/>
          <w:szCs w:val="24"/>
        </w:rPr>
        <w:t xml:space="preserve">, </w:t>
      </w:r>
      <w:proofErr w:type="gramStart"/>
      <w:r w:rsidRPr="00DD6DA8">
        <w:rPr>
          <w:sz w:val="24"/>
          <w:szCs w:val="24"/>
        </w:rPr>
        <w:t>but,</w:t>
      </w:r>
      <w:proofErr w:type="gramEnd"/>
      <w:r w:rsidRPr="00DD6DA8">
        <w:rPr>
          <w:sz w:val="24"/>
          <w:szCs w:val="24"/>
        </w:rPr>
        <w:t xml:space="preserve"> to determine factual basis of the misconduct and intentionality, it is important to take account of various aspects such as the organizational mechanisms applied to the research of the respondent and how the data were checked in the mechanisms.</w:t>
      </w:r>
      <w:r w:rsidRPr="00DD6DA8">
        <w:rPr>
          <w:spacing w:val="-17"/>
          <w:sz w:val="24"/>
          <w:szCs w:val="24"/>
        </w:rPr>
        <w:t xml:space="preserve"> </w:t>
      </w:r>
      <w:r w:rsidRPr="00DD6DA8">
        <w:rPr>
          <w:sz w:val="24"/>
          <w:szCs w:val="24"/>
        </w:rPr>
        <w:t>In</w:t>
      </w:r>
      <w:r w:rsidRPr="00DD6DA8">
        <w:rPr>
          <w:spacing w:val="-17"/>
          <w:sz w:val="24"/>
          <w:szCs w:val="24"/>
        </w:rPr>
        <w:t xml:space="preserve"> </w:t>
      </w:r>
      <w:r w:rsidRPr="00DD6DA8">
        <w:rPr>
          <w:sz w:val="24"/>
          <w:szCs w:val="24"/>
        </w:rPr>
        <w:t>addition,</w:t>
      </w:r>
      <w:r w:rsidRPr="00DD6DA8">
        <w:rPr>
          <w:spacing w:val="-17"/>
          <w:sz w:val="24"/>
          <w:szCs w:val="24"/>
        </w:rPr>
        <w:t xml:space="preserve"> </w:t>
      </w:r>
      <w:r w:rsidRPr="00DD6DA8">
        <w:rPr>
          <w:sz w:val="24"/>
          <w:szCs w:val="24"/>
        </w:rPr>
        <w:t>determination</w:t>
      </w:r>
      <w:r w:rsidRPr="00DD6DA8">
        <w:rPr>
          <w:spacing w:val="-17"/>
          <w:sz w:val="24"/>
          <w:szCs w:val="24"/>
        </w:rPr>
        <w:t xml:space="preserve"> </w:t>
      </w:r>
      <w:r w:rsidRPr="00DD6DA8">
        <w:rPr>
          <w:sz w:val="24"/>
          <w:szCs w:val="24"/>
        </w:rPr>
        <w:t>that</w:t>
      </w:r>
      <w:r w:rsidRPr="00DD6DA8">
        <w:rPr>
          <w:spacing w:val="-16"/>
          <w:sz w:val="24"/>
          <w:szCs w:val="24"/>
        </w:rPr>
        <w:t xml:space="preserve"> </w:t>
      </w:r>
      <w:r w:rsidRPr="00DD6DA8">
        <w:rPr>
          <w:sz w:val="24"/>
          <w:szCs w:val="24"/>
        </w:rPr>
        <w:t>Specified</w:t>
      </w:r>
      <w:r w:rsidRPr="00DD6DA8">
        <w:rPr>
          <w:spacing w:val="-18"/>
          <w:sz w:val="24"/>
          <w:szCs w:val="24"/>
        </w:rPr>
        <w:t xml:space="preserve"> </w:t>
      </w:r>
      <w:r w:rsidRPr="00DD6DA8">
        <w:rPr>
          <w:sz w:val="24"/>
          <w:szCs w:val="24"/>
        </w:rPr>
        <w:t>Research Misconduct took place cannot be made if the respondent's self- admission is the only evidence supporting the</w:t>
      </w:r>
      <w:r w:rsidRPr="00DD6DA8">
        <w:rPr>
          <w:spacing w:val="-25"/>
          <w:sz w:val="24"/>
          <w:szCs w:val="24"/>
        </w:rPr>
        <w:t xml:space="preserve"> </w:t>
      </w:r>
      <w:r w:rsidRPr="00DD6DA8">
        <w:rPr>
          <w:sz w:val="24"/>
          <w:szCs w:val="24"/>
        </w:rPr>
        <w:t>determination.</w:t>
      </w:r>
    </w:p>
    <w:p w14:paraId="59172743" w14:textId="388937EA" w:rsidR="00715328" w:rsidRDefault="000C501D" w:rsidP="00333AEB">
      <w:pPr>
        <w:pStyle w:val="a4"/>
        <w:numPr>
          <w:ilvl w:val="0"/>
          <w:numId w:val="9"/>
        </w:numPr>
        <w:tabs>
          <w:tab w:val="left" w:pos="1862"/>
        </w:tabs>
        <w:spacing w:line="276" w:lineRule="auto"/>
        <w:ind w:leftChars="300" w:left="1015" w:hangingChars="150" w:hanging="358"/>
        <w:jc w:val="both"/>
        <w:rPr>
          <w:sz w:val="24"/>
          <w:szCs w:val="24"/>
        </w:rPr>
      </w:pPr>
      <w:r w:rsidRPr="00FE2298">
        <w:rPr>
          <w:sz w:val="24"/>
          <w:szCs w:val="24"/>
        </w:rPr>
        <w:t>In the case where evidence supporting the Specified Research Misconduct is submitted, when a suspicion that the Specified</w:t>
      </w:r>
      <w:r w:rsidRPr="00FE2298">
        <w:rPr>
          <w:spacing w:val="-11"/>
          <w:sz w:val="24"/>
          <w:szCs w:val="24"/>
        </w:rPr>
        <w:t xml:space="preserve"> </w:t>
      </w:r>
      <w:r w:rsidRPr="00FE2298">
        <w:rPr>
          <w:sz w:val="24"/>
          <w:szCs w:val="24"/>
        </w:rPr>
        <w:t>Research</w:t>
      </w:r>
      <w:r w:rsidRPr="00FE2298">
        <w:rPr>
          <w:spacing w:val="-10"/>
          <w:sz w:val="24"/>
          <w:szCs w:val="24"/>
        </w:rPr>
        <w:t xml:space="preserve"> </w:t>
      </w:r>
      <w:r w:rsidRPr="00FE2298">
        <w:rPr>
          <w:sz w:val="24"/>
          <w:szCs w:val="24"/>
        </w:rPr>
        <w:t>Misconduct</w:t>
      </w:r>
      <w:r w:rsidRPr="00FE2298">
        <w:rPr>
          <w:spacing w:val="-9"/>
          <w:sz w:val="24"/>
          <w:szCs w:val="24"/>
        </w:rPr>
        <w:t xml:space="preserve"> </w:t>
      </w:r>
      <w:r w:rsidRPr="00FE2298">
        <w:rPr>
          <w:sz w:val="24"/>
          <w:szCs w:val="24"/>
        </w:rPr>
        <w:t>took</w:t>
      </w:r>
      <w:r w:rsidRPr="00FE2298">
        <w:rPr>
          <w:spacing w:val="-9"/>
          <w:sz w:val="24"/>
          <w:szCs w:val="24"/>
        </w:rPr>
        <w:t xml:space="preserve"> </w:t>
      </w:r>
      <w:r w:rsidRPr="00FE2298">
        <w:rPr>
          <w:sz w:val="24"/>
          <w:szCs w:val="24"/>
        </w:rPr>
        <w:t>place</w:t>
      </w:r>
      <w:r w:rsidRPr="00FE2298">
        <w:rPr>
          <w:spacing w:val="-11"/>
          <w:sz w:val="24"/>
          <w:szCs w:val="24"/>
        </w:rPr>
        <w:t xml:space="preserve"> </w:t>
      </w:r>
      <w:r w:rsidRPr="00FE2298">
        <w:rPr>
          <w:sz w:val="24"/>
          <w:szCs w:val="24"/>
        </w:rPr>
        <w:t>cannot</w:t>
      </w:r>
      <w:r w:rsidRPr="00FE2298">
        <w:rPr>
          <w:spacing w:val="-9"/>
          <w:sz w:val="24"/>
          <w:szCs w:val="24"/>
        </w:rPr>
        <w:t xml:space="preserve"> </w:t>
      </w:r>
      <w:r w:rsidRPr="00FE2298">
        <w:rPr>
          <w:sz w:val="24"/>
          <w:szCs w:val="24"/>
        </w:rPr>
        <w:t>be</w:t>
      </w:r>
      <w:r w:rsidRPr="00FE2298">
        <w:rPr>
          <w:spacing w:val="-11"/>
          <w:sz w:val="24"/>
          <w:szCs w:val="24"/>
        </w:rPr>
        <w:t xml:space="preserve"> </w:t>
      </w:r>
      <w:r w:rsidRPr="00FE2298">
        <w:rPr>
          <w:sz w:val="24"/>
          <w:szCs w:val="24"/>
        </w:rPr>
        <w:t>reversed</w:t>
      </w:r>
      <w:r w:rsidRPr="00FE2298">
        <w:rPr>
          <w:spacing w:val="-11"/>
          <w:sz w:val="24"/>
          <w:szCs w:val="24"/>
        </w:rPr>
        <w:t xml:space="preserve"> </w:t>
      </w:r>
      <w:r w:rsidRPr="00FE2298">
        <w:rPr>
          <w:sz w:val="24"/>
          <w:szCs w:val="24"/>
        </w:rPr>
        <w:t>by the respondent's explanation and other evidence, the determination that Specified Research Misconduct took place will be made. Also, the same applies to the case where the respondent</w:t>
      </w:r>
      <w:r w:rsidRPr="00FE2298">
        <w:rPr>
          <w:spacing w:val="-8"/>
          <w:sz w:val="24"/>
          <w:szCs w:val="24"/>
        </w:rPr>
        <w:t xml:space="preserve"> </w:t>
      </w:r>
      <w:r w:rsidRPr="00FE2298">
        <w:rPr>
          <w:sz w:val="24"/>
          <w:szCs w:val="24"/>
        </w:rPr>
        <w:t>is</w:t>
      </w:r>
      <w:r w:rsidRPr="00FE2298">
        <w:rPr>
          <w:spacing w:val="-9"/>
          <w:sz w:val="24"/>
          <w:szCs w:val="24"/>
        </w:rPr>
        <w:t xml:space="preserve"> </w:t>
      </w:r>
      <w:r w:rsidRPr="00FE2298">
        <w:rPr>
          <w:sz w:val="24"/>
          <w:szCs w:val="24"/>
        </w:rPr>
        <w:t>unable</w:t>
      </w:r>
      <w:r w:rsidRPr="00FE2298">
        <w:rPr>
          <w:spacing w:val="-9"/>
          <w:sz w:val="24"/>
          <w:szCs w:val="24"/>
        </w:rPr>
        <w:t xml:space="preserve"> </w:t>
      </w:r>
      <w:r w:rsidRPr="00FE2298">
        <w:rPr>
          <w:sz w:val="24"/>
          <w:szCs w:val="24"/>
        </w:rPr>
        <w:t>to</w:t>
      </w:r>
      <w:r w:rsidRPr="00FE2298">
        <w:rPr>
          <w:spacing w:val="-8"/>
          <w:sz w:val="24"/>
          <w:szCs w:val="24"/>
        </w:rPr>
        <w:t xml:space="preserve"> </w:t>
      </w:r>
      <w:r w:rsidRPr="00FE2298">
        <w:rPr>
          <w:sz w:val="24"/>
          <w:szCs w:val="24"/>
        </w:rPr>
        <w:t>present</w:t>
      </w:r>
      <w:r w:rsidRPr="00FE2298">
        <w:rPr>
          <w:spacing w:val="-8"/>
          <w:sz w:val="24"/>
          <w:szCs w:val="24"/>
        </w:rPr>
        <w:t xml:space="preserve"> </w:t>
      </w:r>
      <w:r w:rsidRPr="00FE2298">
        <w:rPr>
          <w:sz w:val="24"/>
          <w:szCs w:val="24"/>
        </w:rPr>
        <w:t>sufficient</w:t>
      </w:r>
      <w:r w:rsidRPr="00FE2298">
        <w:rPr>
          <w:spacing w:val="-6"/>
          <w:sz w:val="24"/>
          <w:szCs w:val="24"/>
        </w:rPr>
        <w:t xml:space="preserve"> </w:t>
      </w:r>
      <w:r w:rsidRPr="00FE2298">
        <w:rPr>
          <w:sz w:val="24"/>
          <w:szCs w:val="24"/>
        </w:rPr>
        <w:t>evidence</w:t>
      </w:r>
      <w:r w:rsidRPr="00FE2298">
        <w:rPr>
          <w:spacing w:val="-9"/>
          <w:sz w:val="24"/>
          <w:szCs w:val="24"/>
        </w:rPr>
        <w:t xml:space="preserve"> </w:t>
      </w:r>
      <w:r w:rsidRPr="00FE2298">
        <w:rPr>
          <w:sz w:val="24"/>
          <w:szCs w:val="24"/>
        </w:rPr>
        <w:t>that</w:t>
      </w:r>
      <w:r w:rsidRPr="00FE2298">
        <w:rPr>
          <w:spacing w:val="-8"/>
          <w:sz w:val="24"/>
          <w:szCs w:val="24"/>
        </w:rPr>
        <w:t xml:space="preserve"> </w:t>
      </w:r>
      <w:r w:rsidRPr="00FE2298">
        <w:rPr>
          <w:sz w:val="24"/>
          <w:szCs w:val="24"/>
        </w:rPr>
        <w:t>reverses the</w:t>
      </w:r>
      <w:r w:rsidRPr="00FE2298">
        <w:rPr>
          <w:spacing w:val="-15"/>
          <w:sz w:val="24"/>
          <w:szCs w:val="24"/>
        </w:rPr>
        <w:t xml:space="preserve"> </w:t>
      </w:r>
      <w:r w:rsidRPr="00FE2298">
        <w:rPr>
          <w:sz w:val="24"/>
          <w:szCs w:val="24"/>
        </w:rPr>
        <w:t>suspicion</w:t>
      </w:r>
      <w:r w:rsidRPr="00FE2298">
        <w:rPr>
          <w:spacing w:val="-13"/>
          <w:sz w:val="24"/>
          <w:szCs w:val="24"/>
        </w:rPr>
        <w:t xml:space="preserve"> </w:t>
      </w:r>
      <w:r w:rsidRPr="00FE2298">
        <w:rPr>
          <w:sz w:val="24"/>
          <w:szCs w:val="24"/>
        </w:rPr>
        <w:t>that</w:t>
      </w:r>
      <w:r w:rsidRPr="00FE2298">
        <w:rPr>
          <w:spacing w:val="-12"/>
          <w:sz w:val="24"/>
          <w:szCs w:val="24"/>
        </w:rPr>
        <w:t xml:space="preserve"> </w:t>
      </w:r>
      <w:r w:rsidRPr="00FE2298">
        <w:rPr>
          <w:sz w:val="24"/>
          <w:szCs w:val="24"/>
        </w:rPr>
        <w:t>Specified</w:t>
      </w:r>
      <w:r w:rsidRPr="00FE2298">
        <w:rPr>
          <w:spacing w:val="-14"/>
          <w:sz w:val="24"/>
          <w:szCs w:val="24"/>
        </w:rPr>
        <w:t xml:space="preserve"> </w:t>
      </w:r>
      <w:r w:rsidRPr="00FE2298">
        <w:rPr>
          <w:sz w:val="24"/>
          <w:szCs w:val="24"/>
        </w:rPr>
        <w:t>Research</w:t>
      </w:r>
      <w:r w:rsidRPr="00FE2298">
        <w:rPr>
          <w:spacing w:val="-14"/>
          <w:sz w:val="24"/>
          <w:szCs w:val="24"/>
        </w:rPr>
        <w:t xml:space="preserve"> </w:t>
      </w:r>
      <w:r w:rsidRPr="00FE2298">
        <w:rPr>
          <w:sz w:val="24"/>
          <w:szCs w:val="24"/>
        </w:rPr>
        <w:t>Misconduct</w:t>
      </w:r>
      <w:r w:rsidRPr="00FE2298">
        <w:rPr>
          <w:spacing w:val="-12"/>
          <w:sz w:val="24"/>
          <w:szCs w:val="24"/>
        </w:rPr>
        <w:t xml:space="preserve"> </w:t>
      </w:r>
      <w:r w:rsidRPr="00FE2298">
        <w:rPr>
          <w:sz w:val="24"/>
          <w:szCs w:val="24"/>
        </w:rPr>
        <w:t>took</w:t>
      </w:r>
      <w:r w:rsidRPr="00FE2298">
        <w:rPr>
          <w:spacing w:val="-13"/>
          <w:sz w:val="24"/>
          <w:szCs w:val="24"/>
        </w:rPr>
        <w:t xml:space="preserve"> </w:t>
      </w:r>
      <w:r w:rsidRPr="00FE2298">
        <w:rPr>
          <w:sz w:val="24"/>
          <w:szCs w:val="24"/>
        </w:rPr>
        <w:t>place</w:t>
      </w:r>
      <w:r w:rsidRPr="00FE2298">
        <w:rPr>
          <w:spacing w:val="-14"/>
          <w:sz w:val="24"/>
          <w:szCs w:val="24"/>
        </w:rPr>
        <w:t xml:space="preserve"> </w:t>
      </w:r>
      <w:r w:rsidRPr="00FE2298">
        <w:rPr>
          <w:sz w:val="24"/>
          <w:szCs w:val="24"/>
        </w:rPr>
        <w:t>due to lack of basic elements which normally exist in research activities,</w:t>
      </w:r>
      <w:r w:rsidRPr="00FE2298">
        <w:rPr>
          <w:spacing w:val="-16"/>
          <w:sz w:val="24"/>
          <w:szCs w:val="24"/>
        </w:rPr>
        <w:t xml:space="preserve"> </w:t>
      </w:r>
      <w:r w:rsidRPr="00FE2298">
        <w:rPr>
          <w:sz w:val="24"/>
          <w:szCs w:val="24"/>
        </w:rPr>
        <w:t>such</w:t>
      </w:r>
      <w:r w:rsidRPr="00FE2298">
        <w:rPr>
          <w:spacing w:val="-16"/>
          <w:sz w:val="24"/>
          <w:szCs w:val="24"/>
        </w:rPr>
        <w:t xml:space="preserve"> </w:t>
      </w:r>
      <w:r w:rsidRPr="00FE2298">
        <w:rPr>
          <w:sz w:val="24"/>
          <w:szCs w:val="24"/>
        </w:rPr>
        <w:t>as</w:t>
      </w:r>
      <w:r w:rsidRPr="00FE2298">
        <w:rPr>
          <w:spacing w:val="-19"/>
          <w:sz w:val="24"/>
          <w:szCs w:val="24"/>
        </w:rPr>
        <w:t xml:space="preserve"> </w:t>
      </w:r>
      <w:r w:rsidRPr="00FE2298">
        <w:rPr>
          <w:sz w:val="24"/>
          <w:szCs w:val="24"/>
        </w:rPr>
        <w:t>lack</w:t>
      </w:r>
      <w:r w:rsidRPr="00FE2298">
        <w:rPr>
          <w:spacing w:val="-15"/>
          <w:sz w:val="24"/>
          <w:szCs w:val="24"/>
        </w:rPr>
        <w:t xml:space="preserve"> </w:t>
      </w:r>
      <w:r w:rsidRPr="00FE2298">
        <w:rPr>
          <w:sz w:val="24"/>
          <w:szCs w:val="24"/>
        </w:rPr>
        <w:t>of</w:t>
      </w:r>
      <w:r w:rsidRPr="00FE2298">
        <w:rPr>
          <w:spacing w:val="-17"/>
          <w:sz w:val="24"/>
          <w:szCs w:val="24"/>
        </w:rPr>
        <w:t xml:space="preserve"> </w:t>
      </w:r>
      <w:r w:rsidRPr="00FE2298">
        <w:rPr>
          <w:sz w:val="24"/>
          <w:szCs w:val="24"/>
        </w:rPr>
        <w:t>raw</w:t>
      </w:r>
      <w:r w:rsidRPr="00FE2298">
        <w:rPr>
          <w:spacing w:val="-18"/>
          <w:sz w:val="24"/>
          <w:szCs w:val="24"/>
        </w:rPr>
        <w:t xml:space="preserve"> </w:t>
      </w:r>
      <w:r w:rsidRPr="00FE2298">
        <w:rPr>
          <w:sz w:val="24"/>
          <w:szCs w:val="24"/>
        </w:rPr>
        <w:t>data,</w:t>
      </w:r>
      <w:r w:rsidRPr="00FE2298">
        <w:rPr>
          <w:spacing w:val="-16"/>
          <w:sz w:val="24"/>
          <w:szCs w:val="24"/>
        </w:rPr>
        <w:t xml:space="preserve"> </w:t>
      </w:r>
      <w:r w:rsidRPr="00FE2298">
        <w:rPr>
          <w:sz w:val="24"/>
          <w:szCs w:val="24"/>
        </w:rPr>
        <w:t>experimental</w:t>
      </w:r>
      <w:r w:rsidRPr="00FE2298">
        <w:rPr>
          <w:spacing w:val="-17"/>
          <w:sz w:val="24"/>
          <w:szCs w:val="24"/>
        </w:rPr>
        <w:t xml:space="preserve"> </w:t>
      </w:r>
      <w:r w:rsidRPr="00FE2298">
        <w:rPr>
          <w:sz w:val="24"/>
          <w:szCs w:val="24"/>
        </w:rPr>
        <w:t>or</w:t>
      </w:r>
      <w:r w:rsidRPr="00FE2298">
        <w:rPr>
          <w:spacing w:val="-18"/>
          <w:sz w:val="24"/>
          <w:szCs w:val="24"/>
        </w:rPr>
        <w:t xml:space="preserve"> </w:t>
      </w:r>
      <w:r w:rsidRPr="00FE2298">
        <w:rPr>
          <w:sz w:val="24"/>
          <w:szCs w:val="24"/>
        </w:rPr>
        <w:t>observational notebooks, experimental materials or reagents. However, this does not apply to the case where it is found that there is a justifiable</w:t>
      </w:r>
      <w:r w:rsidRPr="00FE2298">
        <w:rPr>
          <w:spacing w:val="-16"/>
          <w:sz w:val="24"/>
          <w:szCs w:val="24"/>
        </w:rPr>
        <w:t xml:space="preserve"> </w:t>
      </w:r>
      <w:r w:rsidRPr="00FE2298">
        <w:rPr>
          <w:sz w:val="24"/>
          <w:szCs w:val="24"/>
        </w:rPr>
        <w:t>reason</w:t>
      </w:r>
      <w:r w:rsidRPr="00FE2298">
        <w:rPr>
          <w:spacing w:val="-15"/>
          <w:sz w:val="24"/>
          <w:szCs w:val="24"/>
        </w:rPr>
        <w:t xml:space="preserve"> </w:t>
      </w:r>
      <w:r w:rsidRPr="00FE2298">
        <w:rPr>
          <w:sz w:val="24"/>
          <w:szCs w:val="24"/>
        </w:rPr>
        <w:t>for</w:t>
      </w:r>
      <w:r w:rsidRPr="00FE2298">
        <w:rPr>
          <w:spacing w:val="-15"/>
          <w:sz w:val="24"/>
          <w:szCs w:val="24"/>
        </w:rPr>
        <w:t xml:space="preserve"> </w:t>
      </w:r>
      <w:r w:rsidRPr="00FE2298">
        <w:rPr>
          <w:sz w:val="24"/>
          <w:szCs w:val="24"/>
        </w:rPr>
        <w:t>that,</w:t>
      </w:r>
      <w:r w:rsidRPr="00FE2298">
        <w:rPr>
          <w:spacing w:val="-15"/>
          <w:sz w:val="24"/>
          <w:szCs w:val="24"/>
        </w:rPr>
        <w:t xml:space="preserve"> </w:t>
      </w:r>
      <w:r w:rsidRPr="00FE2298">
        <w:rPr>
          <w:sz w:val="24"/>
          <w:szCs w:val="24"/>
        </w:rPr>
        <w:t>such</w:t>
      </w:r>
      <w:r w:rsidRPr="00FE2298">
        <w:rPr>
          <w:spacing w:val="-15"/>
          <w:sz w:val="24"/>
          <w:szCs w:val="24"/>
        </w:rPr>
        <w:t xml:space="preserve"> </w:t>
      </w:r>
      <w:r w:rsidRPr="00FE2298">
        <w:rPr>
          <w:sz w:val="24"/>
          <w:szCs w:val="24"/>
        </w:rPr>
        <w:t>as</w:t>
      </w:r>
      <w:r w:rsidRPr="00FE2298">
        <w:rPr>
          <w:spacing w:val="-15"/>
          <w:sz w:val="24"/>
          <w:szCs w:val="24"/>
        </w:rPr>
        <w:t xml:space="preserve"> </w:t>
      </w:r>
      <w:r w:rsidRPr="00FE2298">
        <w:rPr>
          <w:sz w:val="24"/>
          <w:szCs w:val="24"/>
        </w:rPr>
        <w:t>when</w:t>
      </w:r>
      <w:r w:rsidRPr="00FE2298">
        <w:rPr>
          <w:spacing w:val="-15"/>
          <w:sz w:val="24"/>
          <w:szCs w:val="24"/>
        </w:rPr>
        <w:t xml:space="preserve"> </w:t>
      </w:r>
      <w:r w:rsidRPr="00FE2298">
        <w:rPr>
          <w:sz w:val="24"/>
          <w:szCs w:val="24"/>
        </w:rPr>
        <w:t>the</w:t>
      </w:r>
      <w:r w:rsidRPr="00FE2298">
        <w:rPr>
          <w:spacing w:val="-16"/>
          <w:sz w:val="24"/>
          <w:szCs w:val="24"/>
        </w:rPr>
        <w:t xml:space="preserve"> </w:t>
      </w:r>
      <w:r w:rsidRPr="00FE2298">
        <w:rPr>
          <w:sz w:val="24"/>
          <w:szCs w:val="24"/>
        </w:rPr>
        <w:t>respondent</w:t>
      </w:r>
      <w:r w:rsidRPr="00FE2298">
        <w:rPr>
          <w:spacing w:val="-15"/>
          <w:sz w:val="24"/>
          <w:szCs w:val="24"/>
        </w:rPr>
        <w:t xml:space="preserve"> </w:t>
      </w:r>
      <w:r w:rsidRPr="00FE2298">
        <w:rPr>
          <w:sz w:val="24"/>
          <w:szCs w:val="24"/>
        </w:rPr>
        <w:t>had</w:t>
      </w:r>
      <w:r w:rsidRPr="00FE2298">
        <w:rPr>
          <w:spacing w:val="-16"/>
          <w:sz w:val="24"/>
          <w:szCs w:val="24"/>
        </w:rPr>
        <w:t xml:space="preserve"> </w:t>
      </w:r>
      <w:r w:rsidRPr="00FE2298">
        <w:rPr>
          <w:sz w:val="24"/>
          <w:szCs w:val="24"/>
        </w:rPr>
        <w:t>used a good manager's care and the inability of presenting sufficient evidence</w:t>
      </w:r>
      <w:r w:rsidRPr="00FE2298">
        <w:rPr>
          <w:spacing w:val="-6"/>
          <w:sz w:val="24"/>
          <w:szCs w:val="24"/>
        </w:rPr>
        <w:t xml:space="preserve"> </w:t>
      </w:r>
      <w:r w:rsidRPr="00FE2298">
        <w:rPr>
          <w:sz w:val="24"/>
          <w:szCs w:val="24"/>
        </w:rPr>
        <w:t>based</w:t>
      </w:r>
      <w:r w:rsidRPr="00FE2298">
        <w:rPr>
          <w:spacing w:val="-4"/>
          <w:sz w:val="24"/>
          <w:szCs w:val="24"/>
        </w:rPr>
        <w:t xml:space="preserve"> </w:t>
      </w:r>
      <w:r w:rsidRPr="00FE2298">
        <w:rPr>
          <w:sz w:val="24"/>
          <w:szCs w:val="24"/>
        </w:rPr>
        <w:t>on</w:t>
      </w:r>
      <w:r w:rsidRPr="00FE2298">
        <w:rPr>
          <w:spacing w:val="-5"/>
          <w:sz w:val="24"/>
          <w:szCs w:val="24"/>
        </w:rPr>
        <w:t xml:space="preserve"> </w:t>
      </w:r>
      <w:r w:rsidRPr="00FE2298">
        <w:rPr>
          <w:sz w:val="24"/>
          <w:szCs w:val="24"/>
        </w:rPr>
        <w:t>the</w:t>
      </w:r>
      <w:r w:rsidRPr="00FE2298">
        <w:rPr>
          <w:spacing w:val="-4"/>
          <w:sz w:val="24"/>
          <w:szCs w:val="24"/>
        </w:rPr>
        <w:t xml:space="preserve"> </w:t>
      </w:r>
      <w:r w:rsidRPr="00FE2298">
        <w:rPr>
          <w:sz w:val="24"/>
          <w:szCs w:val="24"/>
        </w:rPr>
        <w:t>basic</w:t>
      </w:r>
      <w:r w:rsidRPr="00FE2298">
        <w:rPr>
          <w:spacing w:val="-4"/>
          <w:sz w:val="24"/>
          <w:szCs w:val="24"/>
        </w:rPr>
        <w:t xml:space="preserve"> </w:t>
      </w:r>
      <w:r w:rsidRPr="00FE2298">
        <w:rPr>
          <w:sz w:val="24"/>
          <w:szCs w:val="24"/>
        </w:rPr>
        <w:t>elements</w:t>
      </w:r>
      <w:r w:rsidRPr="00FE2298">
        <w:rPr>
          <w:spacing w:val="-6"/>
          <w:sz w:val="24"/>
          <w:szCs w:val="24"/>
        </w:rPr>
        <w:t xml:space="preserve"> </w:t>
      </w:r>
      <w:r w:rsidRPr="00FE2298">
        <w:rPr>
          <w:sz w:val="24"/>
          <w:szCs w:val="24"/>
        </w:rPr>
        <w:t>was</w:t>
      </w:r>
      <w:r w:rsidRPr="00FE2298">
        <w:rPr>
          <w:spacing w:val="-6"/>
          <w:sz w:val="24"/>
          <w:szCs w:val="24"/>
        </w:rPr>
        <w:t xml:space="preserve"> </w:t>
      </w:r>
      <w:r w:rsidRPr="00FE2298">
        <w:rPr>
          <w:sz w:val="24"/>
          <w:szCs w:val="24"/>
        </w:rPr>
        <w:t>due</w:t>
      </w:r>
      <w:r w:rsidRPr="00FE2298">
        <w:rPr>
          <w:spacing w:val="-4"/>
          <w:sz w:val="24"/>
          <w:szCs w:val="24"/>
        </w:rPr>
        <w:t xml:space="preserve"> </w:t>
      </w:r>
      <w:r w:rsidRPr="00FE2298">
        <w:rPr>
          <w:sz w:val="24"/>
          <w:szCs w:val="24"/>
        </w:rPr>
        <w:t>to</w:t>
      </w:r>
      <w:r w:rsidRPr="00FE2298">
        <w:rPr>
          <w:spacing w:val="-5"/>
          <w:sz w:val="24"/>
          <w:szCs w:val="24"/>
        </w:rPr>
        <w:t xml:space="preserve"> </w:t>
      </w:r>
      <w:r w:rsidRPr="00FE2298">
        <w:rPr>
          <w:sz w:val="24"/>
          <w:szCs w:val="24"/>
        </w:rPr>
        <w:t>a</w:t>
      </w:r>
      <w:r w:rsidRPr="00FE2298">
        <w:rPr>
          <w:spacing w:val="-6"/>
          <w:sz w:val="24"/>
          <w:szCs w:val="24"/>
        </w:rPr>
        <w:t xml:space="preserve"> </w:t>
      </w:r>
      <w:r w:rsidRPr="00FE2298">
        <w:rPr>
          <w:sz w:val="24"/>
          <w:szCs w:val="24"/>
        </w:rPr>
        <w:t>cause</w:t>
      </w:r>
      <w:r w:rsidRPr="00FE2298">
        <w:rPr>
          <w:spacing w:val="-6"/>
          <w:sz w:val="24"/>
          <w:szCs w:val="24"/>
        </w:rPr>
        <w:t xml:space="preserve"> </w:t>
      </w:r>
      <w:r w:rsidRPr="00FE2298">
        <w:rPr>
          <w:sz w:val="24"/>
          <w:szCs w:val="24"/>
        </w:rPr>
        <w:t xml:space="preserve">beyond control of the respondent (such as loss </w:t>
      </w:r>
      <w:r w:rsidRPr="00FE2298">
        <w:rPr>
          <w:spacing w:val="2"/>
          <w:sz w:val="24"/>
          <w:szCs w:val="24"/>
        </w:rPr>
        <w:t xml:space="preserve">by </w:t>
      </w:r>
      <w:r w:rsidRPr="00FE2298">
        <w:rPr>
          <w:sz w:val="24"/>
          <w:szCs w:val="24"/>
        </w:rPr>
        <w:t>disaster). Also, the same</w:t>
      </w:r>
      <w:r w:rsidRPr="00FE2298">
        <w:rPr>
          <w:spacing w:val="-6"/>
          <w:sz w:val="24"/>
          <w:szCs w:val="24"/>
        </w:rPr>
        <w:t xml:space="preserve"> </w:t>
      </w:r>
      <w:r w:rsidRPr="00FE2298">
        <w:rPr>
          <w:sz w:val="24"/>
          <w:szCs w:val="24"/>
        </w:rPr>
        <w:t>applies</w:t>
      </w:r>
      <w:r w:rsidRPr="00FE2298">
        <w:rPr>
          <w:spacing w:val="-6"/>
          <w:sz w:val="24"/>
          <w:szCs w:val="24"/>
        </w:rPr>
        <w:t xml:space="preserve"> </w:t>
      </w:r>
      <w:r w:rsidRPr="00FE2298">
        <w:rPr>
          <w:sz w:val="24"/>
          <w:szCs w:val="24"/>
        </w:rPr>
        <w:t>to</w:t>
      </w:r>
      <w:r w:rsidRPr="00FE2298">
        <w:rPr>
          <w:spacing w:val="-5"/>
          <w:sz w:val="24"/>
          <w:szCs w:val="24"/>
        </w:rPr>
        <w:t xml:space="preserve"> </w:t>
      </w:r>
      <w:r w:rsidRPr="00FE2298">
        <w:rPr>
          <w:sz w:val="24"/>
          <w:szCs w:val="24"/>
        </w:rPr>
        <w:t>the</w:t>
      </w:r>
      <w:r w:rsidRPr="00FE2298">
        <w:rPr>
          <w:spacing w:val="-6"/>
          <w:sz w:val="24"/>
          <w:szCs w:val="24"/>
        </w:rPr>
        <w:t xml:space="preserve"> </w:t>
      </w:r>
      <w:r w:rsidRPr="00FE2298">
        <w:rPr>
          <w:sz w:val="24"/>
          <w:szCs w:val="24"/>
        </w:rPr>
        <w:t>case</w:t>
      </w:r>
      <w:r w:rsidRPr="00FE2298">
        <w:rPr>
          <w:spacing w:val="-6"/>
          <w:sz w:val="24"/>
          <w:szCs w:val="24"/>
        </w:rPr>
        <w:t xml:space="preserve"> </w:t>
      </w:r>
      <w:r w:rsidRPr="00FE2298">
        <w:rPr>
          <w:sz w:val="24"/>
          <w:szCs w:val="24"/>
        </w:rPr>
        <w:t>where</w:t>
      </w:r>
      <w:r w:rsidRPr="00FE2298">
        <w:rPr>
          <w:spacing w:val="-6"/>
          <w:sz w:val="24"/>
          <w:szCs w:val="24"/>
        </w:rPr>
        <w:t xml:space="preserve"> </w:t>
      </w:r>
      <w:r w:rsidRPr="00FE2298">
        <w:rPr>
          <w:sz w:val="24"/>
          <w:szCs w:val="24"/>
        </w:rPr>
        <w:t>lack</w:t>
      </w:r>
      <w:r w:rsidRPr="00FE2298">
        <w:rPr>
          <w:spacing w:val="-4"/>
          <w:sz w:val="24"/>
          <w:szCs w:val="24"/>
        </w:rPr>
        <w:t xml:space="preserve"> </w:t>
      </w:r>
      <w:r w:rsidRPr="00FE2298">
        <w:rPr>
          <w:sz w:val="24"/>
          <w:szCs w:val="24"/>
        </w:rPr>
        <w:t>of</w:t>
      </w:r>
      <w:r w:rsidRPr="00FE2298">
        <w:rPr>
          <w:spacing w:val="-4"/>
          <w:sz w:val="24"/>
          <w:szCs w:val="24"/>
        </w:rPr>
        <w:t xml:space="preserve"> </w:t>
      </w:r>
      <w:r w:rsidRPr="00FE2298">
        <w:rPr>
          <w:sz w:val="24"/>
          <w:szCs w:val="24"/>
        </w:rPr>
        <w:t>raw</w:t>
      </w:r>
      <w:r w:rsidRPr="00FE2298">
        <w:rPr>
          <w:spacing w:val="-5"/>
          <w:sz w:val="24"/>
          <w:szCs w:val="24"/>
        </w:rPr>
        <w:t xml:space="preserve"> </w:t>
      </w:r>
      <w:r w:rsidRPr="00FE2298">
        <w:rPr>
          <w:sz w:val="24"/>
          <w:szCs w:val="24"/>
        </w:rPr>
        <w:t>data,</w:t>
      </w:r>
      <w:r w:rsidRPr="00FE2298">
        <w:rPr>
          <w:spacing w:val="-5"/>
          <w:sz w:val="24"/>
          <w:szCs w:val="24"/>
        </w:rPr>
        <w:t xml:space="preserve"> </w:t>
      </w:r>
      <w:r w:rsidRPr="00FE2298">
        <w:rPr>
          <w:sz w:val="24"/>
          <w:szCs w:val="24"/>
        </w:rPr>
        <w:t>experimental</w:t>
      </w:r>
      <w:r w:rsidRPr="00FE2298">
        <w:rPr>
          <w:spacing w:val="-4"/>
          <w:sz w:val="24"/>
          <w:szCs w:val="24"/>
        </w:rPr>
        <w:t xml:space="preserve"> </w:t>
      </w:r>
      <w:r w:rsidRPr="00FE2298">
        <w:rPr>
          <w:sz w:val="24"/>
          <w:szCs w:val="24"/>
        </w:rPr>
        <w:t xml:space="preserve">or observational notebooks, experimental materials or reagents, etc. is because of expiry of the reasonable period for storage specified by </w:t>
      </w:r>
      <w:hyperlink r:id="rId51" w:history="1">
        <w:r w:rsidRPr="00B760B1">
          <w:rPr>
            <w:rStyle w:val="a9"/>
            <w:sz w:val="24"/>
            <w:szCs w:val="24"/>
          </w:rPr>
          <w:t xml:space="preserve">OIST Guidelines on </w:t>
        </w:r>
        <w:r w:rsidR="007D7EB0" w:rsidRPr="00B760B1">
          <w:rPr>
            <w:rStyle w:val="a9"/>
            <w:sz w:val="24"/>
            <w:szCs w:val="24"/>
          </w:rPr>
          <w:t>Archival and Disclosure of Research Data, Laboratory Notebooks Research Specimens and Chemicals</w:t>
        </w:r>
      </w:hyperlink>
      <w:r w:rsidRPr="00FE2298">
        <w:rPr>
          <w:color w:val="006FC0"/>
          <w:sz w:val="24"/>
          <w:szCs w:val="24"/>
        </w:rPr>
        <w:t xml:space="preserve"> </w:t>
      </w:r>
      <w:r w:rsidRPr="00FE2298">
        <w:rPr>
          <w:sz w:val="24"/>
          <w:szCs w:val="24"/>
        </w:rPr>
        <w:t>or the research institution that the respondent belonged to when he/she was carrying out the alleged research</w:t>
      </w:r>
      <w:r w:rsidRPr="00FE2298">
        <w:rPr>
          <w:spacing w:val="-14"/>
          <w:sz w:val="24"/>
          <w:szCs w:val="24"/>
        </w:rPr>
        <w:t xml:space="preserve"> </w:t>
      </w:r>
      <w:r w:rsidRPr="00FE2298">
        <w:rPr>
          <w:sz w:val="24"/>
          <w:szCs w:val="24"/>
        </w:rPr>
        <w:t>activities.</w:t>
      </w:r>
    </w:p>
    <w:p w14:paraId="2A3C636E" w14:textId="5CD0CED1" w:rsidR="00715328" w:rsidRDefault="000C501D" w:rsidP="00333AEB">
      <w:pPr>
        <w:pStyle w:val="a4"/>
        <w:numPr>
          <w:ilvl w:val="0"/>
          <w:numId w:val="9"/>
        </w:numPr>
        <w:tabs>
          <w:tab w:val="left" w:pos="1862"/>
        </w:tabs>
        <w:spacing w:line="276" w:lineRule="auto"/>
        <w:ind w:leftChars="300" w:left="1015" w:hangingChars="150" w:hanging="358"/>
        <w:jc w:val="both"/>
        <w:rPr>
          <w:sz w:val="24"/>
          <w:szCs w:val="24"/>
        </w:rPr>
      </w:pPr>
      <w:r w:rsidRPr="007C581C">
        <w:rPr>
          <w:sz w:val="24"/>
          <w:szCs w:val="24"/>
        </w:rPr>
        <w:t>Specific standard of proof regarding the preceding two paragraphs and basic elements which should normally exist</w:t>
      </w:r>
      <w:r w:rsidRPr="007C581C">
        <w:rPr>
          <w:spacing w:val="31"/>
          <w:sz w:val="24"/>
          <w:szCs w:val="24"/>
        </w:rPr>
        <w:t xml:space="preserve"> </w:t>
      </w:r>
      <w:r w:rsidRPr="007C581C">
        <w:rPr>
          <w:sz w:val="24"/>
          <w:szCs w:val="24"/>
        </w:rPr>
        <w:t>in</w:t>
      </w:r>
      <w:r w:rsidR="00D6009D" w:rsidRPr="007C581C">
        <w:rPr>
          <w:sz w:val="24"/>
          <w:szCs w:val="24"/>
        </w:rPr>
        <w:t xml:space="preserve"> </w:t>
      </w:r>
      <w:r w:rsidRPr="007C581C">
        <w:rPr>
          <w:sz w:val="24"/>
          <w:szCs w:val="24"/>
        </w:rPr>
        <w:t xml:space="preserve">research activities as mentioned in the preceding paragraph are determined by the </w:t>
      </w:r>
      <w:r w:rsidR="009778EC" w:rsidRPr="007C581C">
        <w:rPr>
          <w:sz w:val="24"/>
          <w:szCs w:val="24"/>
        </w:rPr>
        <w:t>SIC</w:t>
      </w:r>
      <w:r w:rsidRPr="007C581C">
        <w:rPr>
          <w:sz w:val="24"/>
          <w:szCs w:val="24"/>
        </w:rPr>
        <w:t xml:space="preserve"> taking account of the characteristics of the relevant research field.</w:t>
      </w:r>
    </w:p>
    <w:p w14:paraId="679C6C8D" w14:textId="77777777" w:rsidR="00715328" w:rsidRPr="007C581C" w:rsidRDefault="000C501D" w:rsidP="00333AEB">
      <w:pPr>
        <w:pStyle w:val="a4"/>
        <w:numPr>
          <w:ilvl w:val="0"/>
          <w:numId w:val="9"/>
        </w:numPr>
        <w:tabs>
          <w:tab w:val="left" w:pos="1862"/>
        </w:tabs>
        <w:spacing w:line="276" w:lineRule="auto"/>
        <w:ind w:leftChars="300" w:left="1015" w:hangingChars="150" w:hanging="358"/>
        <w:jc w:val="both"/>
        <w:rPr>
          <w:sz w:val="24"/>
          <w:szCs w:val="24"/>
        </w:rPr>
      </w:pPr>
      <w:r w:rsidRPr="007C581C">
        <w:rPr>
          <w:sz w:val="24"/>
          <w:szCs w:val="24"/>
        </w:rPr>
        <w:t>A report of a Substantial Investigation and relevant documents will be archived for 7 years at the</w:t>
      </w:r>
      <w:r w:rsidRPr="007C581C">
        <w:rPr>
          <w:spacing w:val="-18"/>
          <w:sz w:val="24"/>
          <w:szCs w:val="24"/>
        </w:rPr>
        <w:t xml:space="preserve"> </w:t>
      </w:r>
      <w:r w:rsidRPr="007C581C">
        <w:rPr>
          <w:sz w:val="24"/>
          <w:szCs w:val="24"/>
        </w:rPr>
        <w:t>University.</w:t>
      </w:r>
    </w:p>
    <w:p w14:paraId="76FD594D" w14:textId="77777777" w:rsidR="00715328" w:rsidRPr="00DD6DA8" w:rsidRDefault="00715328" w:rsidP="00333AEB">
      <w:pPr>
        <w:pStyle w:val="a3"/>
        <w:spacing w:line="276" w:lineRule="auto"/>
        <w:ind w:leftChars="300" w:left="657"/>
        <w:jc w:val="both"/>
      </w:pPr>
    </w:p>
    <w:p w14:paraId="7057D761" w14:textId="4672FB25" w:rsidR="00715328" w:rsidRPr="00DD6DA8" w:rsidRDefault="007C581C" w:rsidP="00333AEB">
      <w:pPr>
        <w:pStyle w:val="1"/>
        <w:tabs>
          <w:tab w:val="left" w:pos="1862"/>
        </w:tabs>
        <w:spacing w:line="276" w:lineRule="auto"/>
        <w:ind w:leftChars="300" w:left="657"/>
      </w:pPr>
      <w:r>
        <w:rPr>
          <w:b w:val="0"/>
          <w:bCs w:val="0"/>
        </w:rPr>
        <w:t>23.4.4.3.4</w:t>
      </w:r>
      <w:r>
        <w:rPr>
          <w:b w:val="0"/>
          <w:bCs w:val="0"/>
        </w:rPr>
        <w:tab/>
      </w:r>
      <w:r w:rsidR="000C501D" w:rsidRPr="00DD6DA8">
        <w:t>Notifying and Reporting of Results of Investigation</w:t>
      </w:r>
    </w:p>
    <w:p w14:paraId="74EEA08B" w14:textId="77777777" w:rsidR="00715328" w:rsidRDefault="000C501D" w:rsidP="00333AEB">
      <w:pPr>
        <w:pStyle w:val="a4"/>
        <w:numPr>
          <w:ilvl w:val="0"/>
          <w:numId w:val="8"/>
        </w:numPr>
        <w:tabs>
          <w:tab w:val="left" w:pos="1862"/>
        </w:tabs>
        <w:spacing w:line="276" w:lineRule="auto"/>
        <w:ind w:leftChars="300" w:left="1015" w:hangingChars="150" w:hanging="358"/>
        <w:jc w:val="both"/>
        <w:rPr>
          <w:sz w:val="24"/>
          <w:szCs w:val="24"/>
        </w:rPr>
      </w:pPr>
      <w:r w:rsidRPr="00DD6DA8">
        <w:rPr>
          <w:sz w:val="24"/>
          <w:szCs w:val="24"/>
        </w:rPr>
        <w:t>The</w:t>
      </w:r>
      <w:r w:rsidRPr="00DD6DA8">
        <w:rPr>
          <w:spacing w:val="-10"/>
          <w:sz w:val="24"/>
          <w:szCs w:val="24"/>
        </w:rPr>
        <w:t xml:space="preserve"> </w:t>
      </w:r>
      <w:r w:rsidRPr="00DD6DA8">
        <w:rPr>
          <w:sz w:val="24"/>
          <w:szCs w:val="24"/>
        </w:rPr>
        <w:t>President/CEO</w:t>
      </w:r>
      <w:r w:rsidRPr="00DD6DA8">
        <w:rPr>
          <w:spacing w:val="-10"/>
          <w:sz w:val="24"/>
          <w:szCs w:val="24"/>
        </w:rPr>
        <w:t xml:space="preserve"> </w:t>
      </w:r>
      <w:r w:rsidRPr="00DD6DA8">
        <w:rPr>
          <w:sz w:val="24"/>
          <w:szCs w:val="24"/>
        </w:rPr>
        <w:t>will</w:t>
      </w:r>
      <w:r w:rsidRPr="00DD6DA8">
        <w:rPr>
          <w:spacing w:val="-8"/>
          <w:sz w:val="24"/>
          <w:szCs w:val="24"/>
        </w:rPr>
        <w:t xml:space="preserve"> </w:t>
      </w:r>
      <w:r w:rsidRPr="00DD6DA8">
        <w:rPr>
          <w:sz w:val="24"/>
          <w:szCs w:val="24"/>
        </w:rPr>
        <w:t>promptly</w:t>
      </w:r>
      <w:r w:rsidRPr="00DD6DA8">
        <w:rPr>
          <w:spacing w:val="-9"/>
          <w:sz w:val="24"/>
          <w:szCs w:val="24"/>
        </w:rPr>
        <w:t xml:space="preserve"> </w:t>
      </w:r>
      <w:r w:rsidRPr="00DD6DA8">
        <w:rPr>
          <w:sz w:val="24"/>
          <w:szCs w:val="24"/>
        </w:rPr>
        <w:t>notify</w:t>
      </w:r>
      <w:r w:rsidRPr="00DD6DA8">
        <w:rPr>
          <w:spacing w:val="-9"/>
          <w:sz w:val="24"/>
          <w:szCs w:val="24"/>
        </w:rPr>
        <w:t xml:space="preserve"> </w:t>
      </w:r>
      <w:r w:rsidRPr="00DD6DA8">
        <w:rPr>
          <w:sz w:val="24"/>
          <w:szCs w:val="24"/>
        </w:rPr>
        <w:t>the</w:t>
      </w:r>
      <w:r w:rsidRPr="00DD6DA8">
        <w:rPr>
          <w:spacing w:val="-10"/>
          <w:sz w:val="24"/>
          <w:szCs w:val="24"/>
        </w:rPr>
        <w:t xml:space="preserve"> </w:t>
      </w:r>
      <w:r w:rsidRPr="00DD6DA8">
        <w:rPr>
          <w:sz w:val="24"/>
          <w:szCs w:val="24"/>
        </w:rPr>
        <w:t xml:space="preserve">whistleblower and the respondent (including those who are other than the respondent and determined to be involved in the Specified Research Misconduct; the same applies hereinafter) of the results of the investigation (including the determination; the same applies hereinafter). When the respondent belongs to an entity other than the </w:t>
      </w:r>
      <w:r w:rsidRPr="00DD6DA8">
        <w:rPr>
          <w:sz w:val="24"/>
          <w:szCs w:val="24"/>
        </w:rPr>
        <w:lastRenderedPageBreak/>
        <w:t>University, said entity will also be notified of said results of the</w:t>
      </w:r>
      <w:r w:rsidRPr="00DD6DA8">
        <w:rPr>
          <w:spacing w:val="-12"/>
          <w:sz w:val="24"/>
          <w:szCs w:val="24"/>
        </w:rPr>
        <w:t xml:space="preserve"> </w:t>
      </w:r>
      <w:r w:rsidRPr="00DD6DA8">
        <w:rPr>
          <w:sz w:val="24"/>
          <w:szCs w:val="24"/>
        </w:rPr>
        <w:t>investigation.</w:t>
      </w:r>
    </w:p>
    <w:p w14:paraId="539F743A" w14:textId="77777777" w:rsidR="00715328" w:rsidRDefault="000C501D" w:rsidP="00333AEB">
      <w:pPr>
        <w:pStyle w:val="a4"/>
        <w:numPr>
          <w:ilvl w:val="0"/>
          <w:numId w:val="8"/>
        </w:numPr>
        <w:tabs>
          <w:tab w:val="left" w:pos="1862"/>
        </w:tabs>
        <w:spacing w:line="276" w:lineRule="auto"/>
        <w:ind w:leftChars="300" w:left="1015" w:hangingChars="150" w:hanging="358"/>
        <w:jc w:val="both"/>
        <w:rPr>
          <w:sz w:val="24"/>
          <w:szCs w:val="24"/>
        </w:rPr>
      </w:pPr>
      <w:r w:rsidRPr="007C581C">
        <w:rPr>
          <w:sz w:val="24"/>
          <w:szCs w:val="24"/>
        </w:rPr>
        <w:t>In</w:t>
      </w:r>
      <w:r w:rsidRPr="007C581C">
        <w:rPr>
          <w:spacing w:val="-18"/>
          <w:sz w:val="24"/>
          <w:szCs w:val="24"/>
        </w:rPr>
        <w:t xml:space="preserve"> </w:t>
      </w:r>
      <w:r w:rsidRPr="007C581C">
        <w:rPr>
          <w:sz w:val="24"/>
          <w:szCs w:val="24"/>
        </w:rPr>
        <w:t>addition</w:t>
      </w:r>
      <w:r w:rsidRPr="007C581C">
        <w:rPr>
          <w:spacing w:val="-18"/>
          <w:sz w:val="24"/>
          <w:szCs w:val="24"/>
        </w:rPr>
        <w:t xml:space="preserve"> </w:t>
      </w:r>
      <w:r w:rsidRPr="007C581C">
        <w:rPr>
          <w:sz w:val="24"/>
          <w:szCs w:val="24"/>
        </w:rPr>
        <w:t>to</w:t>
      </w:r>
      <w:r w:rsidRPr="007C581C">
        <w:rPr>
          <w:spacing w:val="-18"/>
          <w:sz w:val="24"/>
          <w:szCs w:val="24"/>
        </w:rPr>
        <w:t xml:space="preserve"> </w:t>
      </w:r>
      <w:r w:rsidRPr="007C581C">
        <w:rPr>
          <w:sz w:val="24"/>
          <w:szCs w:val="24"/>
        </w:rPr>
        <w:t>the</w:t>
      </w:r>
      <w:r w:rsidRPr="007C581C">
        <w:rPr>
          <w:spacing w:val="-19"/>
          <w:sz w:val="24"/>
          <w:szCs w:val="24"/>
        </w:rPr>
        <w:t xml:space="preserve"> </w:t>
      </w:r>
      <w:r w:rsidRPr="007C581C">
        <w:rPr>
          <w:sz w:val="24"/>
          <w:szCs w:val="24"/>
        </w:rPr>
        <w:t>preceding</w:t>
      </w:r>
      <w:r w:rsidRPr="007C581C">
        <w:rPr>
          <w:spacing w:val="-18"/>
          <w:sz w:val="24"/>
          <w:szCs w:val="24"/>
        </w:rPr>
        <w:t xml:space="preserve"> </w:t>
      </w:r>
      <w:r w:rsidRPr="007C581C">
        <w:rPr>
          <w:sz w:val="24"/>
          <w:szCs w:val="24"/>
        </w:rPr>
        <w:t>paragraph,</w:t>
      </w:r>
      <w:r w:rsidRPr="007C581C">
        <w:rPr>
          <w:spacing w:val="-16"/>
          <w:sz w:val="24"/>
          <w:szCs w:val="24"/>
        </w:rPr>
        <w:t xml:space="preserve"> </w:t>
      </w:r>
      <w:r w:rsidRPr="007C581C">
        <w:rPr>
          <w:sz w:val="24"/>
          <w:szCs w:val="24"/>
        </w:rPr>
        <w:t>the</w:t>
      </w:r>
      <w:r w:rsidRPr="007C581C">
        <w:rPr>
          <w:spacing w:val="-19"/>
          <w:sz w:val="24"/>
          <w:szCs w:val="24"/>
        </w:rPr>
        <w:t xml:space="preserve"> </w:t>
      </w:r>
      <w:r w:rsidRPr="007C581C">
        <w:rPr>
          <w:sz w:val="24"/>
          <w:szCs w:val="24"/>
        </w:rPr>
        <w:t>President/CEO will report said results of the investigation to the Board of Governors, Auditors, the Funding Agency, the Cabinet Office and the relevant ministries and</w:t>
      </w:r>
      <w:r w:rsidRPr="007C581C">
        <w:rPr>
          <w:spacing w:val="-13"/>
          <w:sz w:val="24"/>
          <w:szCs w:val="24"/>
        </w:rPr>
        <w:t xml:space="preserve"> </w:t>
      </w:r>
      <w:r w:rsidRPr="007C581C">
        <w:rPr>
          <w:sz w:val="24"/>
          <w:szCs w:val="24"/>
        </w:rPr>
        <w:t>agencies.</w:t>
      </w:r>
    </w:p>
    <w:p w14:paraId="12D90C53" w14:textId="77777777" w:rsidR="00715328" w:rsidRPr="007C581C" w:rsidRDefault="000C501D" w:rsidP="00333AEB">
      <w:pPr>
        <w:pStyle w:val="a4"/>
        <w:numPr>
          <w:ilvl w:val="0"/>
          <w:numId w:val="8"/>
        </w:numPr>
        <w:tabs>
          <w:tab w:val="left" w:pos="1862"/>
        </w:tabs>
        <w:spacing w:line="276" w:lineRule="auto"/>
        <w:ind w:leftChars="300" w:left="1015" w:hangingChars="150" w:hanging="358"/>
        <w:jc w:val="both"/>
        <w:rPr>
          <w:sz w:val="24"/>
          <w:szCs w:val="24"/>
        </w:rPr>
      </w:pPr>
      <w:r w:rsidRPr="007C581C">
        <w:rPr>
          <w:sz w:val="24"/>
          <w:szCs w:val="24"/>
        </w:rPr>
        <w:t>When the reporting by the whistleblower was determined to</w:t>
      </w:r>
      <w:r w:rsidRPr="007C581C">
        <w:rPr>
          <w:spacing w:val="-7"/>
          <w:sz w:val="24"/>
          <w:szCs w:val="24"/>
        </w:rPr>
        <w:t xml:space="preserve"> </w:t>
      </w:r>
      <w:r w:rsidRPr="007C581C">
        <w:rPr>
          <w:sz w:val="24"/>
          <w:szCs w:val="24"/>
        </w:rPr>
        <w:t>be</w:t>
      </w:r>
      <w:r w:rsidRPr="007C581C">
        <w:rPr>
          <w:spacing w:val="-8"/>
          <w:sz w:val="24"/>
          <w:szCs w:val="24"/>
        </w:rPr>
        <w:t xml:space="preserve"> </w:t>
      </w:r>
      <w:r w:rsidRPr="007C581C">
        <w:rPr>
          <w:sz w:val="24"/>
          <w:szCs w:val="24"/>
        </w:rPr>
        <w:t>bad</w:t>
      </w:r>
      <w:r w:rsidRPr="007C581C">
        <w:rPr>
          <w:spacing w:val="-9"/>
          <w:sz w:val="24"/>
          <w:szCs w:val="24"/>
        </w:rPr>
        <w:t xml:space="preserve"> </w:t>
      </w:r>
      <w:r w:rsidRPr="007C581C">
        <w:rPr>
          <w:sz w:val="24"/>
          <w:szCs w:val="24"/>
        </w:rPr>
        <w:t>faith,</w:t>
      </w:r>
      <w:r w:rsidRPr="007C581C">
        <w:rPr>
          <w:spacing w:val="-8"/>
          <w:sz w:val="24"/>
          <w:szCs w:val="24"/>
        </w:rPr>
        <w:t xml:space="preserve"> </w:t>
      </w:r>
      <w:r w:rsidRPr="007C581C">
        <w:rPr>
          <w:sz w:val="24"/>
          <w:szCs w:val="24"/>
        </w:rPr>
        <w:t>the</w:t>
      </w:r>
      <w:r w:rsidRPr="007C581C">
        <w:rPr>
          <w:spacing w:val="-9"/>
          <w:sz w:val="24"/>
          <w:szCs w:val="24"/>
        </w:rPr>
        <w:t xml:space="preserve"> </w:t>
      </w:r>
      <w:r w:rsidRPr="007C581C">
        <w:rPr>
          <w:sz w:val="24"/>
          <w:szCs w:val="24"/>
        </w:rPr>
        <w:t>President/CEO</w:t>
      </w:r>
      <w:r w:rsidRPr="007C581C">
        <w:rPr>
          <w:spacing w:val="-9"/>
          <w:sz w:val="24"/>
          <w:szCs w:val="24"/>
        </w:rPr>
        <w:t xml:space="preserve"> </w:t>
      </w:r>
      <w:r w:rsidRPr="007C581C">
        <w:rPr>
          <w:sz w:val="24"/>
          <w:szCs w:val="24"/>
        </w:rPr>
        <w:t>will</w:t>
      </w:r>
      <w:r w:rsidRPr="007C581C">
        <w:rPr>
          <w:spacing w:val="-7"/>
          <w:sz w:val="24"/>
          <w:szCs w:val="24"/>
        </w:rPr>
        <w:t xml:space="preserve"> </w:t>
      </w:r>
      <w:r w:rsidRPr="007C581C">
        <w:rPr>
          <w:sz w:val="24"/>
          <w:szCs w:val="24"/>
        </w:rPr>
        <w:t>also</w:t>
      </w:r>
      <w:r w:rsidRPr="007C581C">
        <w:rPr>
          <w:spacing w:val="-8"/>
          <w:sz w:val="24"/>
          <w:szCs w:val="24"/>
        </w:rPr>
        <w:t xml:space="preserve"> </w:t>
      </w:r>
      <w:r w:rsidRPr="007C581C">
        <w:rPr>
          <w:sz w:val="24"/>
          <w:szCs w:val="24"/>
        </w:rPr>
        <w:t>notify</w:t>
      </w:r>
      <w:r w:rsidRPr="007C581C">
        <w:rPr>
          <w:spacing w:val="-8"/>
          <w:sz w:val="24"/>
          <w:szCs w:val="24"/>
        </w:rPr>
        <w:t xml:space="preserve"> </w:t>
      </w:r>
      <w:r w:rsidRPr="007C581C">
        <w:rPr>
          <w:sz w:val="24"/>
          <w:szCs w:val="24"/>
        </w:rPr>
        <w:t>the</w:t>
      </w:r>
      <w:r w:rsidRPr="007C581C">
        <w:rPr>
          <w:spacing w:val="-9"/>
          <w:sz w:val="24"/>
          <w:szCs w:val="24"/>
        </w:rPr>
        <w:t xml:space="preserve"> </w:t>
      </w:r>
      <w:r w:rsidRPr="007C581C">
        <w:rPr>
          <w:sz w:val="24"/>
          <w:szCs w:val="24"/>
        </w:rPr>
        <w:t>entity</w:t>
      </w:r>
      <w:r w:rsidRPr="007C581C">
        <w:rPr>
          <w:spacing w:val="-8"/>
          <w:sz w:val="24"/>
          <w:szCs w:val="24"/>
        </w:rPr>
        <w:t xml:space="preserve"> </w:t>
      </w:r>
      <w:r w:rsidRPr="007C581C">
        <w:rPr>
          <w:sz w:val="24"/>
          <w:szCs w:val="24"/>
        </w:rPr>
        <w:t>that the complainant belongs</w:t>
      </w:r>
      <w:r w:rsidRPr="007C581C">
        <w:rPr>
          <w:spacing w:val="-12"/>
          <w:sz w:val="24"/>
          <w:szCs w:val="24"/>
        </w:rPr>
        <w:t xml:space="preserve"> </w:t>
      </w:r>
      <w:r w:rsidRPr="007C581C">
        <w:rPr>
          <w:sz w:val="24"/>
          <w:szCs w:val="24"/>
        </w:rPr>
        <w:t>to.</w:t>
      </w:r>
    </w:p>
    <w:p w14:paraId="2BBA8A45" w14:textId="77777777" w:rsidR="00715328" w:rsidRPr="00DD6DA8" w:rsidRDefault="00715328" w:rsidP="00333AEB">
      <w:pPr>
        <w:pStyle w:val="a3"/>
        <w:spacing w:line="276" w:lineRule="auto"/>
        <w:ind w:leftChars="300" w:left="657"/>
        <w:jc w:val="both"/>
      </w:pPr>
    </w:p>
    <w:p w14:paraId="2E5742CC" w14:textId="70399A77" w:rsidR="00715328" w:rsidRPr="00DD6DA8" w:rsidRDefault="007C581C" w:rsidP="00333AEB">
      <w:pPr>
        <w:pStyle w:val="1"/>
        <w:tabs>
          <w:tab w:val="left" w:pos="1862"/>
        </w:tabs>
        <w:spacing w:line="276" w:lineRule="auto"/>
        <w:ind w:leftChars="300" w:left="657"/>
      </w:pPr>
      <w:r>
        <w:rPr>
          <w:b w:val="0"/>
          <w:bCs w:val="0"/>
        </w:rPr>
        <w:t>23.4.4.3.5</w:t>
      </w:r>
      <w:r>
        <w:rPr>
          <w:b w:val="0"/>
          <w:bCs w:val="0"/>
        </w:rPr>
        <w:tab/>
      </w:r>
      <w:r w:rsidR="000C501D" w:rsidRPr="00DD6DA8">
        <w:t>Appeal</w:t>
      </w:r>
    </w:p>
    <w:p w14:paraId="768EFE89" w14:textId="45CB465A" w:rsidR="00715328" w:rsidRPr="007C581C" w:rsidRDefault="000C501D" w:rsidP="00BD3E54">
      <w:pPr>
        <w:pStyle w:val="a4"/>
        <w:numPr>
          <w:ilvl w:val="0"/>
          <w:numId w:val="7"/>
        </w:numPr>
        <w:tabs>
          <w:tab w:val="left" w:pos="1205"/>
        </w:tabs>
        <w:spacing w:line="276" w:lineRule="auto"/>
        <w:ind w:leftChars="300" w:left="1015" w:hangingChars="150" w:hanging="358"/>
        <w:jc w:val="both"/>
        <w:rPr>
          <w:sz w:val="24"/>
          <w:szCs w:val="24"/>
        </w:rPr>
      </w:pPr>
      <w:r w:rsidRPr="00DD6DA8">
        <w:rPr>
          <w:sz w:val="24"/>
          <w:szCs w:val="24"/>
        </w:rPr>
        <w:t>The respondent of the reporting being determined as the Specified Research Misconduct may file an appeal to the</w:t>
      </w:r>
      <w:r w:rsidRPr="00DD6DA8">
        <w:rPr>
          <w:spacing w:val="33"/>
          <w:sz w:val="24"/>
          <w:szCs w:val="24"/>
        </w:rPr>
        <w:t xml:space="preserve"> </w:t>
      </w:r>
      <w:r w:rsidRPr="00DD6DA8">
        <w:rPr>
          <w:sz w:val="24"/>
          <w:szCs w:val="24"/>
        </w:rPr>
        <w:t>within</w:t>
      </w:r>
      <w:r w:rsidR="007C581C">
        <w:rPr>
          <w:sz w:val="24"/>
          <w:szCs w:val="24"/>
        </w:rPr>
        <w:t xml:space="preserve"> </w:t>
      </w:r>
      <w:r w:rsidRPr="00DD6DA8">
        <w:t>14 days from the date of notification of the results of the investigation. However, once an appeal is filed, another appeal based on the same reason cannot be filed even before the expiry of said period.</w:t>
      </w:r>
    </w:p>
    <w:p w14:paraId="40EC8FFF" w14:textId="0CF37941" w:rsidR="00141756" w:rsidRDefault="000C501D" w:rsidP="00BD3E54">
      <w:pPr>
        <w:pStyle w:val="a4"/>
        <w:numPr>
          <w:ilvl w:val="0"/>
          <w:numId w:val="7"/>
        </w:numPr>
        <w:tabs>
          <w:tab w:val="left" w:pos="1205"/>
        </w:tabs>
        <w:spacing w:line="276" w:lineRule="auto"/>
        <w:ind w:leftChars="300" w:left="1015" w:hangingChars="150" w:hanging="358"/>
        <w:jc w:val="both"/>
        <w:rPr>
          <w:sz w:val="24"/>
          <w:szCs w:val="24"/>
        </w:rPr>
      </w:pPr>
      <w:r w:rsidRPr="007C581C">
        <w:rPr>
          <w:sz w:val="24"/>
          <w:szCs w:val="24"/>
        </w:rPr>
        <w:t>The whistleblower (including those who have been determined as making a bad faith reporting in the appeal proceedings initiated by the respondent; the provision of “23.4.4.3.3 Determination Whether or Not Specified Research Misconduct Took Place” above will apply mutatis mutandis to the determination in this case) whose reporting has been determined to be bad faith may file an appeal, by applying mutatis mutandis the preceding</w:t>
      </w:r>
      <w:r w:rsidRPr="007C581C">
        <w:rPr>
          <w:spacing w:val="-17"/>
          <w:sz w:val="24"/>
          <w:szCs w:val="24"/>
        </w:rPr>
        <w:t xml:space="preserve"> </w:t>
      </w:r>
      <w:r w:rsidRPr="007C581C">
        <w:rPr>
          <w:sz w:val="24"/>
          <w:szCs w:val="24"/>
        </w:rPr>
        <w:t>paragraph.</w:t>
      </w:r>
    </w:p>
    <w:p w14:paraId="2817A996" w14:textId="77777777" w:rsidR="00715328" w:rsidRDefault="000C501D" w:rsidP="00BD3E54">
      <w:pPr>
        <w:pStyle w:val="a4"/>
        <w:numPr>
          <w:ilvl w:val="0"/>
          <w:numId w:val="7"/>
        </w:numPr>
        <w:tabs>
          <w:tab w:val="left" w:pos="1205"/>
        </w:tabs>
        <w:spacing w:line="276" w:lineRule="auto"/>
        <w:ind w:leftChars="300" w:left="1015" w:hangingChars="150" w:hanging="358"/>
        <w:jc w:val="both"/>
        <w:rPr>
          <w:sz w:val="24"/>
          <w:szCs w:val="24"/>
        </w:rPr>
      </w:pPr>
      <w:r w:rsidRPr="007C581C">
        <w:rPr>
          <w:sz w:val="24"/>
          <w:szCs w:val="24"/>
        </w:rPr>
        <w:t xml:space="preserve">Review in the appeal proceedings will be handled by the </w:t>
      </w:r>
      <w:r w:rsidR="00E263E9" w:rsidRPr="007C581C">
        <w:rPr>
          <w:sz w:val="24"/>
          <w:szCs w:val="24"/>
        </w:rPr>
        <w:t>SIC</w:t>
      </w:r>
      <w:r w:rsidRPr="007C581C">
        <w:rPr>
          <w:sz w:val="24"/>
          <w:szCs w:val="24"/>
        </w:rPr>
        <w:t>. In doing so, if claims of the appeal may require a new determination based on expert knowledge, the President/CEO will</w:t>
      </w:r>
      <w:r w:rsidRPr="007C581C">
        <w:rPr>
          <w:spacing w:val="-10"/>
          <w:sz w:val="24"/>
          <w:szCs w:val="24"/>
        </w:rPr>
        <w:t xml:space="preserve"> </w:t>
      </w:r>
      <w:r w:rsidRPr="007C581C">
        <w:rPr>
          <w:sz w:val="24"/>
          <w:szCs w:val="24"/>
        </w:rPr>
        <w:t>replace</w:t>
      </w:r>
      <w:r w:rsidRPr="007C581C">
        <w:rPr>
          <w:spacing w:val="-11"/>
          <w:sz w:val="24"/>
          <w:szCs w:val="24"/>
        </w:rPr>
        <w:t xml:space="preserve"> </w:t>
      </w:r>
      <w:r w:rsidRPr="007C581C">
        <w:rPr>
          <w:sz w:val="24"/>
          <w:szCs w:val="24"/>
        </w:rPr>
        <w:t>or</w:t>
      </w:r>
      <w:r w:rsidRPr="007C581C">
        <w:rPr>
          <w:spacing w:val="-10"/>
          <w:sz w:val="24"/>
          <w:szCs w:val="24"/>
        </w:rPr>
        <w:t xml:space="preserve"> </w:t>
      </w:r>
      <w:r w:rsidRPr="007C581C">
        <w:rPr>
          <w:sz w:val="24"/>
          <w:szCs w:val="24"/>
        </w:rPr>
        <w:t>add</w:t>
      </w:r>
      <w:r w:rsidRPr="007C581C">
        <w:rPr>
          <w:spacing w:val="-11"/>
          <w:sz w:val="24"/>
          <w:szCs w:val="24"/>
        </w:rPr>
        <w:t xml:space="preserve"> </w:t>
      </w:r>
      <w:r w:rsidRPr="007C581C">
        <w:rPr>
          <w:sz w:val="24"/>
          <w:szCs w:val="24"/>
        </w:rPr>
        <w:t>committee</w:t>
      </w:r>
      <w:r w:rsidRPr="007C581C">
        <w:rPr>
          <w:spacing w:val="-11"/>
          <w:sz w:val="24"/>
          <w:szCs w:val="24"/>
        </w:rPr>
        <w:t xml:space="preserve"> </w:t>
      </w:r>
      <w:r w:rsidRPr="007C581C">
        <w:rPr>
          <w:sz w:val="24"/>
          <w:szCs w:val="24"/>
        </w:rPr>
        <w:t>members</w:t>
      </w:r>
      <w:r w:rsidRPr="007C581C">
        <w:rPr>
          <w:spacing w:val="-11"/>
          <w:sz w:val="24"/>
          <w:szCs w:val="24"/>
        </w:rPr>
        <w:t xml:space="preserve"> </w:t>
      </w:r>
      <w:r w:rsidRPr="007C581C">
        <w:rPr>
          <w:sz w:val="24"/>
          <w:szCs w:val="24"/>
        </w:rPr>
        <w:t>or</w:t>
      </w:r>
      <w:r w:rsidRPr="007C581C">
        <w:rPr>
          <w:spacing w:val="-10"/>
          <w:sz w:val="24"/>
          <w:szCs w:val="24"/>
        </w:rPr>
        <w:t xml:space="preserve"> </w:t>
      </w:r>
      <w:r w:rsidRPr="007C581C">
        <w:rPr>
          <w:sz w:val="24"/>
          <w:szCs w:val="24"/>
        </w:rPr>
        <w:t>delegate</w:t>
      </w:r>
      <w:r w:rsidRPr="007C581C">
        <w:rPr>
          <w:spacing w:val="-11"/>
          <w:sz w:val="24"/>
          <w:szCs w:val="24"/>
        </w:rPr>
        <w:t xml:space="preserve"> </w:t>
      </w:r>
      <w:r w:rsidRPr="007C581C">
        <w:rPr>
          <w:sz w:val="24"/>
          <w:szCs w:val="24"/>
        </w:rPr>
        <w:t>the</w:t>
      </w:r>
      <w:r w:rsidRPr="007C581C">
        <w:rPr>
          <w:spacing w:val="-11"/>
          <w:sz w:val="24"/>
          <w:szCs w:val="24"/>
        </w:rPr>
        <w:t xml:space="preserve"> </w:t>
      </w:r>
      <w:r w:rsidRPr="007C581C">
        <w:rPr>
          <w:sz w:val="24"/>
          <w:szCs w:val="24"/>
        </w:rPr>
        <w:t>review</w:t>
      </w:r>
      <w:r w:rsidRPr="007C581C">
        <w:rPr>
          <w:spacing w:val="-10"/>
          <w:sz w:val="24"/>
          <w:szCs w:val="24"/>
        </w:rPr>
        <w:t xml:space="preserve"> </w:t>
      </w:r>
      <w:r w:rsidRPr="007C581C">
        <w:rPr>
          <w:sz w:val="24"/>
          <w:szCs w:val="24"/>
        </w:rPr>
        <w:t xml:space="preserve">to another body in place of the </w:t>
      </w:r>
      <w:r w:rsidR="00E263E9" w:rsidRPr="007C581C">
        <w:rPr>
          <w:sz w:val="24"/>
          <w:szCs w:val="24"/>
        </w:rPr>
        <w:t>SIC</w:t>
      </w:r>
      <w:r w:rsidRPr="007C581C">
        <w:rPr>
          <w:sz w:val="24"/>
          <w:szCs w:val="24"/>
        </w:rPr>
        <w:t>. However, this does not apply to</w:t>
      </w:r>
      <w:r w:rsidRPr="007C581C">
        <w:rPr>
          <w:spacing w:val="-14"/>
          <w:sz w:val="24"/>
          <w:szCs w:val="24"/>
        </w:rPr>
        <w:t xml:space="preserve"> </w:t>
      </w:r>
      <w:r w:rsidRPr="007C581C">
        <w:rPr>
          <w:sz w:val="24"/>
          <w:szCs w:val="24"/>
        </w:rPr>
        <w:t>the</w:t>
      </w:r>
      <w:r w:rsidRPr="007C581C">
        <w:rPr>
          <w:spacing w:val="-15"/>
          <w:sz w:val="24"/>
          <w:szCs w:val="24"/>
        </w:rPr>
        <w:t xml:space="preserve"> </w:t>
      </w:r>
      <w:r w:rsidRPr="007C581C">
        <w:rPr>
          <w:sz w:val="24"/>
          <w:szCs w:val="24"/>
        </w:rPr>
        <w:t>case</w:t>
      </w:r>
      <w:r w:rsidRPr="007C581C">
        <w:rPr>
          <w:spacing w:val="-15"/>
          <w:sz w:val="24"/>
          <w:szCs w:val="24"/>
        </w:rPr>
        <w:t xml:space="preserve"> </w:t>
      </w:r>
      <w:r w:rsidRPr="007C581C">
        <w:rPr>
          <w:sz w:val="24"/>
          <w:szCs w:val="24"/>
        </w:rPr>
        <w:t>where</w:t>
      </w:r>
      <w:r w:rsidRPr="007C581C">
        <w:rPr>
          <w:spacing w:val="-15"/>
          <w:sz w:val="24"/>
          <w:szCs w:val="24"/>
        </w:rPr>
        <w:t xml:space="preserve"> </w:t>
      </w:r>
      <w:r w:rsidRPr="007C581C">
        <w:rPr>
          <w:sz w:val="24"/>
          <w:szCs w:val="24"/>
        </w:rPr>
        <w:t>the</w:t>
      </w:r>
      <w:r w:rsidRPr="007C581C">
        <w:rPr>
          <w:spacing w:val="-13"/>
          <w:sz w:val="24"/>
          <w:szCs w:val="24"/>
        </w:rPr>
        <w:t xml:space="preserve"> </w:t>
      </w:r>
      <w:r w:rsidRPr="007C581C">
        <w:rPr>
          <w:sz w:val="24"/>
          <w:szCs w:val="24"/>
        </w:rPr>
        <w:t>President/CEO</w:t>
      </w:r>
      <w:r w:rsidRPr="007C581C">
        <w:rPr>
          <w:spacing w:val="-15"/>
          <w:sz w:val="24"/>
          <w:szCs w:val="24"/>
        </w:rPr>
        <w:t xml:space="preserve"> </w:t>
      </w:r>
      <w:r w:rsidRPr="007C581C">
        <w:rPr>
          <w:sz w:val="24"/>
          <w:szCs w:val="24"/>
        </w:rPr>
        <w:t>finds</w:t>
      </w:r>
      <w:r w:rsidRPr="007C581C">
        <w:rPr>
          <w:spacing w:val="-14"/>
          <w:sz w:val="24"/>
          <w:szCs w:val="24"/>
        </w:rPr>
        <w:t xml:space="preserve"> </w:t>
      </w:r>
      <w:r w:rsidRPr="007C581C">
        <w:rPr>
          <w:sz w:val="24"/>
          <w:szCs w:val="24"/>
        </w:rPr>
        <w:t>there</w:t>
      </w:r>
      <w:r w:rsidRPr="007C581C">
        <w:rPr>
          <w:spacing w:val="-15"/>
          <w:sz w:val="24"/>
          <w:szCs w:val="24"/>
        </w:rPr>
        <w:t xml:space="preserve"> </w:t>
      </w:r>
      <w:r w:rsidRPr="007C581C">
        <w:rPr>
          <w:sz w:val="24"/>
          <w:szCs w:val="24"/>
        </w:rPr>
        <w:t>is</w:t>
      </w:r>
      <w:r w:rsidRPr="007C581C">
        <w:rPr>
          <w:spacing w:val="-12"/>
          <w:sz w:val="24"/>
          <w:szCs w:val="24"/>
        </w:rPr>
        <w:t xml:space="preserve"> </w:t>
      </w:r>
      <w:r w:rsidRPr="007C581C">
        <w:rPr>
          <w:sz w:val="24"/>
          <w:szCs w:val="24"/>
        </w:rPr>
        <w:t>no</w:t>
      </w:r>
      <w:r w:rsidRPr="007C581C">
        <w:rPr>
          <w:spacing w:val="-14"/>
          <w:sz w:val="24"/>
          <w:szCs w:val="24"/>
        </w:rPr>
        <w:t xml:space="preserve"> </w:t>
      </w:r>
      <w:r w:rsidRPr="007C581C">
        <w:rPr>
          <w:sz w:val="24"/>
          <w:szCs w:val="24"/>
        </w:rPr>
        <w:t xml:space="preserve">reasonable ground for requiring a change of the members of the </w:t>
      </w:r>
      <w:r w:rsidR="00781019" w:rsidRPr="007C581C">
        <w:rPr>
          <w:sz w:val="24"/>
          <w:szCs w:val="24"/>
        </w:rPr>
        <w:t>SIC</w:t>
      </w:r>
      <w:r w:rsidRPr="007C581C">
        <w:rPr>
          <w:sz w:val="24"/>
          <w:szCs w:val="24"/>
        </w:rPr>
        <w:t xml:space="preserve"> with respect to said appeal</w:t>
      </w:r>
      <w:r w:rsidRPr="007C581C">
        <w:rPr>
          <w:spacing w:val="-18"/>
          <w:sz w:val="24"/>
          <w:szCs w:val="24"/>
        </w:rPr>
        <w:t xml:space="preserve"> </w:t>
      </w:r>
      <w:r w:rsidRPr="007C581C">
        <w:rPr>
          <w:sz w:val="24"/>
          <w:szCs w:val="24"/>
        </w:rPr>
        <w:t>proceedings.</w:t>
      </w:r>
    </w:p>
    <w:p w14:paraId="38C118A7" w14:textId="743CC1F0" w:rsidR="00715328" w:rsidRPr="00382EB0" w:rsidRDefault="000C501D" w:rsidP="00BD3E54">
      <w:pPr>
        <w:pStyle w:val="a4"/>
        <w:numPr>
          <w:ilvl w:val="0"/>
          <w:numId w:val="7"/>
        </w:numPr>
        <w:tabs>
          <w:tab w:val="left" w:pos="1205"/>
        </w:tabs>
        <w:spacing w:line="276" w:lineRule="auto"/>
        <w:ind w:leftChars="300" w:left="1015" w:hangingChars="150" w:hanging="358"/>
        <w:jc w:val="both"/>
        <w:rPr>
          <w:sz w:val="24"/>
          <w:szCs w:val="24"/>
        </w:rPr>
      </w:pPr>
      <w:r w:rsidRPr="007C581C">
        <w:rPr>
          <w:sz w:val="24"/>
          <w:szCs w:val="24"/>
        </w:rPr>
        <w:t>With respect to the appeal proceedings initiated by the respondent</w:t>
      </w:r>
      <w:r w:rsidRPr="007C581C">
        <w:rPr>
          <w:spacing w:val="-15"/>
          <w:sz w:val="24"/>
          <w:szCs w:val="24"/>
        </w:rPr>
        <w:t xml:space="preserve"> </w:t>
      </w:r>
      <w:r w:rsidRPr="007C581C">
        <w:rPr>
          <w:sz w:val="24"/>
          <w:szCs w:val="24"/>
        </w:rPr>
        <w:t>in</w:t>
      </w:r>
      <w:r w:rsidRPr="007C581C">
        <w:rPr>
          <w:spacing w:val="-16"/>
          <w:sz w:val="24"/>
          <w:szCs w:val="24"/>
        </w:rPr>
        <w:t xml:space="preserve"> </w:t>
      </w:r>
      <w:r w:rsidRPr="007C581C">
        <w:rPr>
          <w:sz w:val="24"/>
          <w:szCs w:val="24"/>
        </w:rPr>
        <w:t>the</w:t>
      </w:r>
      <w:r w:rsidRPr="007C581C">
        <w:rPr>
          <w:spacing w:val="-17"/>
          <w:sz w:val="24"/>
          <w:szCs w:val="24"/>
        </w:rPr>
        <w:t xml:space="preserve"> </w:t>
      </w:r>
      <w:r w:rsidRPr="007C581C">
        <w:rPr>
          <w:sz w:val="24"/>
          <w:szCs w:val="24"/>
        </w:rPr>
        <w:t>case</w:t>
      </w:r>
      <w:r w:rsidRPr="007C581C">
        <w:rPr>
          <w:spacing w:val="-14"/>
          <w:sz w:val="24"/>
          <w:szCs w:val="24"/>
        </w:rPr>
        <w:t xml:space="preserve"> </w:t>
      </w:r>
      <w:r w:rsidRPr="007C581C">
        <w:rPr>
          <w:sz w:val="24"/>
          <w:szCs w:val="24"/>
        </w:rPr>
        <w:t>being</w:t>
      </w:r>
      <w:r w:rsidRPr="007C581C">
        <w:rPr>
          <w:spacing w:val="-16"/>
          <w:sz w:val="24"/>
          <w:szCs w:val="24"/>
        </w:rPr>
        <w:t xml:space="preserve"> </w:t>
      </w:r>
      <w:r w:rsidRPr="007C581C">
        <w:rPr>
          <w:sz w:val="24"/>
          <w:szCs w:val="24"/>
        </w:rPr>
        <w:t>determined</w:t>
      </w:r>
      <w:r w:rsidRPr="007C581C">
        <w:rPr>
          <w:spacing w:val="-17"/>
          <w:sz w:val="24"/>
          <w:szCs w:val="24"/>
        </w:rPr>
        <w:t xml:space="preserve"> </w:t>
      </w:r>
      <w:r w:rsidRPr="007C581C">
        <w:rPr>
          <w:sz w:val="24"/>
          <w:szCs w:val="24"/>
        </w:rPr>
        <w:t>that</w:t>
      </w:r>
      <w:r w:rsidRPr="007C581C">
        <w:rPr>
          <w:spacing w:val="-12"/>
          <w:sz w:val="24"/>
          <w:szCs w:val="24"/>
        </w:rPr>
        <w:t xml:space="preserve"> </w:t>
      </w:r>
      <w:r w:rsidRPr="007C581C">
        <w:rPr>
          <w:sz w:val="24"/>
          <w:szCs w:val="24"/>
        </w:rPr>
        <w:t>Specified</w:t>
      </w:r>
      <w:r w:rsidRPr="007C581C">
        <w:rPr>
          <w:spacing w:val="-17"/>
          <w:sz w:val="24"/>
          <w:szCs w:val="24"/>
        </w:rPr>
        <w:t xml:space="preserve"> </w:t>
      </w:r>
      <w:r w:rsidRPr="007C581C">
        <w:rPr>
          <w:sz w:val="24"/>
          <w:szCs w:val="24"/>
        </w:rPr>
        <w:t xml:space="preserve">Research Misconduct took place, the </w:t>
      </w:r>
      <w:r w:rsidR="00781019" w:rsidRPr="007C581C">
        <w:rPr>
          <w:sz w:val="24"/>
          <w:szCs w:val="24"/>
        </w:rPr>
        <w:t>SIC</w:t>
      </w:r>
      <w:r w:rsidRPr="007C581C">
        <w:rPr>
          <w:sz w:val="24"/>
          <w:szCs w:val="24"/>
        </w:rPr>
        <w:t xml:space="preserve"> (including those in place of the </w:t>
      </w:r>
      <w:r w:rsidR="00781019" w:rsidRPr="007C581C">
        <w:rPr>
          <w:sz w:val="24"/>
          <w:szCs w:val="24"/>
        </w:rPr>
        <w:t>SIC</w:t>
      </w:r>
      <w:r w:rsidRPr="007C581C">
        <w:rPr>
          <w:sz w:val="24"/>
          <w:szCs w:val="24"/>
        </w:rPr>
        <w:t xml:space="preserve"> according to (iii) above; the same applies hereinafter in “23.4.4.3.5 Appeal”) will promptly determine whether or not it will carry out re-investigation of the case, taking account of the claims</w:t>
      </w:r>
      <w:r w:rsidRPr="007C581C">
        <w:rPr>
          <w:spacing w:val="-3"/>
          <w:sz w:val="24"/>
          <w:szCs w:val="24"/>
        </w:rPr>
        <w:t xml:space="preserve"> </w:t>
      </w:r>
      <w:r w:rsidRPr="007C581C">
        <w:rPr>
          <w:sz w:val="24"/>
          <w:szCs w:val="24"/>
        </w:rPr>
        <w:t>and</w:t>
      </w:r>
      <w:r w:rsidRPr="007C581C">
        <w:rPr>
          <w:spacing w:val="-6"/>
          <w:sz w:val="24"/>
          <w:szCs w:val="24"/>
        </w:rPr>
        <w:t xml:space="preserve"> </w:t>
      </w:r>
      <w:r w:rsidRPr="007C581C">
        <w:rPr>
          <w:sz w:val="24"/>
          <w:szCs w:val="24"/>
        </w:rPr>
        <w:t>the</w:t>
      </w:r>
      <w:r w:rsidRPr="007C581C">
        <w:rPr>
          <w:spacing w:val="-4"/>
          <w:sz w:val="24"/>
          <w:szCs w:val="24"/>
        </w:rPr>
        <w:t xml:space="preserve"> </w:t>
      </w:r>
      <w:r w:rsidRPr="007C581C">
        <w:rPr>
          <w:sz w:val="24"/>
          <w:szCs w:val="24"/>
        </w:rPr>
        <w:t>ground</w:t>
      </w:r>
      <w:r w:rsidRPr="007C581C">
        <w:rPr>
          <w:spacing w:val="-4"/>
          <w:sz w:val="24"/>
          <w:szCs w:val="24"/>
        </w:rPr>
        <w:t xml:space="preserve"> </w:t>
      </w:r>
      <w:r w:rsidRPr="007C581C">
        <w:rPr>
          <w:sz w:val="24"/>
          <w:szCs w:val="24"/>
        </w:rPr>
        <w:t>of</w:t>
      </w:r>
      <w:r w:rsidRPr="007C581C">
        <w:rPr>
          <w:spacing w:val="-4"/>
          <w:sz w:val="24"/>
          <w:szCs w:val="24"/>
        </w:rPr>
        <w:t xml:space="preserve"> </w:t>
      </w:r>
      <w:r w:rsidRPr="007C581C">
        <w:rPr>
          <w:sz w:val="24"/>
          <w:szCs w:val="24"/>
        </w:rPr>
        <w:t>appeal</w:t>
      </w:r>
      <w:r w:rsidRPr="007C581C">
        <w:rPr>
          <w:spacing w:val="-2"/>
          <w:sz w:val="24"/>
          <w:szCs w:val="24"/>
        </w:rPr>
        <w:t xml:space="preserve"> </w:t>
      </w:r>
      <w:r w:rsidRPr="007C581C">
        <w:rPr>
          <w:sz w:val="24"/>
          <w:szCs w:val="24"/>
        </w:rPr>
        <w:t>and</w:t>
      </w:r>
      <w:r w:rsidRPr="007C581C">
        <w:rPr>
          <w:spacing w:val="-6"/>
          <w:sz w:val="24"/>
          <w:szCs w:val="24"/>
        </w:rPr>
        <w:t xml:space="preserve"> </w:t>
      </w:r>
      <w:r w:rsidRPr="007C581C">
        <w:rPr>
          <w:sz w:val="24"/>
          <w:szCs w:val="24"/>
        </w:rPr>
        <w:t>other</w:t>
      </w:r>
      <w:r w:rsidRPr="007C581C">
        <w:rPr>
          <w:spacing w:val="-5"/>
          <w:sz w:val="24"/>
          <w:szCs w:val="24"/>
        </w:rPr>
        <w:t xml:space="preserve"> </w:t>
      </w:r>
      <w:r w:rsidRPr="007C581C">
        <w:rPr>
          <w:sz w:val="24"/>
          <w:szCs w:val="24"/>
        </w:rPr>
        <w:t>relevant</w:t>
      </w:r>
      <w:r w:rsidRPr="007C581C">
        <w:rPr>
          <w:spacing w:val="-5"/>
          <w:sz w:val="24"/>
          <w:szCs w:val="24"/>
        </w:rPr>
        <w:t xml:space="preserve"> </w:t>
      </w:r>
      <w:r w:rsidRPr="007C581C">
        <w:rPr>
          <w:sz w:val="24"/>
          <w:szCs w:val="24"/>
        </w:rPr>
        <w:t>matters.</w:t>
      </w:r>
      <w:r w:rsidRPr="007C581C">
        <w:rPr>
          <w:spacing w:val="-5"/>
          <w:sz w:val="24"/>
          <w:szCs w:val="24"/>
        </w:rPr>
        <w:t xml:space="preserve"> </w:t>
      </w:r>
      <w:r w:rsidRPr="007C581C">
        <w:rPr>
          <w:sz w:val="24"/>
          <w:szCs w:val="24"/>
        </w:rPr>
        <w:t>If</w:t>
      </w:r>
      <w:r w:rsidRPr="007C581C">
        <w:rPr>
          <w:spacing w:val="-4"/>
          <w:sz w:val="24"/>
          <w:szCs w:val="24"/>
        </w:rPr>
        <w:t xml:space="preserve"> </w:t>
      </w:r>
      <w:r w:rsidRPr="007C581C">
        <w:rPr>
          <w:sz w:val="24"/>
          <w:szCs w:val="24"/>
        </w:rPr>
        <w:t>it determines</w:t>
      </w:r>
      <w:r w:rsidRPr="007C581C">
        <w:rPr>
          <w:spacing w:val="-18"/>
          <w:sz w:val="24"/>
          <w:szCs w:val="24"/>
        </w:rPr>
        <w:t xml:space="preserve"> </w:t>
      </w:r>
      <w:r w:rsidRPr="007C581C">
        <w:rPr>
          <w:sz w:val="24"/>
          <w:szCs w:val="24"/>
        </w:rPr>
        <w:t>that</w:t>
      </w:r>
      <w:r w:rsidRPr="007C581C">
        <w:rPr>
          <w:spacing w:val="-16"/>
          <w:sz w:val="24"/>
          <w:szCs w:val="24"/>
        </w:rPr>
        <w:t xml:space="preserve"> </w:t>
      </w:r>
      <w:r w:rsidRPr="007C581C">
        <w:rPr>
          <w:sz w:val="24"/>
          <w:szCs w:val="24"/>
        </w:rPr>
        <w:t>the</w:t>
      </w:r>
      <w:r w:rsidRPr="007C581C">
        <w:rPr>
          <w:spacing w:val="-16"/>
          <w:sz w:val="24"/>
          <w:szCs w:val="24"/>
        </w:rPr>
        <w:t xml:space="preserve"> </w:t>
      </w:r>
      <w:r w:rsidRPr="007C581C">
        <w:rPr>
          <w:sz w:val="24"/>
          <w:szCs w:val="24"/>
        </w:rPr>
        <w:t>appeal</w:t>
      </w:r>
      <w:r w:rsidRPr="007C581C">
        <w:rPr>
          <w:spacing w:val="-16"/>
          <w:sz w:val="24"/>
          <w:szCs w:val="24"/>
        </w:rPr>
        <w:t xml:space="preserve"> </w:t>
      </w:r>
      <w:r w:rsidRPr="007C581C">
        <w:rPr>
          <w:sz w:val="24"/>
          <w:szCs w:val="24"/>
        </w:rPr>
        <w:t>should</w:t>
      </w:r>
      <w:r w:rsidRPr="007C581C">
        <w:rPr>
          <w:spacing w:val="-18"/>
          <w:sz w:val="24"/>
          <w:szCs w:val="24"/>
        </w:rPr>
        <w:t xml:space="preserve"> </w:t>
      </w:r>
      <w:r w:rsidRPr="007C581C">
        <w:rPr>
          <w:sz w:val="24"/>
          <w:szCs w:val="24"/>
        </w:rPr>
        <w:t>be</w:t>
      </w:r>
      <w:r w:rsidRPr="007C581C">
        <w:rPr>
          <w:spacing w:val="-16"/>
          <w:sz w:val="24"/>
          <w:szCs w:val="24"/>
        </w:rPr>
        <w:t xml:space="preserve"> </w:t>
      </w:r>
      <w:r w:rsidRPr="007C581C">
        <w:rPr>
          <w:sz w:val="24"/>
          <w:szCs w:val="24"/>
        </w:rPr>
        <w:t>dismissed</w:t>
      </w:r>
      <w:r w:rsidRPr="007C581C">
        <w:rPr>
          <w:spacing w:val="-18"/>
          <w:sz w:val="24"/>
          <w:szCs w:val="24"/>
        </w:rPr>
        <w:t xml:space="preserve"> </w:t>
      </w:r>
      <w:r w:rsidRPr="007C581C">
        <w:rPr>
          <w:sz w:val="24"/>
          <w:szCs w:val="24"/>
        </w:rPr>
        <w:t>without</w:t>
      </w:r>
      <w:r w:rsidRPr="007C581C">
        <w:rPr>
          <w:spacing w:val="-16"/>
          <w:sz w:val="24"/>
          <w:szCs w:val="24"/>
        </w:rPr>
        <w:t xml:space="preserve"> </w:t>
      </w:r>
      <w:r w:rsidRPr="007C581C">
        <w:rPr>
          <w:sz w:val="24"/>
          <w:szCs w:val="24"/>
        </w:rPr>
        <w:t>the</w:t>
      </w:r>
      <w:r w:rsidRPr="007C581C">
        <w:rPr>
          <w:spacing w:val="-18"/>
          <w:sz w:val="24"/>
          <w:szCs w:val="24"/>
        </w:rPr>
        <w:t xml:space="preserve"> </w:t>
      </w:r>
      <w:r w:rsidRPr="007C581C">
        <w:rPr>
          <w:sz w:val="24"/>
          <w:szCs w:val="24"/>
        </w:rPr>
        <w:t xml:space="preserve">need of carrying out re-investigation of said case, it will promptly report the President/CEO thereof, and the President/CEO will notify the respondent of said determination. In this case, if the </w:t>
      </w:r>
      <w:r w:rsidR="00102FE8" w:rsidRPr="007C581C">
        <w:rPr>
          <w:sz w:val="24"/>
          <w:szCs w:val="24"/>
        </w:rPr>
        <w:t>SIC</w:t>
      </w:r>
      <w:r w:rsidRPr="007C581C">
        <w:rPr>
          <w:spacing w:val="-8"/>
          <w:sz w:val="24"/>
          <w:szCs w:val="24"/>
        </w:rPr>
        <w:t xml:space="preserve"> </w:t>
      </w:r>
      <w:r w:rsidRPr="007C581C">
        <w:rPr>
          <w:sz w:val="24"/>
          <w:szCs w:val="24"/>
        </w:rPr>
        <w:t>finds</w:t>
      </w:r>
      <w:r w:rsidRPr="007C581C">
        <w:rPr>
          <w:spacing w:val="-8"/>
          <w:sz w:val="24"/>
          <w:szCs w:val="24"/>
        </w:rPr>
        <w:t xml:space="preserve"> </w:t>
      </w:r>
      <w:r w:rsidRPr="007C581C">
        <w:rPr>
          <w:sz w:val="24"/>
          <w:szCs w:val="24"/>
        </w:rPr>
        <w:t>that</w:t>
      </w:r>
      <w:r w:rsidRPr="007C581C">
        <w:rPr>
          <w:spacing w:val="-7"/>
          <w:sz w:val="24"/>
          <w:szCs w:val="24"/>
        </w:rPr>
        <w:t xml:space="preserve"> </w:t>
      </w:r>
      <w:r w:rsidRPr="007C581C">
        <w:rPr>
          <w:sz w:val="24"/>
          <w:szCs w:val="24"/>
        </w:rPr>
        <w:t>the</w:t>
      </w:r>
      <w:r w:rsidRPr="007C581C">
        <w:rPr>
          <w:spacing w:val="-9"/>
          <w:sz w:val="24"/>
          <w:szCs w:val="24"/>
        </w:rPr>
        <w:t xml:space="preserve"> </w:t>
      </w:r>
      <w:r w:rsidRPr="007C581C">
        <w:rPr>
          <w:sz w:val="24"/>
          <w:szCs w:val="24"/>
        </w:rPr>
        <w:t>primary</w:t>
      </w:r>
      <w:r w:rsidRPr="007C581C">
        <w:rPr>
          <w:spacing w:val="-8"/>
          <w:sz w:val="24"/>
          <w:szCs w:val="24"/>
        </w:rPr>
        <w:t xml:space="preserve"> </w:t>
      </w:r>
      <w:r w:rsidRPr="007C581C">
        <w:rPr>
          <w:sz w:val="24"/>
          <w:szCs w:val="24"/>
        </w:rPr>
        <w:t>purpose</w:t>
      </w:r>
      <w:r w:rsidRPr="007C581C">
        <w:rPr>
          <w:spacing w:val="-9"/>
          <w:sz w:val="24"/>
          <w:szCs w:val="24"/>
        </w:rPr>
        <w:t xml:space="preserve"> </w:t>
      </w:r>
      <w:r w:rsidRPr="007C581C">
        <w:rPr>
          <w:sz w:val="24"/>
          <w:szCs w:val="24"/>
        </w:rPr>
        <w:t>of</w:t>
      </w:r>
      <w:r w:rsidRPr="007C581C">
        <w:rPr>
          <w:spacing w:val="-6"/>
          <w:sz w:val="24"/>
          <w:szCs w:val="24"/>
        </w:rPr>
        <w:t xml:space="preserve"> </w:t>
      </w:r>
      <w:r w:rsidRPr="007C581C">
        <w:rPr>
          <w:sz w:val="24"/>
          <w:szCs w:val="24"/>
        </w:rPr>
        <w:t>said</w:t>
      </w:r>
      <w:r w:rsidRPr="007C581C">
        <w:rPr>
          <w:spacing w:val="-6"/>
          <w:sz w:val="24"/>
          <w:szCs w:val="24"/>
        </w:rPr>
        <w:t xml:space="preserve"> </w:t>
      </w:r>
      <w:r w:rsidRPr="007C581C">
        <w:rPr>
          <w:sz w:val="24"/>
          <w:szCs w:val="24"/>
        </w:rPr>
        <w:t>appeal</w:t>
      </w:r>
      <w:r w:rsidRPr="007C581C">
        <w:rPr>
          <w:spacing w:val="-7"/>
          <w:sz w:val="24"/>
          <w:szCs w:val="24"/>
        </w:rPr>
        <w:t xml:space="preserve"> </w:t>
      </w:r>
      <w:r w:rsidRPr="007C581C">
        <w:rPr>
          <w:sz w:val="24"/>
          <w:szCs w:val="24"/>
        </w:rPr>
        <w:t>is</w:t>
      </w:r>
      <w:r w:rsidRPr="007C581C">
        <w:rPr>
          <w:spacing w:val="-6"/>
          <w:sz w:val="24"/>
          <w:szCs w:val="24"/>
        </w:rPr>
        <w:t xml:space="preserve"> </w:t>
      </w:r>
      <w:r w:rsidRPr="007C581C">
        <w:rPr>
          <w:sz w:val="24"/>
          <w:szCs w:val="24"/>
        </w:rPr>
        <w:t>to</w:t>
      </w:r>
      <w:r w:rsidRPr="007C581C">
        <w:rPr>
          <w:spacing w:val="-7"/>
          <w:sz w:val="24"/>
          <w:szCs w:val="24"/>
        </w:rPr>
        <w:t xml:space="preserve"> </w:t>
      </w:r>
      <w:r w:rsidRPr="007C581C">
        <w:rPr>
          <w:sz w:val="24"/>
          <w:szCs w:val="24"/>
        </w:rPr>
        <w:t>delay</w:t>
      </w:r>
      <w:r w:rsidRPr="007C581C">
        <w:rPr>
          <w:spacing w:val="-8"/>
          <w:sz w:val="24"/>
          <w:szCs w:val="24"/>
        </w:rPr>
        <w:t xml:space="preserve"> </w:t>
      </w:r>
      <w:r w:rsidRPr="007C581C">
        <w:rPr>
          <w:sz w:val="24"/>
          <w:szCs w:val="24"/>
        </w:rPr>
        <w:t xml:space="preserve">the conclusion of said case or to postpone the measures to be taken relating to a possible determination, the President/CEO may decide not to receive a </w:t>
      </w:r>
      <w:r w:rsidRPr="00382EB0">
        <w:rPr>
          <w:sz w:val="24"/>
          <w:szCs w:val="24"/>
        </w:rPr>
        <w:t>further appeal. When a determination to carry</w:t>
      </w:r>
      <w:r w:rsidRPr="00382EB0">
        <w:rPr>
          <w:spacing w:val="-13"/>
          <w:sz w:val="24"/>
          <w:szCs w:val="24"/>
        </w:rPr>
        <w:t xml:space="preserve"> </w:t>
      </w:r>
      <w:r w:rsidRPr="00382EB0">
        <w:rPr>
          <w:sz w:val="24"/>
          <w:szCs w:val="24"/>
        </w:rPr>
        <w:t>out</w:t>
      </w:r>
      <w:r w:rsidRPr="00382EB0">
        <w:rPr>
          <w:spacing w:val="-11"/>
          <w:sz w:val="24"/>
          <w:szCs w:val="24"/>
        </w:rPr>
        <w:t xml:space="preserve"> </w:t>
      </w:r>
      <w:r w:rsidRPr="00382EB0">
        <w:rPr>
          <w:sz w:val="24"/>
          <w:szCs w:val="24"/>
        </w:rPr>
        <w:t>re-investigation</w:t>
      </w:r>
      <w:r w:rsidRPr="00382EB0">
        <w:rPr>
          <w:spacing w:val="-12"/>
          <w:sz w:val="24"/>
          <w:szCs w:val="24"/>
        </w:rPr>
        <w:t xml:space="preserve"> </w:t>
      </w:r>
      <w:r w:rsidRPr="00382EB0">
        <w:rPr>
          <w:sz w:val="24"/>
          <w:szCs w:val="24"/>
        </w:rPr>
        <w:t>has</w:t>
      </w:r>
      <w:r w:rsidRPr="00382EB0">
        <w:rPr>
          <w:spacing w:val="-11"/>
          <w:sz w:val="24"/>
          <w:szCs w:val="24"/>
        </w:rPr>
        <w:t xml:space="preserve"> </w:t>
      </w:r>
      <w:r w:rsidRPr="00382EB0">
        <w:rPr>
          <w:sz w:val="24"/>
          <w:szCs w:val="24"/>
        </w:rPr>
        <w:t>been</w:t>
      </w:r>
      <w:r w:rsidRPr="00382EB0">
        <w:rPr>
          <w:spacing w:val="-13"/>
          <w:sz w:val="24"/>
          <w:szCs w:val="24"/>
        </w:rPr>
        <w:t xml:space="preserve"> </w:t>
      </w:r>
      <w:r w:rsidRPr="00382EB0">
        <w:rPr>
          <w:sz w:val="24"/>
          <w:szCs w:val="24"/>
        </w:rPr>
        <w:t>made</w:t>
      </w:r>
      <w:r w:rsidRPr="00382EB0">
        <w:rPr>
          <w:spacing w:val="-11"/>
          <w:sz w:val="24"/>
          <w:szCs w:val="24"/>
        </w:rPr>
        <w:t xml:space="preserve"> </w:t>
      </w:r>
      <w:r w:rsidRPr="00382EB0">
        <w:rPr>
          <w:sz w:val="24"/>
          <w:szCs w:val="24"/>
        </w:rPr>
        <w:t>regarding</w:t>
      </w:r>
      <w:r w:rsidRPr="00382EB0">
        <w:rPr>
          <w:spacing w:val="-12"/>
          <w:sz w:val="24"/>
          <w:szCs w:val="24"/>
        </w:rPr>
        <w:t xml:space="preserve"> </w:t>
      </w:r>
      <w:r w:rsidRPr="00382EB0">
        <w:rPr>
          <w:sz w:val="24"/>
          <w:szCs w:val="24"/>
        </w:rPr>
        <w:t>the</w:t>
      </w:r>
      <w:r w:rsidRPr="00382EB0">
        <w:rPr>
          <w:spacing w:val="-12"/>
          <w:sz w:val="24"/>
          <w:szCs w:val="24"/>
        </w:rPr>
        <w:t xml:space="preserve"> </w:t>
      </w:r>
      <w:r w:rsidRPr="00382EB0">
        <w:rPr>
          <w:sz w:val="24"/>
          <w:szCs w:val="24"/>
        </w:rPr>
        <w:t>appeal</w:t>
      </w:r>
      <w:r w:rsidRPr="00382EB0">
        <w:rPr>
          <w:spacing w:val="-12"/>
          <w:sz w:val="24"/>
          <w:szCs w:val="24"/>
        </w:rPr>
        <w:t xml:space="preserve"> </w:t>
      </w:r>
      <w:r w:rsidRPr="00382EB0">
        <w:rPr>
          <w:sz w:val="24"/>
          <w:szCs w:val="24"/>
        </w:rPr>
        <w:t>of</w:t>
      </w:r>
      <w:r w:rsidR="007C581C" w:rsidRPr="00382EB0">
        <w:rPr>
          <w:sz w:val="24"/>
          <w:szCs w:val="24"/>
        </w:rPr>
        <w:t xml:space="preserve"> </w:t>
      </w:r>
      <w:r w:rsidRPr="00382EB0">
        <w:rPr>
          <w:sz w:val="24"/>
          <w:szCs w:val="24"/>
        </w:rPr>
        <w:t>(</w:t>
      </w:r>
      <w:proofErr w:type="spellStart"/>
      <w:r w:rsidRPr="00382EB0">
        <w:rPr>
          <w:sz w:val="24"/>
          <w:szCs w:val="24"/>
        </w:rPr>
        <w:t>i</w:t>
      </w:r>
      <w:proofErr w:type="spellEnd"/>
      <w:r w:rsidRPr="00382EB0">
        <w:rPr>
          <w:sz w:val="24"/>
          <w:szCs w:val="24"/>
        </w:rPr>
        <w:t xml:space="preserve">) above, the </w:t>
      </w:r>
      <w:r w:rsidR="00102FE8" w:rsidRPr="00382EB0">
        <w:rPr>
          <w:sz w:val="24"/>
          <w:szCs w:val="24"/>
        </w:rPr>
        <w:t>SIC</w:t>
      </w:r>
      <w:r w:rsidRPr="00382EB0">
        <w:rPr>
          <w:sz w:val="24"/>
          <w:szCs w:val="24"/>
        </w:rPr>
        <w:t xml:space="preserve"> will request the respondent to </w:t>
      </w:r>
      <w:r w:rsidRPr="00382EB0">
        <w:rPr>
          <w:sz w:val="24"/>
          <w:szCs w:val="24"/>
        </w:rPr>
        <w:lastRenderedPageBreak/>
        <w:t>cooperate</w:t>
      </w:r>
      <w:r w:rsidRPr="00382EB0">
        <w:rPr>
          <w:spacing w:val="-38"/>
          <w:sz w:val="24"/>
          <w:szCs w:val="24"/>
        </w:rPr>
        <w:t xml:space="preserve"> </w:t>
      </w:r>
      <w:r w:rsidRPr="00382EB0">
        <w:rPr>
          <w:sz w:val="24"/>
          <w:szCs w:val="24"/>
        </w:rPr>
        <w:t>with the re-investigation for prompt resolution of the case, such as submission</w:t>
      </w:r>
      <w:r w:rsidRPr="00382EB0">
        <w:rPr>
          <w:spacing w:val="-13"/>
          <w:sz w:val="24"/>
          <w:szCs w:val="24"/>
        </w:rPr>
        <w:t xml:space="preserve"> </w:t>
      </w:r>
      <w:r w:rsidRPr="00382EB0">
        <w:rPr>
          <w:sz w:val="24"/>
          <w:szCs w:val="24"/>
        </w:rPr>
        <w:t>of</w:t>
      </w:r>
      <w:r w:rsidRPr="00382EB0">
        <w:rPr>
          <w:spacing w:val="-12"/>
          <w:sz w:val="24"/>
          <w:szCs w:val="24"/>
        </w:rPr>
        <w:t xml:space="preserve"> </w:t>
      </w:r>
      <w:r w:rsidRPr="00382EB0">
        <w:rPr>
          <w:sz w:val="24"/>
          <w:szCs w:val="24"/>
        </w:rPr>
        <w:t>reference</w:t>
      </w:r>
      <w:r w:rsidRPr="00382EB0">
        <w:rPr>
          <w:spacing w:val="-14"/>
          <w:sz w:val="24"/>
          <w:szCs w:val="24"/>
        </w:rPr>
        <w:t xml:space="preserve"> </w:t>
      </w:r>
      <w:r w:rsidRPr="00382EB0">
        <w:rPr>
          <w:sz w:val="24"/>
          <w:szCs w:val="24"/>
        </w:rPr>
        <w:t>materials</w:t>
      </w:r>
      <w:r w:rsidRPr="00382EB0">
        <w:rPr>
          <w:spacing w:val="-14"/>
          <w:sz w:val="24"/>
          <w:szCs w:val="24"/>
        </w:rPr>
        <w:t xml:space="preserve"> </w:t>
      </w:r>
      <w:r w:rsidRPr="00382EB0">
        <w:rPr>
          <w:sz w:val="24"/>
          <w:szCs w:val="24"/>
        </w:rPr>
        <w:t>that</w:t>
      </w:r>
      <w:r w:rsidRPr="00382EB0">
        <w:rPr>
          <w:spacing w:val="-12"/>
          <w:sz w:val="24"/>
          <w:szCs w:val="24"/>
        </w:rPr>
        <w:t xml:space="preserve"> </w:t>
      </w:r>
      <w:r w:rsidRPr="00382EB0">
        <w:rPr>
          <w:sz w:val="24"/>
          <w:szCs w:val="24"/>
        </w:rPr>
        <w:t>can</w:t>
      </w:r>
      <w:r w:rsidRPr="00382EB0">
        <w:rPr>
          <w:spacing w:val="-14"/>
          <w:sz w:val="24"/>
          <w:szCs w:val="24"/>
        </w:rPr>
        <w:t xml:space="preserve"> </w:t>
      </w:r>
      <w:r w:rsidRPr="00382EB0">
        <w:rPr>
          <w:sz w:val="24"/>
          <w:szCs w:val="24"/>
        </w:rPr>
        <w:t>be</w:t>
      </w:r>
      <w:r w:rsidRPr="00382EB0">
        <w:rPr>
          <w:spacing w:val="-12"/>
          <w:sz w:val="24"/>
          <w:szCs w:val="24"/>
        </w:rPr>
        <w:t xml:space="preserve"> </w:t>
      </w:r>
      <w:r w:rsidRPr="00382EB0">
        <w:rPr>
          <w:sz w:val="24"/>
          <w:szCs w:val="24"/>
        </w:rPr>
        <w:t>sufficient</w:t>
      </w:r>
      <w:r w:rsidRPr="00382EB0">
        <w:rPr>
          <w:spacing w:val="-13"/>
          <w:sz w:val="24"/>
          <w:szCs w:val="24"/>
        </w:rPr>
        <w:t xml:space="preserve"> </w:t>
      </w:r>
      <w:r w:rsidRPr="00382EB0">
        <w:rPr>
          <w:sz w:val="24"/>
          <w:szCs w:val="24"/>
        </w:rPr>
        <w:t xml:space="preserve">evidence to overturn the conclusion of the earlier investigation. If the respondent is not cooperative, the </w:t>
      </w:r>
      <w:r w:rsidR="00F47DB8" w:rsidRPr="00382EB0">
        <w:rPr>
          <w:sz w:val="24"/>
          <w:szCs w:val="24"/>
        </w:rPr>
        <w:t>SIC</w:t>
      </w:r>
      <w:r w:rsidRPr="00382EB0">
        <w:rPr>
          <w:sz w:val="24"/>
          <w:szCs w:val="24"/>
        </w:rPr>
        <w:t xml:space="preserve"> may decide to terminate the review without conducting re-investigation. In that case,</w:t>
      </w:r>
      <w:r w:rsidRPr="00382EB0">
        <w:rPr>
          <w:spacing w:val="-27"/>
          <w:sz w:val="24"/>
          <w:szCs w:val="24"/>
        </w:rPr>
        <w:t xml:space="preserve"> </w:t>
      </w:r>
      <w:r w:rsidRPr="00382EB0">
        <w:rPr>
          <w:sz w:val="24"/>
          <w:szCs w:val="24"/>
        </w:rPr>
        <w:t>the President/CEO</w:t>
      </w:r>
      <w:r w:rsidRPr="00382EB0">
        <w:rPr>
          <w:spacing w:val="-16"/>
          <w:sz w:val="24"/>
          <w:szCs w:val="24"/>
        </w:rPr>
        <w:t xml:space="preserve"> </w:t>
      </w:r>
      <w:r w:rsidRPr="00382EB0">
        <w:rPr>
          <w:sz w:val="24"/>
          <w:szCs w:val="24"/>
        </w:rPr>
        <w:t>will</w:t>
      </w:r>
      <w:r w:rsidRPr="00382EB0">
        <w:rPr>
          <w:spacing w:val="-14"/>
          <w:sz w:val="24"/>
          <w:szCs w:val="24"/>
        </w:rPr>
        <w:t xml:space="preserve"> </w:t>
      </w:r>
      <w:r w:rsidRPr="00382EB0">
        <w:rPr>
          <w:sz w:val="24"/>
          <w:szCs w:val="24"/>
        </w:rPr>
        <w:t>immediately</w:t>
      </w:r>
      <w:r w:rsidRPr="00382EB0">
        <w:rPr>
          <w:spacing w:val="-16"/>
          <w:sz w:val="24"/>
          <w:szCs w:val="24"/>
        </w:rPr>
        <w:t xml:space="preserve"> </w:t>
      </w:r>
      <w:r w:rsidRPr="00382EB0">
        <w:rPr>
          <w:sz w:val="24"/>
          <w:szCs w:val="24"/>
        </w:rPr>
        <w:t>be</w:t>
      </w:r>
      <w:r w:rsidRPr="00382EB0">
        <w:rPr>
          <w:spacing w:val="-17"/>
          <w:sz w:val="24"/>
          <w:szCs w:val="24"/>
        </w:rPr>
        <w:t xml:space="preserve"> </w:t>
      </w:r>
      <w:r w:rsidRPr="00382EB0">
        <w:rPr>
          <w:sz w:val="24"/>
          <w:szCs w:val="24"/>
        </w:rPr>
        <w:t>reported</w:t>
      </w:r>
      <w:r w:rsidRPr="00382EB0">
        <w:rPr>
          <w:spacing w:val="-14"/>
          <w:sz w:val="24"/>
          <w:szCs w:val="24"/>
        </w:rPr>
        <w:t xml:space="preserve"> </w:t>
      </w:r>
      <w:r w:rsidRPr="00382EB0">
        <w:rPr>
          <w:sz w:val="24"/>
          <w:szCs w:val="24"/>
        </w:rPr>
        <w:t>of</w:t>
      </w:r>
      <w:r w:rsidRPr="00382EB0">
        <w:rPr>
          <w:spacing w:val="-12"/>
          <w:sz w:val="24"/>
          <w:szCs w:val="24"/>
        </w:rPr>
        <w:t xml:space="preserve"> </w:t>
      </w:r>
      <w:r w:rsidRPr="00382EB0">
        <w:rPr>
          <w:sz w:val="24"/>
          <w:szCs w:val="24"/>
        </w:rPr>
        <w:t>the</w:t>
      </w:r>
      <w:r w:rsidRPr="00382EB0">
        <w:rPr>
          <w:spacing w:val="-17"/>
          <w:sz w:val="24"/>
          <w:szCs w:val="24"/>
        </w:rPr>
        <w:t xml:space="preserve"> </w:t>
      </w:r>
      <w:r w:rsidRPr="00382EB0">
        <w:rPr>
          <w:sz w:val="24"/>
          <w:szCs w:val="24"/>
        </w:rPr>
        <w:t>decision,</w:t>
      </w:r>
      <w:r w:rsidRPr="00382EB0">
        <w:rPr>
          <w:spacing w:val="-16"/>
          <w:sz w:val="24"/>
          <w:szCs w:val="24"/>
        </w:rPr>
        <w:t xml:space="preserve"> </w:t>
      </w:r>
      <w:r w:rsidRPr="00382EB0">
        <w:rPr>
          <w:sz w:val="24"/>
          <w:szCs w:val="24"/>
        </w:rPr>
        <w:t>and the President/CEO will notify the respondent of said</w:t>
      </w:r>
      <w:r w:rsidRPr="00382EB0">
        <w:rPr>
          <w:spacing w:val="-23"/>
          <w:sz w:val="24"/>
          <w:szCs w:val="24"/>
        </w:rPr>
        <w:t xml:space="preserve"> </w:t>
      </w:r>
      <w:r w:rsidRPr="00382EB0">
        <w:rPr>
          <w:sz w:val="24"/>
          <w:szCs w:val="24"/>
        </w:rPr>
        <w:t>decision.</w:t>
      </w:r>
    </w:p>
    <w:p w14:paraId="1A5D2898" w14:textId="77777777" w:rsidR="00715328" w:rsidRDefault="000C501D" w:rsidP="00BD3E54">
      <w:pPr>
        <w:pStyle w:val="a4"/>
        <w:numPr>
          <w:ilvl w:val="0"/>
          <w:numId w:val="7"/>
        </w:numPr>
        <w:tabs>
          <w:tab w:val="left" w:pos="1205"/>
        </w:tabs>
        <w:spacing w:line="276" w:lineRule="auto"/>
        <w:ind w:leftChars="300" w:left="1015" w:hangingChars="150" w:hanging="358"/>
        <w:jc w:val="both"/>
        <w:rPr>
          <w:sz w:val="24"/>
          <w:szCs w:val="24"/>
        </w:rPr>
      </w:pPr>
      <w:r w:rsidRPr="00382EB0">
        <w:rPr>
          <w:sz w:val="24"/>
          <w:szCs w:val="24"/>
        </w:rPr>
        <w:t>When the President/CEO has received an appeal from the respondent</w:t>
      </w:r>
      <w:r w:rsidRPr="00382EB0">
        <w:rPr>
          <w:spacing w:val="-14"/>
          <w:sz w:val="24"/>
          <w:szCs w:val="24"/>
        </w:rPr>
        <w:t xml:space="preserve"> </w:t>
      </w:r>
      <w:r w:rsidRPr="00382EB0">
        <w:rPr>
          <w:sz w:val="24"/>
          <w:szCs w:val="24"/>
        </w:rPr>
        <w:t>regarding</w:t>
      </w:r>
      <w:r w:rsidRPr="00382EB0">
        <w:rPr>
          <w:spacing w:val="-14"/>
          <w:sz w:val="24"/>
          <w:szCs w:val="24"/>
        </w:rPr>
        <w:t xml:space="preserve"> </w:t>
      </w:r>
      <w:r w:rsidRPr="00382EB0">
        <w:rPr>
          <w:sz w:val="24"/>
          <w:szCs w:val="24"/>
        </w:rPr>
        <w:t>the</w:t>
      </w:r>
      <w:r w:rsidRPr="00382EB0">
        <w:rPr>
          <w:spacing w:val="-16"/>
          <w:sz w:val="24"/>
          <w:szCs w:val="24"/>
        </w:rPr>
        <w:t xml:space="preserve"> </w:t>
      </w:r>
      <w:r w:rsidRPr="00382EB0">
        <w:rPr>
          <w:sz w:val="24"/>
          <w:szCs w:val="24"/>
        </w:rPr>
        <w:t>determination</w:t>
      </w:r>
      <w:r w:rsidRPr="00382EB0">
        <w:rPr>
          <w:spacing w:val="-14"/>
          <w:sz w:val="24"/>
          <w:szCs w:val="24"/>
        </w:rPr>
        <w:t xml:space="preserve"> </w:t>
      </w:r>
      <w:r w:rsidRPr="00382EB0">
        <w:rPr>
          <w:sz w:val="24"/>
          <w:szCs w:val="24"/>
        </w:rPr>
        <w:t>that</w:t>
      </w:r>
      <w:r w:rsidRPr="00382EB0">
        <w:rPr>
          <w:spacing w:val="-11"/>
          <w:sz w:val="24"/>
          <w:szCs w:val="24"/>
        </w:rPr>
        <w:t xml:space="preserve"> </w:t>
      </w:r>
      <w:r w:rsidRPr="00382EB0">
        <w:rPr>
          <w:sz w:val="24"/>
          <w:szCs w:val="24"/>
        </w:rPr>
        <w:t>Specified</w:t>
      </w:r>
      <w:r w:rsidRPr="00382EB0">
        <w:rPr>
          <w:spacing w:val="-15"/>
          <w:sz w:val="24"/>
          <w:szCs w:val="24"/>
        </w:rPr>
        <w:t xml:space="preserve"> </w:t>
      </w:r>
      <w:r w:rsidRPr="00382EB0">
        <w:rPr>
          <w:sz w:val="24"/>
          <w:szCs w:val="24"/>
        </w:rPr>
        <w:t>Research Misconduct took place, it will notify the whistleblower thereof. In</w:t>
      </w:r>
      <w:r w:rsidRPr="00382EB0">
        <w:rPr>
          <w:spacing w:val="-10"/>
          <w:sz w:val="24"/>
          <w:szCs w:val="24"/>
        </w:rPr>
        <w:t xml:space="preserve"> </w:t>
      </w:r>
      <w:r w:rsidRPr="00382EB0">
        <w:rPr>
          <w:sz w:val="24"/>
          <w:szCs w:val="24"/>
        </w:rPr>
        <w:t>addition,</w:t>
      </w:r>
      <w:r w:rsidRPr="00382EB0">
        <w:rPr>
          <w:spacing w:val="-10"/>
          <w:sz w:val="24"/>
          <w:szCs w:val="24"/>
        </w:rPr>
        <w:t xml:space="preserve"> </w:t>
      </w:r>
      <w:r w:rsidRPr="00382EB0">
        <w:rPr>
          <w:sz w:val="24"/>
          <w:szCs w:val="24"/>
        </w:rPr>
        <w:t>the</w:t>
      </w:r>
      <w:r w:rsidRPr="00382EB0">
        <w:rPr>
          <w:spacing w:val="-11"/>
          <w:sz w:val="24"/>
          <w:szCs w:val="24"/>
        </w:rPr>
        <w:t xml:space="preserve"> </w:t>
      </w:r>
      <w:r w:rsidRPr="00382EB0">
        <w:rPr>
          <w:sz w:val="24"/>
          <w:szCs w:val="24"/>
        </w:rPr>
        <w:t>President</w:t>
      </w:r>
      <w:r w:rsidRPr="00382EB0">
        <w:rPr>
          <w:spacing w:val="-9"/>
          <w:sz w:val="24"/>
          <w:szCs w:val="24"/>
        </w:rPr>
        <w:t xml:space="preserve"> </w:t>
      </w:r>
      <w:r w:rsidRPr="00382EB0">
        <w:rPr>
          <w:sz w:val="24"/>
          <w:szCs w:val="24"/>
        </w:rPr>
        <w:t>/</w:t>
      </w:r>
      <w:r w:rsidRPr="007C581C">
        <w:rPr>
          <w:sz w:val="24"/>
          <w:szCs w:val="24"/>
        </w:rPr>
        <w:t>CEO</w:t>
      </w:r>
      <w:r w:rsidRPr="007C581C">
        <w:rPr>
          <w:spacing w:val="-11"/>
          <w:sz w:val="24"/>
          <w:szCs w:val="24"/>
        </w:rPr>
        <w:t xml:space="preserve"> </w:t>
      </w:r>
      <w:r w:rsidRPr="007C581C">
        <w:rPr>
          <w:sz w:val="24"/>
          <w:szCs w:val="24"/>
        </w:rPr>
        <w:t>will</w:t>
      </w:r>
      <w:r w:rsidRPr="007C581C">
        <w:rPr>
          <w:spacing w:val="-9"/>
          <w:sz w:val="24"/>
          <w:szCs w:val="24"/>
        </w:rPr>
        <w:t xml:space="preserve"> </w:t>
      </w:r>
      <w:r w:rsidRPr="007C581C">
        <w:rPr>
          <w:sz w:val="24"/>
          <w:szCs w:val="24"/>
        </w:rPr>
        <w:t>report</w:t>
      </w:r>
      <w:r w:rsidRPr="007C581C">
        <w:rPr>
          <w:spacing w:val="-9"/>
          <w:sz w:val="24"/>
          <w:szCs w:val="24"/>
        </w:rPr>
        <w:t xml:space="preserve"> </w:t>
      </w:r>
      <w:r w:rsidRPr="007C581C">
        <w:rPr>
          <w:sz w:val="24"/>
          <w:szCs w:val="24"/>
        </w:rPr>
        <w:t>the</w:t>
      </w:r>
      <w:r w:rsidRPr="007C581C">
        <w:rPr>
          <w:spacing w:val="-11"/>
          <w:sz w:val="24"/>
          <w:szCs w:val="24"/>
        </w:rPr>
        <w:t xml:space="preserve"> </w:t>
      </w:r>
      <w:r w:rsidRPr="007C581C">
        <w:rPr>
          <w:sz w:val="24"/>
          <w:szCs w:val="24"/>
        </w:rPr>
        <w:t>relevant</w:t>
      </w:r>
      <w:r w:rsidRPr="007C581C">
        <w:rPr>
          <w:spacing w:val="-10"/>
          <w:sz w:val="24"/>
          <w:szCs w:val="24"/>
        </w:rPr>
        <w:t xml:space="preserve"> </w:t>
      </w:r>
      <w:r w:rsidRPr="007C581C">
        <w:rPr>
          <w:sz w:val="24"/>
          <w:szCs w:val="24"/>
        </w:rPr>
        <w:t>Funding Agency, the Cabinet Office, the relevant ministries and agencies thereof and Auditors. The same applies to the case where it has decided to dismiss the appeal or to carry out</w:t>
      </w:r>
      <w:r w:rsidRPr="007C581C">
        <w:rPr>
          <w:spacing w:val="-20"/>
          <w:sz w:val="24"/>
          <w:szCs w:val="24"/>
        </w:rPr>
        <w:t xml:space="preserve"> </w:t>
      </w:r>
      <w:r w:rsidRPr="007C581C">
        <w:rPr>
          <w:sz w:val="24"/>
          <w:szCs w:val="24"/>
        </w:rPr>
        <w:t>re-investigation.</w:t>
      </w:r>
    </w:p>
    <w:p w14:paraId="42C3922F" w14:textId="1D46C3AF" w:rsidR="00715328" w:rsidRDefault="000C501D" w:rsidP="00BD3E54">
      <w:pPr>
        <w:pStyle w:val="a4"/>
        <w:numPr>
          <w:ilvl w:val="0"/>
          <w:numId w:val="7"/>
        </w:numPr>
        <w:tabs>
          <w:tab w:val="left" w:pos="1205"/>
        </w:tabs>
        <w:spacing w:line="276" w:lineRule="auto"/>
        <w:ind w:leftChars="300" w:left="1015" w:hangingChars="150" w:hanging="358"/>
        <w:jc w:val="both"/>
        <w:rPr>
          <w:sz w:val="24"/>
          <w:szCs w:val="24"/>
        </w:rPr>
      </w:pPr>
      <w:r w:rsidRPr="007C581C">
        <w:rPr>
          <w:sz w:val="24"/>
          <w:szCs w:val="24"/>
        </w:rPr>
        <w:t xml:space="preserve">When the </w:t>
      </w:r>
      <w:r w:rsidR="00F47DB8" w:rsidRPr="007C581C">
        <w:rPr>
          <w:sz w:val="24"/>
          <w:szCs w:val="24"/>
        </w:rPr>
        <w:t>SIC</w:t>
      </w:r>
      <w:r w:rsidRPr="007C581C">
        <w:rPr>
          <w:sz w:val="24"/>
          <w:szCs w:val="24"/>
        </w:rPr>
        <w:t xml:space="preserve"> has started re-investigation, it will decide, within</w:t>
      </w:r>
      <w:r w:rsidRPr="007C581C">
        <w:rPr>
          <w:spacing w:val="21"/>
          <w:sz w:val="24"/>
          <w:szCs w:val="24"/>
        </w:rPr>
        <w:t xml:space="preserve"> </w:t>
      </w:r>
      <w:r w:rsidRPr="007C581C">
        <w:rPr>
          <w:sz w:val="24"/>
          <w:szCs w:val="24"/>
        </w:rPr>
        <w:t>a</w:t>
      </w:r>
      <w:r w:rsidRPr="007C581C">
        <w:rPr>
          <w:spacing w:val="20"/>
          <w:sz w:val="24"/>
          <w:szCs w:val="24"/>
        </w:rPr>
        <w:t xml:space="preserve"> </w:t>
      </w:r>
      <w:r w:rsidRPr="007C581C">
        <w:rPr>
          <w:sz w:val="24"/>
          <w:szCs w:val="24"/>
        </w:rPr>
        <w:t>period</w:t>
      </w:r>
      <w:r w:rsidRPr="007C581C">
        <w:rPr>
          <w:spacing w:val="20"/>
          <w:sz w:val="24"/>
          <w:szCs w:val="24"/>
        </w:rPr>
        <w:t xml:space="preserve"> </w:t>
      </w:r>
      <w:r w:rsidRPr="007C581C">
        <w:rPr>
          <w:sz w:val="24"/>
          <w:szCs w:val="24"/>
        </w:rPr>
        <w:t>of</w:t>
      </w:r>
      <w:r w:rsidRPr="007C581C">
        <w:rPr>
          <w:spacing w:val="22"/>
          <w:sz w:val="24"/>
          <w:szCs w:val="24"/>
        </w:rPr>
        <w:t xml:space="preserve"> </w:t>
      </w:r>
      <w:r w:rsidRPr="007C581C">
        <w:rPr>
          <w:sz w:val="24"/>
          <w:szCs w:val="24"/>
        </w:rPr>
        <w:t>50</w:t>
      </w:r>
      <w:r w:rsidRPr="007C581C">
        <w:rPr>
          <w:spacing w:val="23"/>
          <w:sz w:val="24"/>
          <w:szCs w:val="24"/>
        </w:rPr>
        <w:t xml:space="preserve"> </w:t>
      </w:r>
      <w:r w:rsidRPr="007C581C">
        <w:rPr>
          <w:sz w:val="24"/>
          <w:szCs w:val="24"/>
        </w:rPr>
        <w:t>days,</w:t>
      </w:r>
      <w:r w:rsidRPr="007C581C">
        <w:rPr>
          <w:spacing w:val="21"/>
          <w:sz w:val="24"/>
          <w:szCs w:val="24"/>
        </w:rPr>
        <w:t xml:space="preserve"> </w:t>
      </w:r>
      <w:proofErr w:type="gramStart"/>
      <w:r w:rsidRPr="007C581C">
        <w:rPr>
          <w:sz w:val="24"/>
          <w:szCs w:val="24"/>
        </w:rPr>
        <w:t>whether</w:t>
      </w:r>
      <w:r w:rsidRPr="007C581C">
        <w:rPr>
          <w:spacing w:val="21"/>
          <w:sz w:val="24"/>
          <w:szCs w:val="24"/>
        </w:rPr>
        <w:t xml:space="preserve"> </w:t>
      </w:r>
      <w:r w:rsidRPr="007C581C">
        <w:rPr>
          <w:sz w:val="24"/>
          <w:szCs w:val="24"/>
        </w:rPr>
        <w:t>or</w:t>
      </w:r>
      <w:r w:rsidRPr="007C581C">
        <w:rPr>
          <w:spacing w:val="21"/>
          <w:sz w:val="24"/>
          <w:szCs w:val="24"/>
        </w:rPr>
        <w:t xml:space="preserve"> </w:t>
      </w:r>
      <w:r w:rsidRPr="007C581C">
        <w:rPr>
          <w:sz w:val="24"/>
          <w:szCs w:val="24"/>
        </w:rPr>
        <w:t>not</w:t>
      </w:r>
      <w:proofErr w:type="gramEnd"/>
      <w:r w:rsidRPr="007C581C">
        <w:rPr>
          <w:spacing w:val="22"/>
          <w:sz w:val="24"/>
          <w:szCs w:val="24"/>
        </w:rPr>
        <w:t xml:space="preserve"> </w:t>
      </w:r>
      <w:r w:rsidRPr="007C581C">
        <w:rPr>
          <w:sz w:val="24"/>
          <w:szCs w:val="24"/>
        </w:rPr>
        <w:t>it</w:t>
      </w:r>
      <w:r w:rsidRPr="007C581C">
        <w:rPr>
          <w:spacing w:val="22"/>
          <w:sz w:val="24"/>
          <w:szCs w:val="24"/>
        </w:rPr>
        <w:t xml:space="preserve"> </w:t>
      </w:r>
      <w:r w:rsidRPr="007C581C">
        <w:rPr>
          <w:sz w:val="24"/>
          <w:szCs w:val="24"/>
        </w:rPr>
        <w:t>will</w:t>
      </w:r>
      <w:r w:rsidRPr="007C581C">
        <w:rPr>
          <w:spacing w:val="22"/>
          <w:sz w:val="24"/>
          <w:szCs w:val="24"/>
        </w:rPr>
        <w:t xml:space="preserve"> </w:t>
      </w:r>
      <w:r w:rsidRPr="007C581C">
        <w:rPr>
          <w:sz w:val="24"/>
          <w:szCs w:val="24"/>
        </w:rPr>
        <w:t>overturn</w:t>
      </w:r>
      <w:r w:rsidRPr="007C581C">
        <w:rPr>
          <w:spacing w:val="18"/>
          <w:sz w:val="24"/>
          <w:szCs w:val="24"/>
        </w:rPr>
        <w:t xml:space="preserve"> </w:t>
      </w:r>
      <w:r w:rsidRPr="007C581C">
        <w:rPr>
          <w:sz w:val="24"/>
          <w:szCs w:val="24"/>
        </w:rPr>
        <w:t>the</w:t>
      </w:r>
      <w:r w:rsidR="00C569BC" w:rsidRPr="007C581C">
        <w:rPr>
          <w:sz w:val="24"/>
          <w:szCs w:val="24"/>
        </w:rPr>
        <w:t xml:space="preserve"> </w:t>
      </w:r>
      <w:r w:rsidRPr="007C581C">
        <w:rPr>
          <w:sz w:val="24"/>
          <w:szCs w:val="24"/>
        </w:rPr>
        <w:t>conclusion of the earlier investigation, and immediately report the</w:t>
      </w:r>
      <w:r w:rsidRPr="007C581C">
        <w:rPr>
          <w:spacing w:val="-10"/>
          <w:sz w:val="24"/>
          <w:szCs w:val="24"/>
        </w:rPr>
        <w:t xml:space="preserve"> </w:t>
      </w:r>
      <w:r w:rsidRPr="007C581C">
        <w:rPr>
          <w:sz w:val="24"/>
          <w:szCs w:val="24"/>
        </w:rPr>
        <w:t>President/CEO</w:t>
      </w:r>
      <w:r w:rsidRPr="007C581C">
        <w:rPr>
          <w:spacing w:val="-10"/>
          <w:sz w:val="24"/>
          <w:szCs w:val="24"/>
        </w:rPr>
        <w:t xml:space="preserve"> </w:t>
      </w:r>
      <w:r w:rsidRPr="007C581C">
        <w:rPr>
          <w:sz w:val="24"/>
          <w:szCs w:val="24"/>
        </w:rPr>
        <w:t>of</w:t>
      </w:r>
      <w:r w:rsidRPr="007C581C">
        <w:rPr>
          <w:spacing w:val="-9"/>
          <w:sz w:val="24"/>
          <w:szCs w:val="24"/>
        </w:rPr>
        <w:t xml:space="preserve"> </w:t>
      </w:r>
      <w:r w:rsidRPr="007C581C">
        <w:rPr>
          <w:sz w:val="24"/>
          <w:szCs w:val="24"/>
        </w:rPr>
        <w:t>the</w:t>
      </w:r>
      <w:r w:rsidRPr="007C581C">
        <w:rPr>
          <w:spacing w:val="-11"/>
          <w:sz w:val="24"/>
          <w:szCs w:val="24"/>
        </w:rPr>
        <w:t xml:space="preserve"> </w:t>
      </w:r>
      <w:r w:rsidRPr="007C581C">
        <w:rPr>
          <w:sz w:val="24"/>
          <w:szCs w:val="24"/>
        </w:rPr>
        <w:t>decision,</w:t>
      </w:r>
      <w:r w:rsidRPr="007C581C">
        <w:rPr>
          <w:spacing w:val="-10"/>
          <w:sz w:val="24"/>
          <w:szCs w:val="24"/>
        </w:rPr>
        <w:t xml:space="preserve"> </w:t>
      </w:r>
      <w:r w:rsidRPr="007C581C">
        <w:rPr>
          <w:sz w:val="24"/>
          <w:szCs w:val="24"/>
        </w:rPr>
        <w:t>and</w:t>
      </w:r>
      <w:r w:rsidRPr="007C581C">
        <w:rPr>
          <w:spacing w:val="-11"/>
          <w:sz w:val="24"/>
          <w:szCs w:val="24"/>
        </w:rPr>
        <w:t xml:space="preserve"> </w:t>
      </w:r>
      <w:r w:rsidRPr="007C581C">
        <w:rPr>
          <w:sz w:val="24"/>
          <w:szCs w:val="24"/>
        </w:rPr>
        <w:t>then,</w:t>
      </w:r>
      <w:r w:rsidRPr="007C581C">
        <w:rPr>
          <w:spacing w:val="-10"/>
          <w:sz w:val="24"/>
          <w:szCs w:val="24"/>
        </w:rPr>
        <w:t xml:space="preserve"> </w:t>
      </w:r>
      <w:r w:rsidRPr="007C581C">
        <w:rPr>
          <w:sz w:val="24"/>
          <w:szCs w:val="24"/>
        </w:rPr>
        <w:t>the</w:t>
      </w:r>
      <w:r w:rsidRPr="007C581C">
        <w:rPr>
          <w:spacing w:val="-9"/>
          <w:sz w:val="24"/>
          <w:szCs w:val="24"/>
        </w:rPr>
        <w:t xml:space="preserve"> </w:t>
      </w:r>
      <w:r w:rsidRPr="007C581C">
        <w:rPr>
          <w:sz w:val="24"/>
          <w:szCs w:val="24"/>
        </w:rPr>
        <w:t>President/CEO will notify the decision to the respondent, the entity that the respondent belongs to and the whistleblower. In addition, the President/CEO will report the same to the relevant Funding Agency, the Cabinet Office, the relevant ministries and agencies and</w:t>
      </w:r>
      <w:r w:rsidRPr="007C581C">
        <w:rPr>
          <w:spacing w:val="-5"/>
          <w:sz w:val="24"/>
          <w:szCs w:val="24"/>
        </w:rPr>
        <w:t xml:space="preserve"> </w:t>
      </w:r>
      <w:r w:rsidRPr="007C581C">
        <w:rPr>
          <w:sz w:val="24"/>
          <w:szCs w:val="24"/>
        </w:rPr>
        <w:t>Auditors.</w:t>
      </w:r>
    </w:p>
    <w:p w14:paraId="1E8E5BBB" w14:textId="77777777" w:rsidR="00715328" w:rsidRDefault="000C501D" w:rsidP="00BD3E54">
      <w:pPr>
        <w:pStyle w:val="a4"/>
        <w:numPr>
          <w:ilvl w:val="0"/>
          <w:numId w:val="7"/>
        </w:numPr>
        <w:tabs>
          <w:tab w:val="left" w:pos="1205"/>
        </w:tabs>
        <w:spacing w:line="276" w:lineRule="auto"/>
        <w:ind w:leftChars="300" w:left="1015" w:hangingChars="150" w:hanging="358"/>
        <w:jc w:val="both"/>
        <w:rPr>
          <w:sz w:val="24"/>
          <w:szCs w:val="24"/>
        </w:rPr>
      </w:pPr>
      <w:r w:rsidRPr="007C581C">
        <w:rPr>
          <w:sz w:val="24"/>
          <w:szCs w:val="24"/>
        </w:rPr>
        <w:t>Upon receipt of an appeal from the whistleblower of the reporting being determined to be bad faith as provided in (ii) above, the President/CEO will notify the entity that the whistleblower belongs to and the respondent thereof. In addition, the University will report the same to the relevant Funding Agency, the Cabinet Office, the relevant ministries and agencies and</w:t>
      </w:r>
      <w:r w:rsidRPr="007C581C">
        <w:rPr>
          <w:spacing w:val="-7"/>
          <w:sz w:val="24"/>
          <w:szCs w:val="24"/>
        </w:rPr>
        <w:t xml:space="preserve"> </w:t>
      </w:r>
      <w:r w:rsidRPr="007C581C">
        <w:rPr>
          <w:sz w:val="24"/>
          <w:szCs w:val="24"/>
        </w:rPr>
        <w:t>Auditors.</w:t>
      </w:r>
    </w:p>
    <w:p w14:paraId="00E4CF3A" w14:textId="7AD4A5F3" w:rsidR="00715328" w:rsidRPr="007C581C" w:rsidRDefault="000C501D" w:rsidP="00BD3E54">
      <w:pPr>
        <w:pStyle w:val="a4"/>
        <w:numPr>
          <w:ilvl w:val="0"/>
          <w:numId w:val="7"/>
        </w:numPr>
        <w:tabs>
          <w:tab w:val="left" w:pos="1205"/>
        </w:tabs>
        <w:spacing w:line="276" w:lineRule="auto"/>
        <w:ind w:leftChars="300" w:left="1015" w:hangingChars="150" w:hanging="358"/>
        <w:jc w:val="both"/>
        <w:rPr>
          <w:sz w:val="24"/>
          <w:szCs w:val="24"/>
        </w:rPr>
      </w:pPr>
      <w:r w:rsidRPr="007C581C">
        <w:rPr>
          <w:sz w:val="24"/>
          <w:szCs w:val="24"/>
        </w:rPr>
        <w:t>With</w:t>
      </w:r>
      <w:r w:rsidRPr="007C581C">
        <w:rPr>
          <w:spacing w:val="-7"/>
          <w:sz w:val="24"/>
          <w:szCs w:val="24"/>
        </w:rPr>
        <w:t xml:space="preserve"> </w:t>
      </w:r>
      <w:r w:rsidRPr="007C581C">
        <w:rPr>
          <w:sz w:val="24"/>
          <w:szCs w:val="24"/>
        </w:rPr>
        <w:t>respect</w:t>
      </w:r>
      <w:r w:rsidRPr="007C581C">
        <w:rPr>
          <w:spacing w:val="-7"/>
          <w:sz w:val="24"/>
          <w:szCs w:val="24"/>
        </w:rPr>
        <w:t xml:space="preserve"> </w:t>
      </w:r>
      <w:r w:rsidRPr="007C581C">
        <w:rPr>
          <w:sz w:val="24"/>
          <w:szCs w:val="24"/>
        </w:rPr>
        <w:t>to</w:t>
      </w:r>
      <w:r w:rsidRPr="007C581C">
        <w:rPr>
          <w:spacing w:val="-7"/>
          <w:sz w:val="24"/>
          <w:szCs w:val="24"/>
        </w:rPr>
        <w:t xml:space="preserve"> </w:t>
      </w:r>
      <w:r w:rsidRPr="007C581C">
        <w:rPr>
          <w:sz w:val="24"/>
          <w:szCs w:val="24"/>
        </w:rPr>
        <w:t>the</w:t>
      </w:r>
      <w:r w:rsidRPr="007C581C">
        <w:rPr>
          <w:spacing w:val="-6"/>
          <w:sz w:val="24"/>
          <w:szCs w:val="24"/>
        </w:rPr>
        <w:t xml:space="preserve"> </w:t>
      </w:r>
      <w:r w:rsidRPr="007C581C">
        <w:rPr>
          <w:sz w:val="24"/>
          <w:szCs w:val="24"/>
        </w:rPr>
        <w:t>appeal</w:t>
      </w:r>
      <w:r w:rsidRPr="007C581C">
        <w:rPr>
          <w:spacing w:val="-7"/>
          <w:sz w:val="24"/>
          <w:szCs w:val="24"/>
        </w:rPr>
        <w:t xml:space="preserve"> </w:t>
      </w:r>
      <w:r w:rsidRPr="007C581C">
        <w:rPr>
          <w:sz w:val="24"/>
          <w:szCs w:val="24"/>
        </w:rPr>
        <w:t>according</w:t>
      </w:r>
      <w:r w:rsidRPr="007C581C">
        <w:rPr>
          <w:spacing w:val="-7"/>
          <w:sz w:val="24"/>
          <w:szCs w:val="24"/>
        </w:rPr>
        <w:t xml:space="preserve"> </w:t>
      </w:r>
      <w:r w:rsidRPr="007C581C">
        <w:rPr>
          <w:sz w:val="24"/>
          <w:szCs w:val="24"/>
        </w:rPr>
        <w:t>to</w:t>
      </w:r>
      <w:r w:rsidRPr="007C581C">
        <w:rPr>
          <w:spacing w:val="-7"/>
          <w:sz w:val="24"/>
          <w:szCs w:val="24"/>
        </w:rPr>
        <w:t xml:space="preserve"> </w:t>
      </w:r>
      <w:r w:rsidRPr="007C581C">
        <w:rPr>
          <w:sz w:val="24"/>
          <w:szCs w:val="24"/>
        </w:rPr>
        <w:t>(ii)</w:t>
      </w:r>
      <w:r w:rsidRPr="007C581C">
        <w:rPr>
          <w:spacing w:val="-4"/>
          <w:sz w:val="24"/>
          <w:szCs w:val="24"/>
        </w:rPr>
        <w:t xml:space="preserve"> </w:t>
      </w:r>
      <w:r w:rsidRPr="007C581C">
        <w:rPr>
          <w:sz w:val="24"/>
          <w:szCs w:val="24"/>
        </w:rPr>
        <w:t>above,</w:t>
      </w:r>
      <w:r w:rsidRPr="007C581C">
        <w:rPr>
          <w:spacing w:val="-5"/>
          <w:sz w:val="24"/>
          <w:szCs w:val="24"/>
        </w:rPr>
        <w:t xml:space="preserve"> </w:t>
      </w:r>
      <w:r w:rsidRPr="007C581C">
        <w:rPr>
          <w:sz w:val="24"/>
          <w:szCs w:val="24"/>
        </w:rPr>
        <w:t>the</w:t>
      </w:r>
      <w:r w:rsidRPr="007C581C">
        <w:rPr>
          <w:spacing w:val="-8"/>
          <w:sz w:val="24"/>
          <w:szCs w:val="24"/>
        </w:rPr>
        <w:t xml:space="preserve"> </w:t>
      </w:r>
      <w:r w:rsidR="00834281" w:rsidRPr="007C581C">
        <w:rPr>
          <w:sz w:val="24"/>
          <w:szCs w:val="24"/>
        </w:rPr>
        <w:t>SIC</w:t>
      </w:r>
      <w:r w:rsidRPr="007C581C">
        <w:rPr>
          <w:sz w:val="24"/>
          <w:szCs w:val="24"/>
        </w:rPr>
        <w:t xml:space="preserve"> will carry out re-investigation within 30 days, and will immediately report the President/CEO of the results thereof. The University will notify the results of the review to the whistleblower, the entity that the whistleblower belongs to and the respondent. In addition, the University will report the same to the relevant Funding Agency, the Cabinet Office, the relevant ministries and agencies and</w:t>
      </w:r>
      <w:r w:rsidRPr="007C581C">
        <w:rPr>
          <w:spacing w:val="-13"/>
          <w:sz w:val="24"/>
          <w:szCs w:val="24"/>
        </w:rPr>
        <w:t xml:space="preserve"> </w:t>
      </w:r>
      <w:r w:rsidRPr="007C581C">
        <w:rPr>
          <w:sz w:val="24"/>
          <w:szCs w:val="24"/>
        </w:rPr>
        <w:t>Auditors.</w:t>
      </w:r>
    </w:p>
    <w:p w14:paraId="64EE84BD" w14:textId="77777777" w:rsidR="00715328" w:rsidRPr="00DD6DA8" w:rsidRDefault="00715328" w:rsidP="00333AEB">
      <w:pPr>
        <w:pStyle w:val="a3"/>
        <w:spacing w:line="276" w:lineRule="auto"/>
        <w:ind w:leftChars="300" w:left="657"/>
        <w:jc w:val="both"/>
      </w:pPr>
    </w:p>
    <w:p w14:paraId="2D6727FF" w14:textId="096BEF74" w:rsidR="00715328" w:rsidRPr="00DD6DA8" w:rsidRDefault="007C581C" w:rsidP="00333AEB">
      <w:pPr>
        <w:pStyle w:val="1"/>
        <w:tabs>
          <w:tab w:val="left" w:pos="1862"/>
        </w:tabs>
        <w:spacing w:line="276" w:lineRule="auto"/>
        <w:ind w:leftChars="300" w:left="657"/>
      </w:pPr>
      <w:r>
        <w:rPr>
          <w:b w:val="0"/>
          <w:bCs w:val="0"/>
        </w:rPr>
        <w:t>23.4.4.3.6</w:t>
      </w:r>
      <w:r>
        <w:rPr>
          <w:b w:val="0"/>
          <w:bCs w:val="0"/>
        </w:rPr>
        <w:tab/>
      </w:r>
      <w:r w:rsidR="000C501D" w:rsidRPr="00DD6DA8">
        <w:t>Public Announcement of The Results of Investigation</w:t>
      </w:r>
    </w:p>
    <w:p w14:paraId="69761EB3" w14:textId="77777777" w:rsidR="00715328" w:rsidRDefault="000C501D" w:rsidP="00333AEB">
      <w:pPr>
        <w:pStyle w:val="a4"/>
        <w:numPr>
          <w:ilvl w:val="0"/>
          <w:numId w:val="6"/>
        </w:numPr>
        <w:tabs>
          <w:tab w:val="left" w:pos="1862"/>
        </w:tabs>
        <w:spacing w:line="276" w:lineRule="auto"/>
        <w:ind w:leftChars="300" w:left="1015" w:hangingChars="150" w:hanging="358"/>
        <w:jc w:val="both"/>
        <w:rPr>
          <w:sz w:val="24"/>
          <w:szCs w:val="24"/>
        </w:rPr>
      </w:pPr>
      <w:r w:rsidRPr="00DD6DA8">
        <w:rPr>
          <w:sz w:val="24"/>
          <w:szCs w:val="24"/>
        </w:rPr>
        <w:t>When it has been determined that Specified Research Misconduct took place, the President/CEO promptly makes public the results of the investigation including the category of Specified Research Misconduct, researcher(s), expenses and subject of research project, and specific description of the Specified Research Misconduct and other required</w:t>
      </w:r>
      <w:r w:rsidRPr="00DD6DA8">
        <w:rPr>
          <w:spacing w:val="-21"/>
          <w:sz w:val="24"/>
          <w:szCs w:val="24"/>
        </w:rPr>
        <w:t xml:space="preserve"> </w:t>
      </w:r>
      <w:r w:rsidRPr="00DD6DA8">
        <w:rPr>
          <w:sz w:val="24"/>
          <w:szCs w:val="24"/>
        </w:rPr>
        <w:t>information.</w:t>
      </w:r>
    </w:p>
    <w:p w14:paraId="7EDD39F4" w14:textId="77777777" w:rsidR="00415F1F" w:rsidRDefault="000C501D" w:rsidP="00333AEB">
      <w:pPr>
        <w:pStyle w:val="a4"/>
        <w:numPr>
          <w:ilvl w:val="0"/>
          <w:numId w:val="6"/>
        </w:numPr>
        <w:tabs>
          <w:tab w:val="left" w:pos="1862"/>
        </w:tabs>
        <w:spacing w:line="276" w:lineRule="auto"/>
        <w:ind w:leftChars="300" w:left="1015" w:hangingChars="150" w:hanging="358"/>
        <w:jc w:val="both"/>
        <w:rPr>
          <w:sz w:val="24"/>
          <w:szCs w:val="24"/>
        </w:rPr>
      </w:pPr>
      <w:r w:rsidRPr="007C581C">
        <w:rPr>
          <w:sz w:val="24"/>
          <w:szCs w:val="24"/>
        </w:rPr>
        <w:t xml:space="preserve">When it has been determined that Specified Research Misconduct did not take </w:t>
      </w:r>
      <w:r w:rsidRPr="007C581C">
        <w:rPr>
          <w:sz w:val="24"/>
          <w:szCs w:val="24"/>
        </w:rPr>
        <w:lastRenderedPageBreak/>
        <w:t xml:space="preserve">place, unless otherwise provided, the President/CEO will not make public the results of the investigation. However, it will make public the results of the investigation if information of the case under investigation has been divulged outside the University or if </w:t>
      </w:r>
      <w:proofErr w:type="gramStart"/>
      <w:r w:rsidRPr="007C581C">
        <w:rPr>
          <w:sz w:val="24"/>
          <w:szCs w:val="24"/>
        </w:rPr>
        <w:t>an unintentional mistake</w:t>
      </w:r>
      <w:proofErr w:type="gramEnd"/>
      <w:r w:rsidRPr="007C581C">
        <w:rPr>
          <w:sz w:val="24"/>
          <w:szCs w:val="24"/>
        </w:rPr>
        <w:t xml:space="preserve"> was found in a research paper. When it has been determined that the reporting was bad faith, the results of the investigation will be made</w:t>
      </w:r>
      <w:r w:rsidRPr="007C581C">
        <w:rPr>
          <w:spacing w:val="-16"/>
          <w:sz w:val="24"/>
          <w:szCs w:val="24"/>
        </w:rPr>
        <w:t xml:space="preserve"> </w:t>
      </w:r>
      <w:r w:rsidRPr="007C581C">
        <w:rPr>
          <w:sz w:val="24"/>
          <w:szCs w:val="24"/>
        </w:rPr>
        <w:t>public.</w:t>
      </w:r>
    </w:p>
    <w:p w14:paraId="76C8C579" w14:textId="6DDAD2FE" w:rsidR="00715328" w:rsidRPr="007C581C" w:rsidRDefault="000C501D" w:rsidP="00333AEB">
      <w:pPr>
        <w:pStyle w:val="a4"/>
        <w:numPr>
          <w:ilvl w:val="0"/>
          <w:numId w:val="6"/>
        </w:numPr>
        <w:tabs>
          <w:tab w:val="left" w:pos="1862"/>
        </w:tabs>
        <w:spacing w:line="276" w:lineRule="auto"/>
        <w:ind w:leftChars="300" w:left="1015" w:hangingChars="150" w:hanging="358"/>
        <w:jc w:val="both"/>
        <w:rPr>
          <w:sz w:val="24"/>
          <w:szCs w:val="24"/>
        </w:rPr>
      </w:pPr>
      <w:r w:rsidRPr="007C581C">
        <w:rPr>
          <w:sz w:val="24"/>
          <w:szCs w:val="24"/>
        </w:rPr>
        <w:t>When information of an investigated case has been divulged and become known to a person other than those in charge of the case, the President/CEO may officially explain the investigated case even if the investigation is ongoing, provided that</w:t>
      </w:r>
      <w:r w:rsidRPr="007C581C">
        <w:rPr>
          <w:spacing w:val="-7"/>
          <w:sz w:val="24"/>
          <w:szCs w:val="24"/>
        </w:rPr>
        <w:t xml:space="preserve"> </w:t>
      </w:r>
      <w:r w:rsidRPr="007C581C">
        <w:rPr>
          <w:sz w:val="24"/>
          <w:szCs w:val="24"/>
        </w:rPr>
        <w:t>the</w:t>
      </w:r>
      <w:r w:rsidRPr="007C581C">
        <w:rPr>
          <w:spacing w:val="-8"/>
          <w:sz w:val="24"/>
          <w:szCs w:val="24"/>
        </w:rPr>
        <w:t xml:space="preserve"> </w:t>
      </w:r>
      <w:r w:rsidRPr="007C581C">
        <w:rPr>
          <w:sz w:val="24"/>
          <w:szCs w:val="24"/>
        </w:rPr>
        <w:t>whistleblower</w:t>
      </w:r>
      <w:r w:rsidRPr="007C581C">
        <w:rPr>
          <w:spacing w:val="-9"/>
          <w:sz w:val="24"/>
          <w:szCs w:val="24"/>
        </w:rPr>
        <w:t xml:space="preserve"> </w:t>
      </w:r>
      <w:r w:rsidRPr="007C581C">
        <w:rPr>
          <w:sz w:val="24"/>
          <w:szCs w:val="24"/>
        </w:rPr>
        <w:t>and</w:t>
      </w:r>
      <w:r w:rsidRPr="007C581C">
        <w:rPr>
          <w:spacing w:val="-9"/>
          <w:sz w:val="24"/>
          <w:szCs w:val="24"/>
        </w:rPr>
        <w:t xml:space="preserve"> </w:t>
      </w:r>
      <w:r w:rsidRPr="007C581C">
        <w:rPr>
          <w:sz w:val="24"/>
          <w:szCs w:val="24"/>
        </w:rPr>
        <w:t>the</w:t>
      </w:r>
      <w:r w:rsidRPr="007C581C">
        <w:rPr>
          <w:spacing w:val="-9"/>
          <w:sz w:val="24"/>
          <w:szCs w:val="24"/>
        </w:rPr>
        <w:t xml:space="preserve"> </w:t>
      </w:r>
      <w:r w:rsidRPr="007C581C">
        <w:rPr>
          <w:sz w:val="24"/>
          <w:szCs w:val="24"/>
        </w:rPr>
        <w:t>respondent</w:t>
      </w:r>
      <w:r w:rsidRPr="007C581C">
        <w:rPr>
          <w:spacing w:val="-7"/>
          <w:sz w:val="24"/>
          <w:szCs w:val="24"/>
        </w:rPr>
        <w:t xml:space="preserve"> </w:t>
      </w:r>
      <w:r w:rsidRPr="007C581C">
        <w:rPr>
          <w:sz w:val="24"/>
          <w:szCs w:val="24"/>
        </w:rPr>
        <w:t>give</w:t>
      </w:r>
      <w:r w:rsidRPr="007C581C">
        <w:rPr>
          <w:spacing w:val="-8"/>
          <w:sz w:val="24"/>
          <w:szCs w:val="24"/>
        </w:rPr>
        <w:t xml:space="preserve"> </w:t>
      </w:r>
      <w:r w:rsidRPr="007C581C">
        <w:rPr>
          <w:sz w:val="24"/>
          <w:szCs w:val="24"/>
        </w:rPr>
        <w:t>consent</w:t>
      </w:r>
      <w:r w:rsidRPr="007C581C">
        <w:rPr>
          <w:spacing w:val="-7"/>
          <w:sz w:val="24"/>
          <w:szCs w:val="24"/>
        </w:rPr>
        <w:t xml:space="preserve"> </w:t>
      </w:r>
      <w:r w:rsidRPr="007C581C">
        <w:rPr>
          <w:sz w:val="24"/>
          <w:szCs w:val="24"/>
        </w:rPr>
        <w:t>to</w:t>
      </w:r>
      <w:r w:rsidRPr="007C581C">
        <w:rPr>
          <w:spacing w:val="-7"/>
          <w:sz w:val="24"/>
          <w:szCs w:val="24"/>
        </w:rPr>
        <w:t xml:space="preserve"> </w:t>
      </w:r>
      <w:r w:rsidRPr="007C581C">
        <w:rPr>
          <w:sz w:val="24"/>
          <w:szCs w:val="24"/>
        </w:rPr>
        <w:t>do</w:t>
      </w:r>
      <w:r w:rsidRPr="007C581C">
        <w:rPr>
          <w:spacing w:val="-7"/>
          <w:sz w:val="24"/>
          <w:szCs w:val="24"/>
        </w:rPr>
        <w:t xml:space="preserve"> </w:t>
      </w:r>
      <w:r w:rsidRPr="007C581C">
        <w:rPr>
          <w:sz w:val="24"/>
          <w:szCs w:val="24"/>
        </w:rPr>
        <w:t>so. However, if the divulgence of information is due to a cause attributable to the whistleblower or the respondent, consent of the person is not</w:t>
      </w:r>
      <w:r w:rsidRPr="007C581C">
        <w:rPr>
          <w:spacing w:val="-11"/>
          <w:sz w:val="24"/>
          <w:szCs w:val="24"/>
        </w:rPr>
        <w:t xml:space="preserve"> </w:t>
      </w:r>
      <w:r w:rsidRPr="007C581C">
        <w:rPr>
          <w:sz w:val="24"/>
          <w:szCs w:val="24"/>
        </w:rPr>
        <w:t>necessary.</w:t>
      </w:r>
    </w:p>
    <w:p w14:paraId="0F4CAAC5" w14:textId="77777777" w:rsidR="00715328" w:rsidRPr="00DD6DA8" w:rsidRDefault="00715328" w:rsidP="00333AEB">
      <w:pPr>
        <w:pStyle w:val="a3"/>
        <w:spacing w:line="276" w:lineRule="auto"/>
        <w:ind w:leftChars="300" w:left="657"/>
        <w:jc w:val="both"/>
      </w:pPr>
    </w:p>
    <w:p w14:paraId="0B400C21" w14:textId="248B9FCF" w:rsidR="00715328" w:rsidRPr="00DD6DA8" w:rsidRDefault="007C581C" w:rsidP="00333AEB">
      <w:pPr>
        <w:pStyle w:val="1"/>
        <w:tabs>
          <w:tab w:val="left" w:pos="1862"/>
        </w:tabs>
        <w:spacing w:line="276" w:lineRule="auto"/>
        <w:ind w:leftChars="300" w:left="657"/>
      </w:pPr>
      <w:r>
        <w:rPr>
          <w:b w:val="0"/>
          <w:bCs w:val="0"/>
        </w:rPr>
        <w:t>23.4.4.3.7</w:t>
      </w:r>
      <w:r>
        <w:rPr>
          <w:b w:val="0"/>
          <w:bCs w:val="0"/>
        </w:rPr>
        <w:tab/>
      </w:r>
      <w:r w:rsidR="000C501D" w:rsidRPr="00DD6DA8">
        <w:t>Measures for Whistleblowers and Respondents</w:t>
      </w:r>
    </w:p>
    <w:p w14:paraId="331E092F" w14:textId="03BBF1CE" w:rsidR="00715328" w:rsidRDefault="000C501D" w:rsidP="00333AEB">
      <w:pPr>
        <w:pStyle w:val="a4"/>
        <w:numPr>
          <w:ilvl w:val="0"/>
          <w:numId w:val="5"/>
        </w:numPr>
        <w:tabs>
          <w:tab w:val="left" w:pos="1862"/>
        </w:tabs>
        <w:spacing w:line="276" w:lineRule="auto"/>
        <w:ind w:leftChars="300" w:left="1015" w:hangingChars="150" w:hanging="358"/>
        <w:jc w:val="both"/>
        <w:rPr>
          <w:sz w:val="24"/>
          <w:szCs w:val="24"/>
        </w:rPr>
      </w:pPr>
      <w:r w:rsidRPr="00DD6DA8">
        <w:rPr>
          <w:sz w:val="24"/>
          <w:szCs w:val="24"/>
        </w:rPr>
        <w:t>When it has been determined that Specified Research Misconduct</w:t>
      </w:r>
      <w:r w:rsidRPr="00DD6DA8">
        <w:rPr>
          <w:spacing w:val="-6"/>
          <w:sz w:val="24"/>
          <w:szCs w:val="24"/>
        </w:rPr>
        <w:t xml:space="preserve"> </w:t>
      </w:r>
      <w:r w:rsidRPr="00DD6DA8">
        <w:rPr>
          <w:sz w:val="24"/>
          <w:szCs w:val="24"/>
        </w:rPr>
        <w:t>took</w:t>
      </w:r>
      <w:r w:rsidRPr="00DD6DA8">
        <w:rPr>
          <w:spacing w:val="-6"/>
          <w:sz w:val="24"/>
          <w:szCs w:val="24"/>
        </w:rPr>
        <w:t xml:space="preserve"> </w:t>
      </w:r>
      <w:r w:rsidRPr="00DD6DA8">
        <w:rPr>
          <w:sz w:val="24"/>
          <w:szCs w:val="24"/>
        </w:rPr>
        <w:t>place,</w:t>
      </w:r>
      <w:r w:rsidRPr="00DD6DA8">
        <w:rPr>
          <w:spacing w:val="-7"/>
          <w:sz w:val="24"/>
          <w:szCs w:val="24"/>
        </w:rPr>
        <w:t xml:space="preserve"> </w:t>
      </w:r>
      <w:r w:rsidRPr="00DD6DA8">
        <w:rPr>
          <w:sz w:val="24"/>
          <w:szCs w:val="24"/>
        </w:rPr>
        <w:t>the</w:t>
      </w:r>
      <w:r w:rsidRPr="00DD6DA8">
        <w:rPr>
          <w:spacing w:val="-8"/>
          <w:sz w:val="24"/>
          <w:szCs w:val="24"/>
        </w:rPr>
        <w:t xml:space="preserve"> </w:t>
      </w:r>
      <w:r w:rsidRPr="00DD6DA8">
        <w:rPr>
          <w:sz w:val="24"/>
          <w:szCs w:val="24"/>
        </w:rPr>
        <w:t>President/CEO</w:t>
      </w:r>
      <w:r w:rsidRPr="00DD6DA8">
        <w:rPr>
          <w:spacing w:val="-8"/>
          <w:sz w:val="24"/>
          <w:szCs w:val="24"/>
        </w:rPr>
        <w:t xml:space="preserve"> </w:t>
      </w:r>
      <w:r w:rsidRPr="00DD6DA8">
        <w:rPr>
          <w:sz w:val="24"/>
          <w:szCs w:val="24"/>
        </w:rPr>
        <w:t>will</w:t>
      </w:r>
      <w:r w:rsidRPr="00DD6DA8">
        <w:rPr>
          <w:spacing w:val="-6"/>
          <w:sz w:val="24"/>
          <w:szCs w:val="24"/>
        </w:rPr>
        <w:t xml:space="preserve"> </w:t>
      </w:r>
      <w:r w:rsidRPr="00DD6DA8">
        <w:rPr>
          <w:sz w:val="24"/>
          <w:szCs w:val="24"/>
        </w:rPr>
        <w:t>take</w:t>
      </w:r>
      <w:r w:rsidRPr="00DD6DA8">
        <w:rPr>
          <w:spacing w:val="-8"/>
          <w:sz w:val="24"/>
          <w:szCs w:val="24"/>
        </w:rPr>
        <w:t xml:space="preserve"> </w:t>
      </w:r>
      <w:r w:rsidRPr="00DD6DA8">
        <w:rPr>
          <w:sz w:val="24"/>
          <w:szCs w:val="24"/>
        </w:rPr>
        <w:t xml:space="preserve">appropriate measures in accordance with </w:t>
      </w:r>
      <w:hyperlink r:id="rId52">
        <w:r w:rsidRPr="00DD6DA8">
          <w:rPr>
            <w:color w:val="0000FF"/>
            <w:sz w:val="24"/>
            <w:szCs w:val="24"/>
            <w:u w:val="single" w:color="0000FF"/>
          </w:rPr>
          <w:t xml:space="preserve">Chapter 38 “Discipline” </w:t>
        </w:r>
      </w:hyperlink>
      <w:r w:rsidRPr="00DD6DA8">
        <w:rPr>
          <w:sz w:val="24"/>
          <w:szCs w:val="24"/>
        </w:rPr>
        <w:t>for the person determined to be involved in the Specified Research Misconduct or a person who is not determined to be involved therein but determined to be responsible for the contents of a paper</w:t>
      </w:r>
      <w:r w:rsidRPr="00DD6DA8">
        <w:rPr>
          <w:spacing w:val="-11"/>
          <w:sz w:val="24"/>
          <w:szCs w:val="24"/>
        </w:rPr>
        <w:t xml:space="preserve"> </w:t>
      </w:r>
      <w:r w:rsidRPr="00DD6DA8">
        <w:rPr>
          <w:sz w:val="24"/>
          <w:szCs w:val="24"/>
        </w:rPr>
        <w:t>relating</w:t>
      </w:r>
      <w:r w:rsidRPr="00DD6DA8">
        <w:rPr>
          <w:spacing w:val="-11"/>
          <w:sz w:val="24"/>
          <w:szCs w:val="24"/>
        </w:rPr>
        <w:t xml:space="preserve"> </w:t>
      </w:r>
      <w:r w:rsidRPr="00DD6DA8">
        <w:rPr>
          <w:sz w:val="24"/>
          <w:szCs w:val="24"/>
        </w:rPr>
        <w:t>to</w:t>
      </w:r>
      <w:r w:rsidRPr="00DD6DA8">
        <w:rPr>
          <w:spacing w:val="-11"/>
          <w:sz w:val="24"/>
          <w:szCs w:val="24"/>
        </w:rPr>
        <w:t xml:space="preserve"> </w:t>
      </w:r>
      <w:r w:rsidRPr="00DD6DA8">
        <w:rPr>
          <w:sz w:val="24"/>
          <w:szCs w:val="24"/>
        </w:rPr>
        <w:t>the</w:t>
      </w:r>
      <w:r w:rsidRPr="00DD6DA8">
        <w:rPr>
          <w:spacing w:val="-12"/>
          <w:sz w:val="24"/>
          <w:szCs w:val="24"/>
        </w:rPr>
        <w:t xml:space="preserve"> </w:t>
      </w:r>
      <w:r w:rsidRPr="00DD6DA8">
        <w:rPr>
          <w:sz w:val="24"/>
          <w:szCs w:val="24"/>
        </w:rPr>
        <w:t>determined</w:t>
      </w:r>
      <w:r w:rsidRPr="00DD6DA8">
        <w:rPr>
          <w:spacing w:val="-12"/>
          <w:sz w:val="24"/>
          <w:szCs w:val="24"/>
        </w:rPr>
        <w:t xml:space="preserve"> </w:t>
      </w:r>
      <w:r w:rsidRPr="00DD6DA8">
        <w:rPr>
          <w:sz w:val="24"/>
          <w:szCs w:val="24"/>
        </w:rPr>
        <w:t>Specified</w:t>
      </w:r>
      <w:r w:rsidRPr="00DD6DA8">
        <w:rPr>
          <w:spacing w:val="-12"/>
          <w:sz w:val="24"/>
          <w:szCs w:val="24"/>
        </w:rPr>
        <w:t xml:space="preserve"> </w:t>
      </w:r>
      <w:r w:rsidRPr="00DD6DA8">
        <w:rPr>
          <w:sz w:val="24"/>
          <w:szCs w:val="24"/>
        </w:rPr>
        <w:t>Research</w:t>
      </w:r>
      <w:r w:rsidRPr="00DD6DA8">
        <w:rPr>
          <w:spacing w:val="-11"/>
          <w:sz w:val="24"/>
          <w:szCs w:val="24"/>
        </w:rPr>
        <w:t xml:space="preserve"> </w:t>
      </w:r>
      <w:r w:rsidRPr="00DD6DA8">
        <w:rPr>
          <w:sz w:val="24"/>
          <w:szCs w:val="24"/>
        </w:rPr>
        <w:t>Misconduct as</w:t>
      </w:r>
      <w:r w:rsidRPr="00DD6DA8">
        <w:rPr>
          <w:spacing w:val="-17"/>
          <w:sz w:val="24"/>
          <w:szCs w:val="24"/>
        </w:rPr>
        <w:t xml:space="preserve"> </w:t>
      </w:r>
      <w:r w:rsidRPr="00DD6DA8">
        <w:rPr>
          <w:sz w:val="24"/>
          <w:szCs w:val="24"/>
        </w:rPr>
        <w:t>its</w:t>
      </w:r>
      <w:r w:rsidRPr="00DD6DA8">
        <w:rPr>
          <w:spacing w:val="-14"/>
          <w:sz w:val="24"/>
          <w:szCs w:val="24"/>
        </w:rPr>
        <w:t xml:space="preserve"> </w:t>
      </w:r>
      <w:r w:rsidRPr="00DD6DA8">
        <w:rPr>
          <w:sz w:val="24"/>
          <w:szCs w:val="24"/>
        </w:rPr>
        <w:t>author</w:t>
      </w:r>
      <w:r w:rsidRPr="00DD6DA8">
        <w:rPr>
          <w:spacing w:val="-16"/>
          <w:sz w:val="24"/>
          <w:szCs w:val="24"/>
        </w:rPr>
        <w:t xml:space="preserve"> </w:t>
      </w:r>
      <w:r w:rsidRPr="00DD6DA8">
        <w:rPr>
          <w:sz w:val="24"/>
          <w:szCs w:val="24"/>
        </w:rPr>
        <w:t>(hereinafter,</w:t>
      </w:r>
      <w:r w:rsidRPr="00DD6DA8">
        <w:rPr>
          <w:spacing w:val="-16"/>
          <w:sz w:val="24"/>
          <w:szCs w:val="24"/>
        </w:rPr>
        <w:t xml:space="preserve"> </w:t>
      </w:r>
      <w:r w:rsidRPr="00DD6DA8">
        <w:rPr>
          <w:sz w:val="24"/>
          <w:szCs w:val="24"/>
        </w:rPr>
        <w:t>“determined</w:t>
      </w:r>
      <w:r w:rsidRPr="00DD6DA8">
        <w:rPr>
          <w:spacing w:val="-17"/>
          <w:sz w:val="24"/>
          <w:szCs w:val="24"/>
        </w:rPr>
        <w:t xml:space="preserve"> </w:t>
      </w:r>
      <w:r w:rsidRPr="00DD6DA8">
        <w:rPr>
          <w:sz w:val="24"/>
          <w:szCs w:val="24"/>
        </w:rPr>
        <w:t>person”)</w:t>
      </w:r>
      <w:r w:rsidRPr="00DD6DA8">
        <w:rPr>
          <w:spacing w:val="-15"/>
          <w:sz w:val="24"/>
          <w:szCs w:val="24"/>
        </w:rPr>
        <w:t xml:space="preserve"> </w:t>
      </w:r>
      <w:r w:rsidRPr="00DD6DA8">
        <w:rPr>
          <w:sz w:val="24"/>
          <w:szCs w:val="24"/>
        </w:rPr>
        <w:t>and</w:t>
      </w:r>
      <w:r w:rsidRPr="00DD6DA8">
        <w:rPr>
          <w:spacing w:val="-17"/>
          <w:sz w:val="24"/>
          <w:szCs w:val="24"/>
        </w:rPr>
        <w:t xml:space="preserve"> </w:t>
      </w:r>
      <w:r w:rsidRPr="00DD6DA8">
        <w:rPr>
          <w:sz w:val="24"/>
          <w:szCs w:val="24"/>
        </w:rPr>
        <w:t>recommend the determined person to withdraw the paper or the like being determined to be Specified Research</w:t>
      </w:r>
      <w:r w:rsidRPr="00DD6DA8">
        <w:rPr>
          <w:spacing w:val="-18"/>
          <w:sz w:val="24"/>
          <w:szCs w:val="24"/>
        </w:rPr>
        <w:t xml:space="preserve"> </w:t>
      </w:r>
      <w:r w:rsidRPr="00DD6DA8">
        <w:rPr>
          <w:sz w:val="24"/>
          <w:szCs w:val="24"/>
        </w:rPr>
        <w:t>Misconduct.</w:t>
      </w:r>
    </w:p>
    <w:p w14:paraId="6896290B" w14:textId="6AC6820A" w:rsidR="00715328" w:rsidRDefault="000C501D" w:rsidP="00333AEB">
      <w:pPr>
        <w:pStyle w:val="a4"/>
        <w:numPr>
          <w:ilvl w:val="0"/>
          <w:numId w:val="5"/>
        </w:numPr>
        <w:tabs>
          <w:tab w:val="left" w:pos="1862"/>
        </w:tabs>
        <w:spacing w:line="276" w:lineRule="auto"/>
        <w:ind w:leftChars="300" w:left="1015" w:hangingChars="150" w:hanging="358"/>
        <w:jc w:val="both"/>
        <w:rPr>
          <w:sz w:val="24"/>
          <w:szCs w:val="24"/>
        </w:rPr>
      </w:pPr>
      <w:r w:rsidRPr="007C581C">
        <w:rPr>
          <w:sz w:val="24"/>
          <w:szCs w:val="24"/>
        </w:rPr>
        <w:t>When</w:t>
      </w:r>
      <w:r w:rsidRPr="007C581C">
        <w:rPr>
          <w:spacing w:val="-5"/>
          <w:sz w:val="24"/>
          <w:szCs w:val="24"/>
        </w:rPr>
        <w:t xml:space="preserve"> </w:t>
      </w:r>
      <w:r w:rsidRPr="007C581C">
        <w:rPr>
          <w:sz w:val="24"/>
          <w:szCs w:val="24"/>
        </w:rPr>
        <w:t>a</w:t>
      </w:r>
      <w:r w:rsidRPr="007C581C">
        <w:rPr>
          <w:spacing w:val="-6"/>
          <w:sz w:val="24"/>
          <w:szCs w:val="24"/>
        </w:rPr>
        <w:t xml:space="preserve"> </w:t>
      </w:r>
      <w:r w:rsidRPr="007C581C">
        <w:rPr>
          <w:sz w:val="24"/>
          <w:szCs w:val="24"/>
        </w:rPr>
        <w:t>reporting</w:t>
      </w:r>
      <w:r w:rsidRPr="007C581C">
        <w:rPr>
          <w:spacing w:val="-5"/>
          <w:sz w:val="24"/>
          <w:szCs w:val="24"/>
        </w:rPr>
        <w:t xml:space="preserve"> </w:t>
      </w:r>
      <w:r w:rsidRPr="007C581C">
        <w:rPr>
          <w:sz w:val="24"/>
          <w:szCs w:val="24"/>
        </w:rPr>
        <w:t>has</w:t>
      </w:r>
      <w:r w:rsidRPr="007C581C">
        <w:rPr>
          <w:spacing w:val="-6"/>
          <w:sz w:val="24"/>
          <w:szCs w:val="24"/>
        </w:rPr>
        <w:t xml:space="preserve"> </w:t>
      </w:r>
      <w:r w:rsidRPr="007C581C">
        <w:rPr>
          <w:sz w:val="24"/>
          <w:szCs w:val="24"/>
        </w:rPr>
        <w:t>been</w:t>
      </w:r>
      <w:r w:rsidRPr="007C581C">
        <w:rPr>
          <w:spacing w:val="-5"/>
          <w:sz w:val="24"/>
          <w:szCs w:val="24"/>
        </w:rPr>
        <w:t xml:space="preserve"> </w:t>
      </w:r>
      <w:r w:rsidRPr="007C581C">
        <w:rPr>
          <w:sz w:val="24"/>
          <w:szCs w:val="24"/>
        </w:rPr>
        <w:t>determined</w:t>
      </w:r>
      <w:r w:rsidRPr="007C581C">
        <w:rPr>
          <w:spacing w:val="-6"/>
          <w:sz w:val="24"/>
          <w:szCs w:val="24"/>
        </w:rPr>
        <w:t xml:space="preserve"> </w:t>
      </w:r>
      <w:r w:rsidRPr="007C581C">
        <w:rPr>
          <w:sz w:val="24"/>
          <w:szCs w:val="24"/>
        </w:rPr>
        <w:t>to</w:t>
      </w:r>
      <w:r w:rsidRPr="007C581C">
        <w:rPr>
          <w:spacing w:val="-5"/>
          <w:sz w:val="24"/>
          <w:szCs w:val="24"/>
        </w:rPr>
        <w:t xml:space="preserve"> </w:t>
      </w:r>
      <w:r w:rsidRPr="007C581C">
        <w:rPr>
          <w:sz w:val="24"/>
          <w:szCs w:val="24"/>
        </w:rPr>
        <w:t>be</w:t>
      </w:r>
      <w:r w:rsidRPr="007C581C">
        <w:rPr>
          <w:spacing w:val="-6"/>
          <w:sz w:val="24"/>
          <w:szCs w:val="24"/>
        </w:rPr>
        <w:t xml:space="preserve"> </w:t>
      </w:r>
      <w:r w:rsidRPr="007C581C">
        <w:rPr>
          <w:sz w:val="24"/>
          <w:szCs w:val="24"/>
        </w:rPr>
        <w:t>bad</w:t>
      </w:r>
      <w:r w:rsidRPr="007C581C">
        <w:rPr>
          <w:spacing w:val="-6"/>
          <w:sz w:val="24"/>
          <w:szCs w:val="24"/>
        </w:rPr>
        <w:t xml:space="preserve"> </w:t>
      </w:r>
      <w:r w:rsidRPr="007C581C">
        <w:rPr>
          <w:sz w:val="24"/>
          <w:szCs w:val="24"/>
        </w:rPr>
        <w:t>faith,</w:t>
      </w:r>
      <w:r w:rsidRPr="007C581C">
        <w:rPr>
          <w:spacing w:val="-6"/>
          <w:sz w:val="24"/>
          <w:szCs w:val="24"/>
        </w:rPr>
        <w:t xml:space="preserve"> </w:t>
      </w:r>
      <w:r w:rsidRPr="007C581C">
        <w:rPr>
          <w:sz w:val="24"/>
          <w:szCs w:val="24"/>
        </w:rPr>
        <w:t xml:space="preserve">the President/CEO will take appropriate measures against the whistleblower in accordance with the </w:t>
      </w:r>
      <w:hyperlink r:id="rId53">
        <w:r w:rsidRPr="007C581C">
          <w:rPr>
            <w:color w:val="0000FF"/>
            <w:sz w:val="24"/>
            <w:szCs w:val="24"/>
            <w:u w:val="single" w:color="0000FF"/>
          </w:rPr>
          <w:t>Chapter 38</w:t>
        </w:r>
        <w:r w:rsidRPr="007C581C">
          <w:rPr>
            <w:color w:val="0000FF"/>
            <w:spacing w:val="-19"/>
            <w:sz w:val="24"/>
            <w:szCs w:val="24"/>
            <w:u w:val="single" w:color="0000FF"/>
          </w:rPr>
          <w:t xml:space="preserve"> </w:t>
        </w:r>
        <w:r w:rsidRPr="007C581C">
          <w:rPr>
            <w:color w:val="0000FF"/>
            <w:sz w:val="24"/>
            <w:szCs w:val="24"/>
            <w:u w:val="single" w:color="0000FF"/>
          </w:rPr>
          <w:t>“Discipline”</w:t>
        </w:r>
      </w:hyperlink>
      <w:r w:rsidRPr="007C581C">
        <w:rPr>
          <w:sz w:val="24"/>
          <w:szCs w:val="24"/>
        </w:rPr>
        <w:t>.</w:t>
      </w:r>
    </w:p>
    <w:p w14:paraId="2B8108DC" w14:textId="77777777" w:rsidR="00715328" w:rsidRPr="007C581C" w:rsidRDefault="000C501D" w:rsidP="00333AEB">
      <w:pPr>
        <w:pStyle w:val="a4"/>
        <w:numPr>
          <w:ilvl w:val="0"/>
          <w:numId w:val="5"/>
        </w:numPr>
        <w:tabs>
          <w:tab w:val="left" w:pos="1862"/>
        </w:tabs>
        <w:spacing w:line="276" w:lineRule="auto"/>
        <w:ind w:leftChars="300" w:left="1015" w:hangingChars="150" w:hanging="358"/>
        <w:jc w:val="both"/>
        <w:rPr>
          <w:sz w:val="24"/>
          <w:szCs w:val="24"/>
        </w:rPr>
      </w:pPr>
      <w:r w:rsidRPr="007C581C">
        <w:rPr>
          <w:sz w:val="24"/>
          <w:szCs w:val="24"/>
        </w:rPr>
        <w:t>No one shall partially or totally prohibit the respondent from carrying out research activities, nor fire, demote, pay cut nor</w:t>
      </w:r>
      <w:r w:rsidRPr="007C581C">
        <w:rPr>
          <w:spacing w:val="-15"/>
          <w:sz w:val="24"/>
          <w:szCs w:val="24"/>
        </w:rPr>
        <w:t xml:space="preserve"> </w:t>
      </w:r>
      <w:r w:rsidRPr="007C581C">
        <w:rPr>
          <w:sz w:val="24"/>
          <w:szCs w:val="24"/>
        </w:rPr>
        <w:t>give</w:t>
      </w:r>
      <w:r w:rsidRPr="007C581C">
        <w:rPr>
          <w:spacing w:val="-16"/>
          <w:sz w:val="24"/>
          <w:szCs w:val="24"/>
        </w:rPr>
        <w:t xml:space="preserve"> </w:t>
      </w:r>
      <w:r w:rsidRPr="007C581C">
        <w:rPr>
          <w:sz w:val="24"/>
          <w:szCs w:val="24"/>
        </w:rPr>
        <w:t>any</w:t>
      </w:r>
      <w:r w:rsidRPr="007C581C">
        <w:rPr>
          <w:spacing w:val="-14"/>
          <w:sz w:val="24"/>
          <w:szCs w:val="24"/>
        </w:rPr>
        <w:t xml:space="preserve"> </w:t>
      </w:r>
      <w:r w:rsidRPr="007C581C">
        <w:rPr>
          <w:sz w:val="24"/>
          <w:szCs w:val="24"/>
        </w:rPr>
        <w:t>other</w:t>
      </w:r>
      <w:r w:rsidRPr="007C581C">
        <w:rPr>
          <w:spacing w:val="-16"/>
          <w:sz w:val="24"/>
          <w:szCs w:val="24"/>
        </w:rPr>
        <w:t xml:space="preserve"> </w:t>
      </w:r>
      <w:r w:rsidRPr="007C581C">
        <w:rPr>
          <w:sz w:val="24"/>
          <w:szCs w:val="24"/>
        </w:rPr>
        <w:t>disadvantageous</w:t>
      </w:r>
      <w:r w:rsidRPr="007C581C">
        <w:rPr>
          <w:spacing w:val="-16"/>
          <w:sz w:val="24"/>
          <w:szCs w:val="24"/>
        </w:rPr>
        <w:t xml:space="preserve"> </w:t>
      </w:r>
      <w:r w:rsidRPr="007C581C">
        <w:rPr>
          <w:sz w:val="24"/>
          <w:szCs w:val="24"/>
        </w:rPr>
        <w:t>treatment</w:t>
      </w:r>
      <w:r w:rsidRPr="007C581C">
        <w:rPr>
          <w:spacing w:val="-12"/>
          <w:sz w:val="24"/>
          <w:szCs w:val="24"/>
        </w:rPr>
        <w:t xml:space="preserve"> </w:t>
      </w:r>
      <w:r w:rsidRPr="007C581C">
        <w:rPr>
          <w:sz w:val="24"/>
          <w:szCs w:val="24"/>
        </w:rPr>
        <w:t>on</w:t>
      </w:r>
      <w:r w:rsidRPr="007C581C">
        <w:rPr>
          <w:spacing w:val="-16"/>
          <w:sz w:val="24"/>
          <w:szCs w:val="24"/>
        </w:rPr>
        <w:t xml:space="preserve"> </w:t>
      </w:r>
      <w:r w:rsidRPr="007C581C">
        <w:rPr>
          <w:sz w:val="24"/>
          <w:szCs w:val="24"/>
        </w:rPr>
        <w:t>the</w:t>
      </w:r>
      <w:r w:rsidRPr="007C581C">
        <w:rPr>
          <w:spacing w:val="-17"/>
          <w:sz w:val="24"/>
          <w:szCs w:val="24"/>
        </w:rPr>
        <w:t xml:space="preserve"> </w:t>
      </w:r>
      <w:r w:rsidRPr="007C581C">
        <w:rPr>
          <w:sz w:val="24"/>
          <w:szCs w:val="24"/>
        </w:rPr>
        <w:t xml:space="preserve">respondent, simply </w:t>
      </w:r>
      <w:proofErr w:type="gramStart"/>
      <w:r w:rsidRPr="007C581C">
        <w:rPr>
          <w:sz w:val="24"/>
          <w:szCs w:val="24"/>
        </w:rPr>
        <w:t>based on the fact that</w:t>
      </w:r>
      <w:proofErr w:type="gramEnd"/>
      <w:r w:rsidRPr="007C581C">
        <w:rPr>
          <w:sz w:val="24"/>
          <w:szCs w:val="24"/>
        </w:rPr>
        <w:t xml:space="preserve"> the person has been accused in the reporting without substantial</w:t>
      </w:r>
      <w:r w:rsidRPr="007C581C">
        <w:rPr>
          <w:spacing w:val="-16"/>
          <w:sz w:val="24"/>
          <w:szCs w:val="24"/>
        </w:rPr>
        <w:t xml:space="preserve"> </w:t>
      </w:r>
      <w:r w:rsidRPr="007C581C">
        <w:rPr>
          <w:sz w:val="24"/>
          <w:szCs w:val="24"/>
        </w:rPr>
        <w:t>reason.</w:t>
      </w:r>
    </w:p>
    <w:p w14:paraId="103D9F8A" w14:textId="77777777" w:rsidR="00715328" w:rsidRPr="00DD6DA8" w:rsidRDefault="00715328" w:rsidP="007C581C">
      <w:pPr>
        <w:pStyle w:val="a3"/>
        <w:spacing w:line="276" w:lineRule="auto"/>
        <w:ind w:leftChars="400" w:left="876"/>
        <w:jc w:val="both"/>
      </w:pPr>
    </w:p>
    <w:p w14:paraId="271E2CC7" w14:textId="4D174C99" w:rsidR="00715328" w:rsidRPr="00DD6DA8" w:rsidRDefault="007C581C" w:rsidP="00333AEB">
      <w:pPr>
        <w:pStyle w:val="1"/>
        <w:tabs>
          <w:tab w:val="left" w:pos="1862"/>
        </w:tabs>
        <w:spacing w:line="276" w:lineRule="auto"/>
        <w:ind w:leftChars="300" w:left="657"/>
      </w:pPr>
      <w:r>
        <w:rPr>
          <w:b w:val="0"/>
          <w:bCs w:val="0"/>
        </w:rPr>
        <w:t>23.4.4.3.8</w:t>
      </w:r>
      <w:r>
        <w:rPr>
          <w:b w:val="0"/>
          <w:bCs w:val="0"/>
        </w:rPr>
        <w:tab/>
      </w:r>
      <w:r w:rsidR="000C501D" w:rsidRPr="00DD6DA8">
        <w:t>Refund of Competitive Research Funding and Application for Grant and Qualification of Applicants</w:t>
      </w:r>
    </w:p>
    <w:p w14:paraId="4BA8983F" w14:textId="77777777" w:rsidR="00715328" w:rsidRDefault="000C501D" w:rsidP="00333AEB">
      <w:pPr>
        <w:pStyle w:val="a4"/>
        <w:numPr>
          <w:ilvl w:val="0"/>
          <w:numId w:val="4"/>
        </w:numPr>
        <w:tabs>
          <w:tab w:val="left" w:pos="1862"/>
        </w:tabs>
        <w:spacing w:line="276" w:lineRule="auto"/>
        <w:ind w:leftChars="300" w:left="1015" w:hangingChars="150" w:hanging="358"/>
        <w:jc w:val="both"/>
        <w:rPr>
          <w:sz w:val="24"/>
          <w:szCs w:val="24"/>
        </w:rPr>
      </w:pPr>
      <w:r w:rsidRPr="00DD6DA8">
        <w:rPr>
          <w:sz w:val="24"/>
          <w:szCs w:val="24"/>
        </w:rPr>
        <w:t xml:space="preserve">Subsequently to the determination of Specified Research Misconduct, if the Funding Agency requests to refund a part or </w:t>
      </w:r>
      <w:proofErr w:type="gramStart"/>
      <w:r w:rsidRPr="00DD6DA8">
        <w:rPr>
          <w:sz w:val="24"/>
          <w:szCs w:val="24"/>
        </w:rPr>
        <w:t>all of</w:t>
      </w:r>
      <w:proofErr w:type="gramEnd"/>
      <w:r w:rsidRPr="00DD6DA8">
        <w:rPr>
          <w:sz w:val="24"/>
          <w:szCs w:val="24"/>
        </w:rPr>
        <w:t xml:space="preserve"> the granted competitive research funding, the determined person and the University will respond to the request in good faith.</w:t>
      </w:r>
    </w:p>
    <w:p w14:paraId="08B8E63B" w14:textId="68CAFF5D" w:rsidR="00715328" w:rsidRPr="007C581C" w:rsidRDefault="000C501D" w:rsidP="00333AEB">
      <w:pPr>
        <w:pStyle w:val="a4"/>
        <w:numPr>
          <w:ilvl w:val="0"/>
          <w:numId w:val="4"/>
        </w:numPr>
        <w:tabs>
          <w:tab w:val="left" w:pos="1862"/>
        </w:tabs>
        <w:spacing w:line="276" w:lineRule="auto"/>
        <w:ind w:leftChars="300" w:left="1015" w:hangingChars="150" w:hanging="358"/>
        <w:jc w:val="both"/>
        <w:rPr>
          <w:sz w:val="24"/>
          <w:szCs w:val="24"/>
        </w:rPr>
      </w:pPr>
      <w:r w:rsidRPr="007C581C">
        <w:rPr>
          <w:sz w:val="24"/>
          <w:szCs w:val="24"/>
        </w:rPr>
        <w:t xml:space="preserve">The determined person may be subject to restrictions on </w:t>
      </w:r>
      <w:proofErr w:type="gramStart"/>
      <w:r w:rsidRPr="007C581C">
        <w:rPr>
          <w:sz w:val="24"/>
          <w:szCs w:val="24"/>
        </w:rPr>
        <w:t>submitting an application</w:t>
      </w:r>
      <w:proofErr w:type="gramEnd"/>
      <w:r w:rsidRPr="007C581C">
        <w:rPr>
          <w:sz w:val="24"/>
          <w:szCs w:val="24"/>
        </w:rPr>
        <w:t xml:space="preserve"> for grant of competitive research funding, and on participating in granted projects. The Grants</w:t>
      </w:r>
      <w:r w:rsidR="00657B85" w:rsidRPr="007C581C">
        <w:rPr>
          <w:sz w:val="24"/>
          <w:szCs w:val="24"/>
        </w:rPr>
        <w:t xml:space="preserve"> </w:t>
      </w:r>
      <w:r w:rsidRPr="007C581C">
        <w:rPr>
          <w:sz w:val="24"/>
          <w:szCs w:val="24"/>
        </w:rPr>
        <w:t xml:space="preserve">Section </w:t>
      </w:r>
      <w:r w:rsidR="000F6239" w:rsidRPr="007C581C">
        <w:rPr>
          <w:sz w:val="24"/>
          <w:szCs w:val="24"/>
        </w:rPr>
        <w:t xml:space="preserve">and Business Development Section </w:t>
      </w:r>
      <w:r w:rsidRPr="007C581C">
        <w:rPr>
          <w:sz w:val="24"/>
          <w:szCs w:val="24"/>
        </w:rPr>
        <w:lastRenderedPageBreak/>
        <w:t>gather information relating to said restrictions and appropriately administers the processing of applications.</w:t>
      </w:r>
    </w:p>
    <w:p w14:paraId="38652C51" w14:textId="77777777" w:rsidR="00715328" w:rsidRPr="00DD6DA8" w:rsidRDefault="00715328" w:rsidP="00333AEB">
      <w:pPr>
        <w:pStyle w:val="a3"/>
        <w:spacing w:line="276" w:lineRule="auto"/>
        <w:ind w:leftChars="300" w:left="657"/>
        <w:jc w:val="both"/>
      </w:pPr>
    </w:p>
    <w:p w14:paraId="1C61F2D3" w14:textId="52CA870D" w:rsidR="00715328" w:rsidRPr="00DD6DA8" w:rsidRDefault="007C581C" w:rsidP="00BD3E54">
      <w:pPr>
        <w:pStyle w:val="1"/>
        <w:tabs>
          <w:tab w:val="left" w:pos="986"/>
        </w:tabs>
        <w:spacing w:line="276" w:lineRule="auto"/>
        <w:ind w:leftChars="100" w:left="219"/>
      </w:pPr>
      <w:r>
        <w:rPr>
          <w:b w:val="0"/>
          <w:bCs w:val="0"/>
        </w:rPr>
        <w:t>23.4.5</w:t>
      </w:r>
      <w:r>
        <w:rPr>
          <w:b w:val="0"/>
          <w:bCs w:val="0"/>
        </w:rPr>
        <w:tab/>
      </w:r>
      <w:r w:rsidR="000C501D" w:rsidRPr="00DD6DA8">
        <w:t xml:space="preserve">How to Submit </w:t>
      </w:r>
      <w:proofErr w:type="gramStart"/>
      <w:r w:rsidR="000C501D" w:rsidRPr="00DD6DA8">
        <w:t>A</w:t>
      </w:r>
      <w:proofErr w:type="gramEnd"/>
      <w:r w:rsidR="000C501D" w:rsidRPr="00DD6DA8">
        <w:t xml:space="preserve"> Retaliation Complaint to the</w:t>
      </w:r>
      <w:r w:rsidR="000C501D" w:rsidRPr="00DD6DA8">
        <w:rPr>
          <w:spacing w:val="-16"/>
        </w:rPr>
        <w:t xml:space="preserve"> </w:t>
      </w:r>
      <w:r w:rsidR="00AA78E1" w:rsidRPr="00DD6DA8">
        <w:t>Secretary</w:t>
      </w:r>
      <w:r w:rsidR="008939A1" w:rsidRPr="00DD6DA8">
        <w:t xml:space="preserve"> </w:t>
      </w:r>
      <w:r w:rsidR="00AA78E1" w:rsidRPr="00DD6DA8">
        <w:t>General</w:t>
      </w:r>
    </w:p>
    <w:p w14:paraId="35DCE4AB" w14:textId="69B0305F" w:rsidR="00715328" w:rsidRPr="00DD6DA8" w:rsidRDefault="007C581C" w:rsidP="00BD3E54">
      <w:pPr>
        <w:pStyle w:val="a4"/>
        <w:tabs>
          <w:tab w:val="left" w:pos="1424"/>
        </w:tabs>
        <w:spacing w:line="276" w:lineRule="auto"/>
        <w:ind w:leftChars="200" w:left="438"/>
        <w:rPr>
          <w:sz w:val="24"/>
          <w:szCs w:val="24"/>
        </w:rPr>
      </w:pPr>
      <w:r>
        <w:rPr>
          <w:sz w:val="24"/>
          <w:szCs w:val="24"/>
        </w:rPr>
        <w:t>23.4.5.1</w:t>
      </w:r>
      <w:r>
        <w:rPr>
          <w:sz w:val="24"/>
          <w:szCs w:val="24"/>
        </w:rPr>
        <w:tab/>
      </w:r>
      <w:r w:rsidR="000C501D" w:rsidRPr="00DD6DA8">
        <w:rPr>
          <w:sz w:val="24"/>
          <w:szCs w:val="24"/>
        </w:rPr>
        <w:t>A</w:t>
      </w:r>
      <w:r w:rsidR="000C501D" w:rsidRPr="00DD6DA8">
        <w:rPr>
          <w:spacing w:val="-5"/>
          <w:sz w:val="24"/>
          <w:szCs w:val="24"/>
        </w:rPr>
        <w:t xml:space="preserve"> </w:t>
      </w:r>
      <w:r w:rsidR="000C501D" w:rsidRPr="00DD6DA8">
        <w:rPr>
          <w:sz w:val="24"/>
          <w:szCs w:val="24"/>
        </w:rPr>
        <w:t>Retaliation</w:t>
      </w:r>
      <w:r w:rsidR="000C501D" w:rsidRPr="00DD6DA8">
        <w:rPr>
          <w:spacing w:val="-5"/>
          <w:sz w:val="24"/>
          <w:szCs w:val="24"/>
        </w:rPr>
        <w:t xml:space="preserve"> </w:t>
      </w:r>
      <w:r w:rsidR="000C501D" w:rsidRPr="00DD6DA8">
        <w:rPr>
          <w:sz w:val="24"/>
          <w:szCs w:val="24"/>
        </w:rPr>
        <w:t>Complaint</w:t>
      </w:r>
      <w:r w:rsidR="000C501D" w:rsidRPr="00DD6DA8">
        <w:rPr>
          <w:spacing w:val="-3"/>
          <w:sz w:val="24"/>
          <w:szCs w:val="24"/>
        </w:rPr>
        <w:t xml:space="preserve"> </w:t>
      </w:r>
      <w:r w:rsidR="000C501D" w:rsidRPr="00DD6DA8">
        <w:rPr>
          <w:sz w:val="24"/>
          <w:szCs w:val="24"/>
        </w:rPr>
        <w:t>shall</w:t>
      </w:r>
      <w:r w:rsidR="000C501D" w:rsidRPr="00DD6DA8">
        <w:rPr>
          <w:spacing w:val="-4"/>
          <w:sz w:val="24"/>
          <w:szCs w:val="24"/>
        </w:rPr>
        <w:t xml:space="preserve"> </w:t>
      </w:r>
      <w:r w:rsidR="000C501D" w:rsidRPr="00DD6DA8">
        <w:rPr>
          <w:sz w:val="24"/>
          <w:szCs w:val="24"/>
        </w:rPr>
        <w:t>be</w:t>
      </w:r>
      <w:r w:rsidR="000C501D" w:rsidRPr="00DD6DA8">
        <w:rPr>
          <w:spacing w:val="-6"/>
          <w:sz w:val="24"/>
          <w:szCs w:val="24"/>
        </w:rPr>
        <w:t xml:space="preserve"> </w:t>
      </w:r>
      <w:r w:rsidR="000C501D" w:rsidRPr="00DD6DA8">
        <w:rPr>
          <w:sz w:val="24"/>
          <w:szCs w:val="24"/>
        </w:rPr>
        <w:t>submitted</w:t>
      </w:r>
      <w:r w:rsidR="000C501D" w:rsidRPr="00DD6DA8">
        <w:rPr>
          <w:spacing w:val="-6"/>
          <w:sz w:val="24"/>
          <w:szCs w:val="24"/>
        </w:rPr>
        <w:t xml:space="preserve"> </w:t>
      </w:r>
      <w:r w:rsidR="000C501D" w:rsidRPr="00DD6DA8">
        <w:rPr>
          <w:sz w:val="24"/>
          <w:szCs w:val="24"/>
        </w:rPr>
        <w:t>to</w:t>
      </w:r>
      <w:r w:rsidR="000C501D" w:rsidRPr="00DD6DA8">
        <w:rPr>
          <w:spacing w:val="-5"/>
          <w:sz w:val="24"/>
          <w:szCs w:val="24"/>
        </w:rPr>
        <w:t xml:space="preserve"> </w:t>
      </w:r>
      <w:r w:rsidR="000C501D" w:rsidRPr="00DD6DA8">
        <w:rPr>
          <w:sz w:val="24"/>
          <w:szCs w:val="24"/>
        </w:rPr>
        <w:t>the</w:t>
      </w:r>
      <w:r w:rsidR="000C501D" w:rsidRPr="00DD6DA8">
        <w:rPr>
          <w:spacing w:val="-5"/>
          <w:sz w:val="24"/>
          <w:szCs w:val="24"/>
        </w:rPr>
        <w:t xml:space="preserve"> </w:t>
      </w:r>
      <w:r w:rsidR="00AA78E1" w:rsidRPr="00DD6DA8">
        <w:rPr>
          <w:sz w:val="24"/>
          <w:szCs w:val="24"/>
        </w:rPr>
        <w:t>Secretary</w:t>
      </w:r>
      <w:r w:rsidR="008939A1" w:rsidRPr="00DD6DA8">
        <w:rPr>
          <w:sz w:val="24"/>
          <w:szCs w:val="24"/>
        </w:rPr>
        <w:t xml:space="preserve"> </w:t>
      </w:r>
      <w:r w:rsidR="00AA78E1" w:rsidRPr="00DD6DA8">
        <w:rPr>
          <w:sz w:val="24"/>
          <w:szCs w:val="24"/>
        </w:rPr>
        <w:t>General</w:t>
      </w:r>
      <w:r w:rsidR="000C501D" w:rsidRPr="00DD6DA8">
        <w:rPr>
          <w:spacing w:val="-4"/>
          <w:sz w:val="24"/>
          <w:szCs w:val="24"/>
        </w:rPr>
        <w:t xml:space="preserve"> </w:t>
      </w:r>
      <w:r w:rsidR="000C501D" w:rsidRPr="00DD6DA8">
        <w:rPr>
          <w:sz w:val="24"/>
          <w:szCs w:val="24"/>
        </w:rPr>
        <w:t>as promptly as possible after experiencing a suspicious action or interference or a likelihood of</w:t>
      </w:r>
      <w:r w:rsidR="000C501D" w:rsidRPr="00DD6DA8">
        <w:rPr>
          <w:spacing w:val="-18"/>
          <w:sz w:val="24"/>
          <w:szCs w:val="24"/>
        </w:rPr>
        <w:t xml:space="preserve"> </w:t>
      </w:r>
      <w:r w:rsidR="000C501D" w:rsidRPr="00DD6DA8">
        <w:rPr>
          <w:sz w:val="24"/>
          <w:szCs w:val="24"/>
        </w:rPr>
        <w:t>retaliation.</w:t>
      </w:r>
    </w:p>
    <w:p w14:paraId="763D4890" w14:textId="77777777" w:rsidR="00715328" w:rsidRPr="00DD6DA8" w:rsidRDefault="00715328" w:rsidP="00333AEB">
      <w:pPr>
        <w:pStyle w:val="a3"/>
        <w:spacing w:line="276" w:lineRule="auto"/>
        <w:ind w:leftChars="200" w:left="438"/>
        <w:jc w:val="both"/>
      </w:pPr>
    </w:p>
    <w:p w14:paraId="2815B15A" w14:textId="2C30F252" w:rsidR="00715328" w:rsidRPr="00DD6DA8" w:rsidRDefault="00084175" w:rsidP="00BD3E54">
      <w:pPr>
        <w:pStyle w:val="a4"/>
        <w:tabs>
          <w:tab w:val="left" w:pos="1424"/>
        </w:tabs>
        <w:spacing w:line="276" w:lineRule="auto"/>
        <w:ind w:leftChars="200" w:left="438"/>
        <w:rPr>
          <w:sz w:val="24"/>
          <w:szCs w:val="24"/>
        </w:rPr>
      </w:pPr>
      <w:r>
        <w:rPr>
          <w:bCs/>
          <w:sz w:val="24"/>
          <w:szCs w:val="24"/>
        </w:rPr>
        <w:t>23.4.5.2</w:t>
      </w:r>
      <w:r>
        <w:rPr>
          <w:bCs/>
          <w:sz w:val="24"/>
          <w:szCs w:val="24"/>
        </w:rPr>
        <w:tab/>
      </w:r>
      <w:r w:rsidR="000C501D" w:rsidRPr="00DD6DA8">
        <w:rPr>
          <w:b/>
          <w:sz w:val="24"/>
          <w:szCs w:val="24"/>
        </w:rPr>
        <w:t>Requirements and Criteria for Making</w:t>
      </w:r>
      <w:r w:rsidR="000C501D" w:rsidRPr="00DD6DA8">
        <w:rPr>
          <w:b/>
          <w:spacing w:val="-42"/>
          <w:sz w:val="24"/>
          <w:szCs w:val="24"/>
        </w:rPr>
        <w:t xml:space="preserve"> </w:t>
      </w:r>
      <w:r w:rsidR="000C501D" w:rsidRPr="00DD6DA8">
        <w:rPr>
          <w:b/>
          <w:sz w:val="24"/>
          <w:szCs w:val="24"/>
        </w:rPr>
        <w:t xml:space="preserve">Complaint </w:t>
      </w:r>
      <w:r w:rsidR="000C501D" w:rsidRPr="00DD6DA8">
        <w:rPr>
          <w:sz w:val="24"/>
          <w:szCs w:val="24"/>
        </w:rPr>
        <w:t xml:space="preserve">A Retaliation Complaint under the Whistleblower Protection Policy shall be submitted in writing, with indications of the date of complaint and names of relevant persons, and detailed descriptions of necessary facts and circumstances identifying the activity or the like that </w:t>
      </w:r>
      <w:proofErr w:type="gramStart"/>
      <w:r w:rsidR="000C501D" w:rsidRPr="00DD6DA8">
        <w:rPr>
          <w:sz w:val="24"/>
          <w:szCs w:val="24"/>
        </w:rPr>
        <w:t>are considered to be</w:t>
      </w:r>
      <w:proofErr w:type="gramEnd"/>
      <w:r w:rsidR="000C501D" w:rsidRPr="00DD6DA8">
        <w:rPr>
          <w:sz w:val="24"/>
          <w:szCs w:val="24"/>
        </w:rPr>
        <w:t xml:space="preserve"> retaliation. The complainant shall provide facts to prove</w:t>
      </w:r>
      <w:r w:rsidR="000C501D" w:rsidRPr="00DD6DA8">
        <w:rPr>
          <w:spacing w:val="-16"/>
          <w:sz w:val="24"/>
          <w:szCs w:val="24"/>
        </w:rPr>
        <w:t xml:space="preserve"> </w:t>
      </w:r>
      <w:r w:rsidR="000C501D" w:rsidRPr="00DD6DA8">
        <w:rPr>
          <w:sz w:val="24"/>
          <w:szCs w:val="24"/>
        </w:rPr>
        <w:t>that:</w:t>
      </w:r>
    </w:p>
    <w:p w14:paraId="6341990B" w14:textId="77777777" w:rsidR="00715328" w:rsidRDefault="000C501D" w:rsidP="00333AEB">
      <w:pPr>
        <w:pStyle w:val="a4"/>
        <w:numPr>
          <w:ilvl w:val="0"/>
          <w:numId w:val="3"/>
        </w:numPr>
        <w:tabs>
          <w:tab w:val="left" w:pos="1643"/>
        </w:tabs>
        <w:spacing w:line="276" w:lineRule="auto"/>
        <w:ind w:leftChars="200" w:left="796" w:hangingChars="150" w:hanging="358"/>
        <w:jc w:val="both"/>
        <w:rPr>
          <w:sz w:val="24"/>
          <w:szCs w:val="24"/>
        </w:rPr>
      </w:pPr>
      <w:r w:rsidRPr="00DD6DA8">
        <w:rPr>
          <w:sz w:val="24"/>
          <w:szCs w:val="24"/>
        </w:rPr>
        <w:t>The complainant made a report or a protected disclosure with respect to specific</w:t>
      </w:r>
      <w:r w:rsidRPr="00DD6DA8">
        <w:rPr>
          <w:spacing w:val="-15"/>
          <w:sz w:val="24"/>
          <w:szCs w:val="24"/>
        </w:rPr>
        <w:t xml:space="preserve"> </w:t>
      </w:r>
      <w:proofErr w:type="gramStart"/>
      <w:r w:rsidRPr="00DD6DA8">
        <w:rPr>
          <w:sz w:val="24"/>
          <w:szCs w:val="24"/>
        </w:rPr>
        <w:t>misconduct;</w:t>
      </w:r>
      <w:proofErr w:type="gramEnd"/>
    </w:p>
    <w:p w14:paraId="6699228C" w14:textId="77777777" w:rsidR="00715328" w:rsidRDefault="000C501D" w:rsidP="00333AEB">
      <w:pPr>
        <w:pStyle w:val="a4"/>
        <w:numPr>
          <w:ilvl w:val="0"/>
          <w:numId w:val="3"/>
        </w:numPr>
        <w:tabs>
          <w:tab w:val="left" w:pos="1643"/>
        </w:tabs>
        <w:spacing w:line="276" w:lineRule="auto"/>
        <w:ind w:leftChars="200" w:left="796" w:hangingChars="150" w:hanging="358"/>
        <w:jc w:val="both"/>
        <w:rPr>
          <w:sz w:val="24"/>
          <w:szCs w:val="24"/>
        </w:rPr>
      </w:pPr>
      <w:r w:rsidRPr="00084175">
        <w:rPr>
          <w:sz w:val="24"/>
          <w:szCs w:val="24"/>
        </w:rPr>
        <w:t>The</w:t>
      </w:r>
      <w:r w:rsidRPr="00084175">
        <w:rPr>
          <w:spacing w:val="-16"/>
          <w:sz w:val="24"/>
          <w:szCs w:val="24"/>
        </w:rPr>
        <w:t xml:space="preserve"> </w:t>
      </w:r>
      <w:r w:rsidRPr="00084175">
        <w:rPr>
          <w:sz w:val="24"/>
          <w:szCs w:val="24"/>
        </w:rPr>
        <w:t>complainant</w:t>
      </w:r>
      <w:r w:rsidRPr="00084175">
        <w:rPr>
          <w:spacing w:val="-14"/>
          <w:sz w:val="24"/>
          <w:szCs w:val="24"/>
        </w:rPr>
        <w:t xml:space="preserve"> </w:t>
      </w:r>
      <w:r w:rsidRPr="00084175">
        <w:rPr>
          <w:sz w:val="24"/>
          <w:szCs w:val="24"/>
        </w:rPr>
        <w:t>was</w:t>
      </w:r>
      <w:r w:rsidRPr="00084175">
        <w:rPr>
          <w:spacing w:val="-15"/>
          <w:sz w:val="24"/>
          <w:szCs w:val="24"/>
        </w:rPr>
        <w:t xml:space="preserve"> </w:t>
      </w:r>
      <w:r w:rsidRPr="00084175">
        <w:rPr>
          <w:sz w:val="24"/>
          <w:szCs w:val="24"/>
        </w:rPr>
        <w:t>under</w:t>
      </w:r>
      <w:r w:rsidRPr="00084175">
        <w:rPr>
          <w:spacing w:val="-15"/>
          <w:sz w:val="24"/>
          <w:szCs w:val="24"/>
        </w:rPr>
        <w:t xml:space="preserve"> </w:t>
      </w:r>
      <w:r w:rsidRPr="00084175">
        <w:rPr>
          <w:sz w:val="24"/>
          <w:szCs w:val="24"/>
        </w:rPr>
        <w:t>the</w:t>
      </w:r>
      <w:r w:rsidRPr="00084175">
        <w:rPr>
          <w:spacing w:val="-14"/>
          <w:sz w:val="24"/>
          <w:szCs w:val="24"/>
        </w:rPr>
        <w:t xml:space="preserve"> </w:t>
      </w:r>
      <w:r w:rsidRPr="00084175">
        <w:rPr>
          <w:sz w:val="24"/>
          <w:szCs w:val="24"/>
        </w:rPr>
        <w:t>influence</w:t>
      </w:r>
      <w:r w:rsidRPr="00084175">
        <w:rPr>
          <w:spacing w:val="-16"/>
          <w:sz w:val="24"/>
          <w:szCs w:val="24"/>
        </w:rPr>
        <w:t xml:space="preserve"> </w:t>
      </w:r>
      <w:r w:rsidRPr="00084175">
        <w:rPr>
          <w:sz w:val="24"/>
          <w:szCs w:val="24"/>
        </w:rPr>
        <w:t>of</w:t>
      </w:r>
      <w:r w:rsidRPr="00084175">
        <w:rPr>
          <w:spacing w:val="-14"/>
          <w:sz w:val="24"/>
          <w:szCs w:val="24"/>
        </w:rPr>
        <w:t xml:space="preserve"> </w:t>
      </w:r>
      <w:r w:rsidRPr="00084175">
        <w:rPr>
          <w:sz w:val="24"/>
          <w:szCs w:val="24"/>
        </w:rPr>
        <w:t>threatening,</w:t>
      </w:r>
      <w:r w:rsidRPr="00084175">
        <w:rPr>
          <w:spacing w:val="-13"/>
          <w:sz w:val="24"/>
          <w:szCs w:val="24"/>
        </w:rPr>
        <w:t xml:space="preserve"> </w:t>
      </w:r>
      <w:r w:rsidRPr="00084175">
        <w:rPr>
          <w:sz w:val="24"/>
          <w:szCs w:val="24"/>
        </w:rPr>
        <w:t>coercion or order not to make a report, or gave up making a report due to threatening;</w:t>
      </w:r>
      <w:r w:rsidRPr="00084175">
        <w:rPr>
          <w:spacing w:val="-7"/>
          <w:sz w:val="24"/>
          <w:szCs w:val="24"/>
        </w:rPr>
        <w:t xml:space="preserve"> </w:t>
      </w:r>
      <w:r w:rsidRPr="00084175">
        <w:rPr>
          <w:sz w:val="24"/>
          <w:szCs w:val="24"/>
        </w:rPr>
        <w:t>or</w:t>
      </w:r>
    </w:p>
    <w:p w14:paraId="1BCF2FC0" w14:textId="77777777" w:rsidR="00715328" w:rsidRPr="00084175" w:rsidRDefault="000C501D" w:rsidP="00333AEB">
      <w:pPr>
        <w:pStyle w:val="a4"/>
        <w:numPr>
          <w:ilvl w:val="0"/>
          <w:numId w:val="3"/>
        </w:numPr>
        <w:tabs>
          <w:tab w:val="left" w:pos="1643"/>
        </w:tabs>
        <w:spacing w:line="276" w:lineRule="auto"/>
        <w:ind w:leftChars="200" w:left="796" w:hangingChars="150" w:hanging="358"/>
        <w:jc w:val="both"/>
        <w:rPr>
          <w:sz w:val="24"/>
          <w:szCs w:val="24"/>
        </w:rPr>
      </w:pPr>
      <w:r w:rsidRPr="00084175">
        <w:rPr>
          <w:sz w:val="24"/>
          <w:szCs w:val="24"/>
        </w:rPr>
        <w:t>The complainant rejected to obey an Illegal</w:t>
      </w:r>
      <w:r w:rsidRPr="00084175">
        <w:rPr>
          <w:spacing w:val="-18"/>
          <w:sz w:val="24"/>
          <w:szCs w:val="24"/>
        </w:rPr>
        <w:t xml:space="preserve"> </w:t>
      </w:r>
      <w:r w:rsidRPr="00084175">
        <w:rPr>
          <w:sz w:val="24"/>
          <w:szCs w:val="24"/>
        </w:rPr>
        <w:t>Order.</w:t>
      </w:r>
    </w:p>
    <w:p w14:paraId="766798E3" w14:textId="77777777" w:rsidR="00715328" w:rsidRPr="00DD6DA8" w:rsidRDefault="00715328" w:rsidP="00333AEB">
      <w:pPr>
        <w:pStyle w:val="a3"/>
        <w:spacing w:line="276" w:lineRule="auto"/>
        <w:ind w:leftChars="200" w:left="438"/>
        <w:jc w:val="both"/>
      </w:pPr>
    </w:p>
    <w:p w14:paraId="7F6128E2" w14:textId="762A17DE" w:rsidR="00715328" w:rsidRPr="00DD6DA8" w:rsidRDefault="00084175" w:rsidP="00BD3E54">
      <w:pPr>
        <w:pStyle w:val="a4"/>
        <w:tabs>
          <w:tab w:val="left" w:pos="1424"/>
        </w:tabs>
        <w:spacing w:line="276" w:lineRule="auto"/>
        <w:ind w:leftChars="200" w:left="438"/>
        <w:rPr>
          <w:sz w:val="24"/>
          <w:szCs w:val="24"/>
        </w:rPr>
      </w:pPr>
      <w:r>
        <w:rPr>
          <w:sz w:val="24"/>
          <w:szCs w:val="24"/>
        </w:rPr>
        <w:t>23.4.5.3</w:t>
      </w:r>
      <w:r>
        <w:rPr>
          <w:sz w:val="24"/>
          <w:szCs w:val="24"/>
        </w:rPr>
        <w:tab/>
      </w:r>
      <w:r w:rsidR="000C501D" w:rsidRPr="00DD6DA8">
        <w:rPr>
          <w:sz w:val="24"/>
          <w:szCs w:val="24"/>
        </w:rPr>
        <w:t xml:space="preserve">The </w:t>
      </w:r>
      <w:hyperlink r:id="rId54" w:anchor="23.4.2">
        <w:r w:rsidR="000C501D" w:rsidRPr="00DD6DA8">
          <w:rPr>
            <w:color w:val="0000FF"/>
            <w:sz w:val="24"/>
            <w:szCs w:val="24"/>
            <w:u w:val="single" w:color="0000FF"/>
          </w:rPr>
          <w:t xml:space="preserve">provisions of the investigation regarding non- </w:t>
        </w:r>
      </w:hyperlink>
      <w:hyperlink r:id="rId55">
        <w:r w:rsidR="000C501D" w:rsidRPr="00DD6DA8">
          <w:rPr>
            <w:color w:val="0000FF"/>
            <w:sz w:val="24"/>
            <w:szCs w:val="24"/>
            <w:u w:val="single" w:color="0000FF"/>
          </w:rPr>
          <w:t xml:space="preserve">compliance </w:t>
        </w:r>
      </w:hyperlink>
      <w:r w:rsidR="000C501D" w:rsidRPr="00DD6DA8">
        <w:rPr>
          <w:sz w:val="24"/>
          <w:szCs w:val="24"/>
        </w:rPr>
        <w:t>apply mutatis mutandis to the investigation regarding Retaliation</w:t>
      </w:r>
      <w:r w:rsidR="000C501D" w:rsidRPr="00DD6DA8">
        <w:rPr>
          <w:spacing w:val="-12"/>
          <w:sz w:val="24"/>
          <w:szCs w:val="24"/>
        </w:rPr>
        <w:t xml:space="preserve"> </w:t>
      </w:r>
      <w:r w:rsidR="000C501D" w:rsidRPr="00DD6DA8">
        <w:rPr>
          <w:sz w:val="24"/>
          <w:szCs w:val="24"/>
        </w:rPr>
        <w:t>Complaint.</w:t>
      </w:r>
    </w:p>
    <w:p w14:paraId="4D6A6002" w14:textId="77777777" w:rsidR="00715328" w:rsidRPr="00DD6DA8" w:rsidRDefault="00715328" w:rsidP="00333AEB">
      <w:pPr>
        <w:pStyle w:val="a3"/>
        <w:spacing w:line="276" w:lineRule="auto"/>
        <w:ind w:leftChars="200" w:left="438"/>
        <w:jc w:val="both"/>
      </w:pPr>
    </w:p>
    <w:p w14:paraId="04F21AF3" w14:textId="07DE6045" w:rsidR="00715328" w:rsidRPr="00DD6DA8" w:rsidRDefault="00084175" w:rsidP="00084175">
      <w:pPr>
        <w:pStyle w:val="1"/>
        <w:tabs>
          <w:tab w:val="left" w:pos="548"/>
        </w:tabs>
        <w:spacing w:line="276" w:lineRule="auto"/>
        <w:ind w:left="0"/>
      </w:pPr>
      <w:r>
        <w:rPr>
          <w:b w:val="0"/>
          <w:bCs w:val="0"/>
        </w:rPr>
        <w:t>23.5</w:t>
      </w:r>
      <w:r>
        <w:rPr>
          <w:b w:val="0"/>
          <w:bCs w:val="0"/>
        </w:rPr>
        <w:tab/>
      </w:r>
      <w:r w:rsidR="000C501D" w:rsidRPr="00DD6DA8">
        <w:t>Forms</w:t>
      </w:r>
    </w:p>
    <w:p w14:paraId="5700972B" w14:textId="3EABCFC5" w:rsidR="00715328" w:rsidRPr="00DD6DA8" w:rsidRDefault="00084175" w:rsidP="00BD3E54">
      <w:pPr>
        <w:tabs>
          <w:tab w:val="left" w:pos="986"/>
        </w:tabs>
        <w:spacing w:line="276" w:lineRule="auto"/>
        <w:ind w:leftChars="100" w:left="219"/>
        <w:jc w:val="both"/>
        <w:rPr>
          <w:b/>
          <w:sz w:val="24"/>
          <w:szCs w:val="24"/>
        </w:rPr>
      </w:pPr>
      <w:r>
        <w:rPr>
          <w:bCs/>
          <w:sz w:val="24"/>
          <w:szCs w:val="24"/>
        </w:rPr>
        <w:t>23.5.1</w:t>
      </w:r>
      <w:r>
        <w:rPr>
          <w:bCs/>
          <w:sz w:val="24"/>
          <w:szCs w:val="24"/>
        </w:rPr>
        <w:tab/>
      </w:r>
      <w:hyperlink r:id="rId56">
        <w:r w:rsidR="000C501D" w:rsidRPr="00DD6DA8">
          <w:rPr>
            <w:b/>
            <w:color w:val="0000FF"/>
            <w:sz w:val="24"/>
            <w:szCs w:val="24"/>
            <w:u w:val="single" w:color="0000FF"/>
          </w:rPr>
          <w:t>Whistleblower</w:t>
        </w:r>
        <w:r w:rsidR="000C501D" w:rsidRPr="00DD6DA8">
          <w:rPr>
            <w:b/>
            <w:color w:val="0000FF"/>
            <w:spacing w:val="-7"/>
            <w:sz w:val="24"/>
            <w:szCs w:val="24"/>
            <w:u w:val="single" w:color="0000FF"/>
          </w:rPr>
          <w:t xml:space="preserve"> </w:t>
        </w:r>
        <w:r w:rsidR="000C501D" w:rsidRPr="00DD6DA8">
          <w:rPr>
            <w:b/>
            <w:color w:val="0000FF"/>
            <w:sz w:val="24"/>
            <w:szCs w:val="24"/>
            <w:u w:val="single" w:color="0000FF"/>
          </w:rPr>
          <w:t>Report</w:t>
        </w:r>
      </w:hyperlink>
    </w:p>
    <w:p w14:paraId="4CB443FB" w14:textId="77777777" w:rsidR="00715328" w:rsidRPr="00DD6DA8" w:rsidRDefault="00715328" w:rsidP="00333AEB">
      <w:pPr>
        <w:pStyle w:val="a3"/>
        <w:spacing w:line="276" w:lineRule="auto"/>
        <w:ind w:leftChars="100" w:left="219"/>
        <w:jc w:val="both"/>
        <w:rPr>
          <w:b/>
        </w:rPr>
      </w:pPr>
    </w:p>
    <w:p w14:paraId="4814D672" w14:textId="40BB184F" w:rsidR="00715328" w:rsidRPr="00DD6DA8" w:rsidRDefault="00084175" w:rsidP="00084175">
      <w:pPr>
        <w:pStyle w:val="a4"/>
        <w:tabs>
          <w:tab w:val="left" w:pos="548"/>
        </w:tabs>
        <w:spacing w:line="276" w:lineRule="auto"/>
        <w:ind w:left="0"/>
        <w:rPr>
          <w:b/>
          <w:sz w:val="24"/>
          <w:szCs w:val="24"/>
        </w:rPr>
      </w:pPr>
      <w:r>
        <w:rPr>
          <w:bCs/>
          <w:sz w:val="24"/>
          <w:szCs w:val="24"/>
        </w:rPr>
        <w:t>23.6</w:t>
      </w:r>
      <w:r>
        <w:rPr>
          <w:bCs/>
          <w:sz w:val="24"/>
          <w:szCs w:val="24"/>
        </w:rPr>
        <w:tab/>
      </w:r>
      <w:r w:rsidR="000C501D" w:rsidRPr="00DD6DA8">
        <w:rPr>
          <w:b/>
          <w:sz w:val="24"/>
          <w:szCs w:val="24"/>
        </w:rPr>
        <w:t>Contacts</w:t>
      </w:r>
    </w:p>
    <w:p w14:paraId="62739BCB" w14:textId="604E8E6F" w:rsidR="00715328" w:rsidRPr="00DD6DA8" w:rsidRDefault="00084175" w:rsidP="00BD3E54">
      <w:pPr>
        <w:pStyle w:val="a4"/>
        <w:tabs>
          <w:tab w:val="left" w:pos="986"/>
        </w:tabs>
        <w:spacing w:line="276" w:lineRule="auto"/>
        <w:ind w:leftChars="100" w:left="219"/>
        <w:rPr>
          <w:b/>
          <w:sz w:val="24"/>
          <w:szCs w:val="24"/>
        </w:rPr>
      </w:pPr>
      <w:r>
        <w:rPr>
          <w:bCs/>
          <w:sz w:val="24"/>
          <w:szCs w:val="24"/>
        </w:rPr>
        <w:t>23.6.1</w:t>
      </w:r>
      <w:r>
        <w:rPr>
          <w:bCs/>
          <w:sz w:val="24"/>
          <w:szCs w:val="24"/>
        </w:rPr>
        <w:tab/>
      </w:r>
      <w:r w:rsidR="000C501D" w:rsidRPr="00DD6DA8">
        <w:rPr>
          <w:b/>
          <w:sz w:val="24"/>
          <w:szCs w:val="24"/>
        </w:rPr>
        <w:t>Policy</w:t>
      </w:r>
      <w:r w:rsidR="000C501D" w:rsidRPr="00DD6DA8">
        <w:rPr>
          <w:b/>
          <w:spacing w:val="-5"/>
          <w:sz w:val="24"/>
          <w:szCs w:val="24"/>
        </w:rPr>
        <w:t xml:space="preserve"> </w:t>
      </w:r>
      <w:r w:rsidR="000C501D" w:rsidRPr="00DD6DA8">
        <w:rPr>
          <w:b/>
          <w:sz w:val="24"/>
          <w:szCs w:val="24"/>
        </w:rPr>
        <w:t>Owner</w:t>
      </w:r>
    </w:p>
    <w:p w14:paraId="082CA66C" w14:textId="3AD38855" w:rsidR="00715328" w:rsidRPr="00DD6DA8" w:rsidRDefault="00AA78E1" w:rsidP="00333AEB">
      <w:pPr>
        <w:pStyle w:val="a3"/>
        <w:spacing w:line="276" w:lineRule="auto"/>
        <w:ind w:leftChars="100" w:left="219"/>
        <w:jc w:val="both"/>
      </w:pPr>
      <w:r w:rsidRPr="00DD6DA8">
        <w:t>Secretary</w:t>
      </w:r>
      <w:r w:rsidR="008939A1" w:rsidRPr="00DD6DA8">
        <w:t xml:space="preserve"> </w:t>
      </w:r>
      <w:r w:rsidRPr="00DD6DA8">
        <w:t>General</w:t>
      </w:r>
    </w:p>
    <w:p w14:paraId="33F93163" w14:textId="77777777" w:rsidR="00715328" w:rsidRPr="00DD6DA8" w:rsidRDefault="000C501D" w:rsidP="00333AEB">
      <w:pPr>
        <w:pStyle w:val="a3"/>
        <w:spacing w:line="276" w:lineRule="auto"/>
        <w:ind w:leftChars="100" w:left="219"/>
        <w:jc w:val="both"/>
      </w:pPr>
      <w:r w:rsidRPr="00DD6DA8">
        <w:rPr>
          <w:color w:val="131312"/>
        </w:rPr>
        <w:t>Provost</w:t>
      </w:r>
    </w:p>
    <w:p w14:paraId="1DF21FE6" w14:textId="2131860D" w:rsidR="00D01568" w:rsidRDefault="000C501D" w:rsidP="00333AEB">
      <w:pPr>
        <w:pStyle w:val="a3"/>
        <w:spacing w:line="276" w:lineRule="auto"/>
        <w:ind w:leftChars="100" w:left="219"/>
        <w:jc w:val="both"/>
        <w:rPr>
          <w:color w:val="131312"/>
        </w:rPr>
      </w:pPr>
      <w:r w:rsidRPr="00DD6DA8">
        <w:rPr>
          <w:color w:val="131312"/>
        </w:rPr>
        <w:t>Dean of Research</w:t>
      </w:r>
    </w:p>
    <w:p w14:paraId="79E8669F" w14:textId="12A34DF3" w:rsidR="00715328" w:rsidRDefault="000C501D" w:rsidP="00333AEB">
      <w:pPr>
        <w:pStyle w:val="a3"/>
        <w:spacing w:line="276" w:lineRule="auto"/>
        <w:ind w:leftChars="100" w:left="219"/>
        <w:jc w:val="both"/>
        <w:rPr>
          <w:color w:val="131312"/>
        </w:rPr>
      </w:pPr>
      <w:r w:rsidRPr="00DD6DA8">
        <w:rPr>
          <w:color w:val="131312"/>
        </w:rPr>
        <w:t>Dean of Faculty</w:t>
      </w:r>
      <w:r w:rsidRPr="00DD6DA8">
        <w:rPr>
          <w:color w:val="131312"/>
          <w:spacing w:val="-9"/>
        </w:rPr>
        <w:t xml:space="preserve"> </w:t>
      </w:r>
      <w:r w:rsidRPr="00DD6DA8">
        <w:rPr>
          <w:color w:val="131312"/>
        </w:rPr>
        <w:t>Affairs</w:t>
      </w:r>
    </w:p>
    <w:p w14:paraId="5E65CA82" w14:textId="6DB347FB" w:rsidR="00D01568" w:rsidRPr="00F03619" w:rsidRDefault="00D01568" w:rsidP="00333AEB">
      <w:pPr>
        <w:pStyle w:val="a3"/>
        <w:spacing w:line="276" w:lineRule="auto"/>
        <w:ind w:leftChars="100" w:left="219"/>
        <w:jc w:val="both"/>
        <w:rPr>
          <w:rFonts w:eastAsiaTheme="minorEastAsia"/>
          <w:lang w:eastAsia="ja-JP"/>
        </w:rPr>
      </w:pPr>
      <w:r>
        <w:rPr>
          <w:rFonts w:eastAsiaTheme="minorEastAsia" w:hint="eastAsia"/>
          <w:lang w:eastAsia="ja-JP"/>
        </w:rPr>
        <w:t>C</w:t>
      </w:r>
      <w:r>
        <w:rPr>
          <w:rFonts w:eastAsiaTheme="minorEastAsia"/>
          <w:lang w:eastAsia="ja-JP"/>
        </w:rPr>
        <w:t>hief Internal Audit Officer</w:t>
      </w:r>
    </w:p>
    <w:p w14:paraId="53CA3121" w14:textId="77777777" w:rsidR="00715328" w:rsidRPr="00DD6DA8" w:rsidRDefault="00715328" w:rsidP="00333AEB">
      <w:pPr>
        <w:pStyle w:val="a3"/>
        <w:spacing w:line="276" w:lineRule="auto"/>
        <w:ind w:leftChars="100" w:left="219"/>
        <w:jc w:val="both"/>
      </w:pPr>
    </w:p>
    <w:p w14:paraId="0ECB9F59" w14:textId="112374F7" w:rsidR="00715328" w:rsidRPr="00DD6DA8" w:rsidRDefault="00084175" w:rsidP="00BD3E54">
      <w:pPr>
        <w:pStyle w:val="1"/>
        <w:tabs>
          <w:tab w:val="left" w:pos="986"/>
        </w:tabs>
        <w:spacing w:line="276" w:lineRule="auto"/>
        <w:ind w:leftChars="100" w:left="219"/>
      </w:pPr>
      <w:r>
        <w:rPr>
          <w:b w:val="0"/>
          <w:bCs w:val="0"/>
        </w:rPr>
        <w:t>23.6.2</w:t>
      </w:r>
      <w:r>
        <w:rPr>
          <w:b w:val="0"/>
          <w:bCs w:val="0"/>
        </w:rPr>
        <w:tab/>
      </w:r>
      <w:r w:rsidR="000C501D" w:rsidRPr="00DD6DA8">
        <w:t>Other</w:t>
      </w:r>
      <w:r w:rsidR="000C501D" w:rsidRPr="00DD6DA8">
        <w:rPr>
          <w:spacing w:val="-5"/>
        </w:rPr>
        <w:t xml:space="preserve"> </w:t>
      </w:r>
      <w:r w:rsidR="000C501D" w:rsidRPr="00DD6DA8">
        <w:t>Contacts</w:t>
      </w:r>
    </w:p>
    <w:p w14:paraId="34ACE370" w14:textId="77777777" w:rsidR="00715328" w:rsidRPr="00DD6DA8" w:rsidRDefault="000C501D" w:rsidP="00333AEB">
      <w:pPr>
        <w:pStyle w:val="a3"/>
        <w:spacing w:line="276" w:lineRule="auto"/>
        <w:ind w:leftChars="100" w:left="219"/>
        <w:jc w:val="both"/>
      </w:pPr>
      <w:r w:rsidRPr="00DD6DA8">
        <w:t xml:space="preserve">The office of the </w:t>
      </w:r>
      <w:proofErr w:type="gramStart"/>
      <w:r w:rsidRPr="00DD6DA8">
        <w:t>Provost</w:t>
      </w:r>
      <w:proofErr w:type="gramEnd"/>
    </w:p>
    <w:p w14:paraId="679E0BD0" w14:textId="77777777" w:rsidR="00715328" w:rsidRPr="00DD6DA8" w:rsidRDefault="000C501D" w:rsidP="00333AEB">
      <w:pPr>
        <w:pStyle w:val="a3"/>
        <w:spacing w:line="276" w:lineRule="auto"/>
        <w:ind w:leftChars="100" w:left="219"/>
        <w:jc w:val="both"/>
      </w:pPr>
      <w:r w:rsidRPr="00DD6DA8">
        <w:t>The Office of the Dean of Research</w:t>
      </w:r>
    </w:p>
    <w:p w14:paraId="479C406C" w14:textId="77777777" w:rsidR="002426DA" w:rsidRPr="00DD6DA8" w:rsidRDefault="000C501D" w:rsidP="00333AEB">
      <w:pPr>
        <w:pStyle w:val="a3"/>
        <w:spacing w:line="276" w:lineRule="auto"/>
        <w:ind w:leftChars="100" w:left="219"/>
        <w:jc w:val="both"/>
        <w:rPr>
          <w:color w:val="131312"/>
        </w:rPr>
      </w:pPr>
      <w:r w:rsidRPr="00DD6DA8">
        <w:rPr>
          <w:color w:val="131312"/>
        </w:rPr>
        <w:t>The Office of Dean of Faculty Affairs</w:t>
      </w:r>
    </w:p>
    <w:p w14:paraId="62ECDE21" w14:textId="2C2FFA26" w:rsidR="00715328" w:rsidRPr="00DD6DA8" w:rsidRDefault="0042044B" w:rsidP="00333AEB">
      <w:pPr>
        <w:pStyle w:val="a3"/>
        <w:spacing w:line="276" w:lineRule="auto"/>
        <w:ind w:leftChars="100" w:left="219"/>
        <w:jc w:val="both"/>
      </w:pPr>
      <w:r w:rsidRPr="00DD6DA8">
        <w:t>Internal Audit</w:t>
      </w:r>
      <w:r w:rsidR="000C501D" w:rsidRPr="00DD6DA8">
        <w:rPr>
          <w:color w:val="131312"/>
        </w:rPr>
        <w:t xml:space="preserve"> Section</w:t>
      </w:r>
    </w:p>
    <w:p w14:paraId="4AB53A57" w14:textId="1AFE675A" w:rsidR="00710127" w:rsidRDefault="000C501D" w:rsidP="00333AEB">
      <w:pPr>
        <w:pStyle w:val="a3"/>
        <w:spacing w:line="276" w:lineRule="auto"/>
        <w:ind w:leftChars="100" w:left="219"/>
        <w:jc w:val="both"/>
        <w:rPr>
          <w:rFonts w:eastAsiaTheme="minorEastAsia"/>
          <w:color w:val="131312"/>
          <w:lang w:eastAsia="ja-JP"/>
        </w:rPr>
      </w:pPr>
      <w:r w:rsidRPr="00DD6DA8">
        <w:rPr>
          <w:color w:val="131312"/>
        </w:rPr>
        <w:t>Grants Section</w:t>
      </w:r>
    </w:p>
    <w:p w14:paraId="751D3AEA" w14:textId="2CCFA3DD" w:rsidR="00710127" w:rsidRDefault="000C501D" w:rsidP="00333AEB">
      <w:pPr>
        <w:pStyle w:val="a3"/>
        <w:spacing w:line="276" w:lineRule="auto"/>
        <w:ind w:leftChars="100" w:left="219"/>
        <w:jc w:val="both"/>
        <w:rPr>
          <w:rFonts w:eastAsiaTheme="minorEastAsia"/>
          <w:color w:val="131312"/>
          <w:lang w:eastAsia="ja-JP"/>
        </w:rPr>
      </w:pPr>
      <w:r w:rsidRPr="00DD6DA8">
        <w:rPr>
          <w:color w:val="131312"/>
        </w:rPr>
        <w:lastRenderedPageBreak/>
        <w:t>Business Development Section</w:t>
      </w:r>
    </w:p>
    <w:p w14:paraId="34128263" w14:textId="34CE29A8" w:rsidR="00715328" w:rsidRPr="00DD6DA8" w:rsidRDefault="000C501D" w:rsidP="00333AEB">
      <w:pPr>
        <w:pStyle w:val="a3"/>
        <w:spacing w:line="276" w:lineRule="auto"/>
        <w:ind w:leftChars="100" w:left="219"/>
        <w:jc w:val="both"/>
      </w:pPr>
      <w:r w:rsidRPr="00DD6DA8">
        <w:rPr>
          <w:color w:val="131312"/>
        </w:rPr>
        <w:t>Occupational Health and Safety</w:t>
      </w:r>
      <w:r w:rsidRPr="00DD6DA8">
        <w:rPr>
          <w:color w:val="131312"/>
          <w:spacing w:val="-14"/>
        </w:rPr>
        <w:t xml:space="preserve"> </w:t>
      </w:r>
      <w:r w:rsidRPr="00DD6DA8">
        <w:rPr>
          <w:color w:val="131312"/>
        </w:rPr>
        <w:t>Section</w:t>
      </w:r>
    </w:p>
    <w:p w14:paraId="1A4EDA2B" w14:textId="77777777" w:rsidR="00715328" w:rsidRDefault="00715328" w:rsidP="00333AEB">
      <w:pPr>
        <w:pStyle w:val="a3"/>
        <w:spacing w:line="276" w:lineRule="auto"/>
        <w:ind w:leftChars="100" w:left="219"/>
        <w:jc w:val="both"/>
      </w:pPr>
    </w:p>
    <w:p w14:paraId="4C897553" w14:textId="2F15C5D9" w:rsidR="00715328" w:rsidRPr="00DD6DA8" w:rsidRDefault="00084175" w:rsidP="00084175">
      <w:pPr>
        <w:pStyle w:val="1"/>
        <w:tabs>
          <w:tab w:val="left" w:pos="548"/>
        </w:tabs>
        <w:spacing w:line="276" w:lineRule="auto"/>
        <w:ind w:left="0"/>
      </w:pPr>
      <w:r>
        <w:rPr>
          <w:b w:val="0"/>
          <w:bCs w:val="0"/>
        </w:rPr>
        <w:t>23.7</w:t>
      </w:r>
      <w:r>
        <w:rPr>
          <w:b w:val="0"/>
          <w:bCs w:val="0"/>
        </w:rPr>
        <w:tab/>
      </w:r>
      <w:r w:rsidR="000C501D" w:rsidRPr="00DD6DA8">
        <w:t>Definitions</w:t>
      </w:r>
    </w:p>
    <w:p w14:paraId="5066C898" w14:textId="3F15170C" w:rsidR="00715328" w:rsidRPr="00DD6DA8" w:rsidRDefault="00084175" w:rsidP="00BD3E54">
      <w:pPr>
        <w:pStyle w:val="a4"/>
        <w:tabs>
          <w:tab w:val="left" w:pos="986"/>
        </w:tabs>
        <w:spacing w:line="276" w:lineRule="auto"/>
        <w:ind w:leftChars="100" w:left="219"/>
        <w:rPr>
          <w:b/>
          <w:sz w:val="24"/>
          <w:szCs w:val="24"/>
        </w:rPr>
      </w:pPr>
      <w:r>
        <w:rPr>
          <w:bCs/>
          <w:sz w:val="24"/>
          <w:szCs w:val="24"/>
        </w:rPr>
        <w:t>23.7.1</w:t>
      </w:r>
      <w:r>
        <w:rPr>
          <w:bCs/>
          <w:sz w:val="24"/>
          <w:szCs w:val="24"/>
        </w:rPr>
        <w:tab/>
      </w:r>
      <w:r w:rsidR="000C501D" w:rsidRPr="00DD6DA8">
        <w:rPr>
          <w:b/>
          <w:sz w:val="24"/>
          <w:szCs w:val="24"/>
        </w:rPr>
        <w:t>Funding</w:t>
      </w:r>
      <w:r w:rsidR="000C501D" w:rsidRPr="00DD6DA8">
        <w:rPr>
          <w:b/>
          <w:spacing w:val="-7"/>
          <w:sz w:val="24"/>
          <w:szCs w:val="24"/>
        </w:rPr>
        <w:t xml:space="preserve"> </w:t>
      </w:r>
      <w:r w:rsidR="000C501D" w:rsidRPr="00DD6DA8">
        <w:rPr>
          <w:b/>
          <w:sz w:val="24"/>
          <w:szCs w:val="24"/>
        </w:rPr>
        <w:t>Agency</w:t>
      </w:r>
    </w:p>
    <w:p w14:paraId="122A4816" w14:textId="77777777" w:rsidR="00715328" w:rsidRPr="00DD6DA8" w:rsidRDefault="000C501D" w:rsidP="00333AEB">
      <w:pPr>
        <w:pStyle w:val="a3"/>
        <w:spacing w:line="276" w:lineRule="auto"/>
        <w:ind w:leftChars="100" w:left="219"/>
        <w:jc w:val="both"/>
      </w:pPr>
      <w:r w:rsidRPr="00DD6DA8">
        <w:rPr>
          <w:color w:val="131312"/>
        </w:rPr>
        <w:t>It means an agency that distributes grants or provides measures through competitive research funding or other open-recruitment type research funding.</w:t>
      </w:r>
    </w:p>
    <w:p w14:paraId="7B1C37CD" w14:textId="77777777" w:rsidR="00715328" w:rsidRPr="00DD6DA8" w:rsidRDefault="00715328" w:rsidP="00333AEB">
      <w:pPr>
        <w:pStyle w:val="a3"/>
        <w:spacing w:line="276" w:lineRule="auto"/>
        <w:ind w:leftChars="100" w:left="219"/>
        <w:jc w:val="both"/>
      </w:pPr>
    </w:p>
    <w:p w14:paraId="04959C14" w14:textId="27220565" w:rsidR="00715328" w:rsidRPr="00DD6DA8" w:rsidRDefault="00084175" w:rsidP="00BD3E54">
      <w:pPr>
        <w:pStyle w:val="1"/>
        <w:tabs>
          <w:tab w:val="left" w:pos="986"/>
        </w:tabs>
        <w:spacing w:line="276" w:lineRule="auto"/>
        <w:ind w:leftChars="100" w:left="219"/>
      </w:pPr>
      <w:r>
        <w:rPr>
          <w:b w:val="0"/>
          <w:bCs w:val="0"/>
        </w:rPr>
        <w:t>23.7.2</w:t>
      </w:r>
      <w:r>
        <w:rPr>
          <w:b w:val="0"/>
          <w:bCs w:val="0"/>
        </w:rPr>
        <w:tab/>
      </w:r>
      <w:r w:rsidR="000C501D" w:rsidRPr="00DD6DA8">
        <w:t>Preliminary</w:t>
      </w:r>
      <w:r w:rsidR="000C501D" w:rsidRPr="00DD6DA8">
        <w:rPr>
          <w:spacing w:val="-10"/>
        </w:rPr>
        <w:t xml:space="preserve"> </w:t>
      </w:r>
      <w:r w:rsidR="000C501D" w:rsidRPr="00DD6DA8">
        <w:t>Investigation</w:t>
      </w:r>
    </w:p>
    <w:p w14:paraId="7A914E41" w14:textId="77777777" w:rsidR="00715328" w:rsidRPr="00DD6DA8" w:rsidRDefault="000C501D" w:rsidP="00333AEB">
      <w:pPr>
        <w:pStyle w:val="a3"/>
        <w:spacing w:line="276" w:lineRule="auto"/>
        <w:ind w:leftChars="100" w:left="219"/>
        <w:jc w:val="both"/>
      </w:pPr>
      <w:r w:rsidRPr="00DD6DA8">
        <w:rPr>
          <w:color w:val="131312"/>
        </w:rPr>
        <w:t>It means an investigation consisting of a preliminary information gathering and a preliminary fact-finding investigation, based on which a determination as to whether a report of misconduct or a fact that is suspected to be misconduct has substance. Based on the results of a Preliminary Investigation, a decision whether to conduct a Substantial Investigation is made.</w:t>
      </w:r>
    </w:p>
    <w:p w14:paraId="33740D26" w14:textId="77777777" w:rsidR="00715328" w:rsidRPr="00DD6DA8" w:rsidRDefault="00715328" w:rsidP="00333AEB">
      <w:pPr>
        <w:pStyle w:val="a3"/>
        <w:spacing w:line="276" w:lineRule="auto"/>
        <w:ind w:leftChars="100" w:left="219"/>
        <w:jc w:val="both"/>
      </w:pPr>
    </w:p>
    <w:p w14:paraId="06293643" w14:textId="5F35CBF5" w:rsidR="00715328" w:rsidRPr="00DD6DA8" w:rsidRDefault="00084175" w:rsidP="00BD3E54">
      <w:pPr>
        <w:pStyle w:val="1"/>
        <w:tabs>
          <w:tab w:val="left" w:pos="986"/>
        </w:tabs>
        <w:spacing w:line="276" w:lineRule="auto"/>
        <w:ind w:leftChars="100" w:left="219"/>
      </w:pPr>
      <w:r>
        <w:rPr>
          <w:b w:val="0"/>
          <w:bCs w:val="0"/>
        </w:rPr>
        <w:t>23.7.3</w:t>
      </w:r>
      <w:r>
        <w:rPr>
          <w:b w:val="0"/>
          <w:bCs w:val="0"/>
        </w:rPr>
        <w:tab/>
      </w:r>
      <w:r w:rsidR="000C501D" w:rsidRPr="00DD6DA8">
        <w:t>Substantial</w:t>
      </w:r>
      <w:r w:rsidR="000C501D" w:rsidRPr="00DD6DA8">
        <w:rPr>
          <w:spacing w:val="-14"/>
        </w:rPr>
        <w:t xml:space="preserve"> </w:t>
      </w:r>
      <w:r w:rsidR="000C501D" w:rsidRPr="00DD6DA8">
        <w:t>Investigation</w:t>
      </w:r>
    </w:p>
    <w:p w14:paraId="76135871" w14:textId="77777777" w:rsidR="00715328" w:rsidRPr="00DD6DA8" w:rsidRDefault="000C501D" w:rsidP="00333AEB">
      <w:pPr>
        <w:pStyle w:val="a3"/>
        <w:spacing w:line="276" w:lineRule="auto"/>
        <w:ind w:leftChars="100" w:left="219"/>
        <w:jc w:val="both"/>
      </w:pPr>
      <w:r w:rsidRPr="00DD6DA8">
        <w:rPr>
          <w:color w:val="131312"/>
        </w:rPr>
        <w:t xml:space="preserve">It means an official investigation and evaluation of relevant facts </w:t>
      </w:r>
      <w:proofErr w:type="gramStart"/>
      <w:r w:rsidRPr="00DD6DA8">
        <w:rPr>
          <w:color w:val="131312"/>
        </w:rPr>
        <w:t>in order to</w:t>
      </w:r>
      <w:proofErr w:type="gramEnd"/>
      <w:r w:rsidRPr="00DD6DA8">
        <w:rPr>
          <w:color w:val="131312"/>
        </w:rPr>
        <w:t xml:space="preserve"> determine whether or not misconduct took place.</w:t>
      </w:r>
    </w:p>
    <w:p w14:paraId="5F34D86A" w14:textId="77777777" w:rsidR="00715328" w:rsidRPr="00DD6DA8" w:rsidRDefault="00715328" w:rsidP="00333AEB">
      <w:pPr>
        <w:pStyle w:val="a3"/>
        <w:spacing w:line="276" w:lineRule="auto"/>
        <w:ind w:leftChars="100" w:left="219"/>
        <w:jc w:val="both"/>
      </w:pPr>
    </w:p>
    <w:p w14:paraId="095F53F8" w14:textId="2DDE4ECC" w:rsidR="00715328" w:rsidRPr="00DD6DA8" w:rsidRDefault="00084175" w:rsidP="00BD3E54">
      <w:pPr>
        <w:pStyle w:val="1"/>
        <w:tabs>
          <w:tab w:val="left" w:pos="986"/>
        </w:tabs>
        <w:spacing w:line="276" w:lineRule="auto"/>
        <w:ind w:leftChars="100" w:left="219"/>
      </w:pPr>
      <w:r>
        <w:rPr>
          <w:b w:val="0"/>
          <w:bCs w:val="0"/>
        </w:rPr>
        <w:t>23.7.4</w:t>
      </w:r>
      <w:r>
        <w:rPr>
          <w:b w:val="0"/>
          <w:bCs w:val="0"/>
        </w:rPr>
        <w:tab/>
      </w:r>
      <w:r w:rsidR="000C501D" w:rsidRPr="00DD6DA8">
        <w:t>Groundless Report or</w:t>
      </w:r>
      <w:r w:rsidR="000C501D" w:rsidRPr="00DD6DA8">
        <w:rPr>
          <w:spacing w:val="-10"/>
        </w:rPr>
        <w:t xml:space="preserve"> </w:t>
      </w:r>
      <w:r w:rsidR="000C501D" w:rsidRPr="00DD6DA8">
        <w:t>Complaint</w:t>
      </w:r>
    </w:p>
    <w:p w14:paraId="2925156E" w14:textId="77777777" w:rsidR="00715328" w:rsidRPr="00DD6DA8" w:rsidRDefault="000C501D" w:rsidP="00333AEB">
      <w:pPr>
        <w:pStyle w:val="a3"/>
        <w:spacing w:line="276" w:lineRule="auto"/>
        <w:ind w:leftChars="100" w:left="219"/>
        <w:jc w:val="both"/>
      </w:pPr>
      <w:r w:rsidRPr="00DD6DA8">
        <w:rPr>
          <w:color w:val="131312"/>
        </w:rPr>
        <w:t>It</w:t>
      </w:r>
      <w:r w:rsidRPr="00DD6DA8">
        <w:rPr>
          <w:color w:val="131312"/>
          <w:spacing w:val="-10"/>
        </w:rPr>
        <w:t xml:space="preserve"> </w:t>
      </w:r>
      <w:r w:rsidRPr="00DD6DA8">
        <w:rPr>
          <w:color w:val="131312"/>
        </w:rPr>
        <w:t>is</w:t>
      </w:r>
      <w:r w:rsidRPr="00DD6DA8">
        <w:rPr>
          <w:color w:val="131312"/>
          <w:spacing w:val="-12"/>
        </w:rPr>
        <w:t xml:space="preserve"> </w:t>
      </w:r>
      <w:r w:rsidRPr="00DD6DA8">
        <w:rPr>
          <w:color w:val="131312"/>
        </w:rPr>
        <w:t>a</w:t>
      </w:r>
      <w:r w:rsidRPr="00DD6DA8">
        <w:rPr>
          <w:color w:val="131312"/>
          <w:spacing w:val="-12"/>
        </w:rPr>
        <w:t xml:space="preserve"> </w:t>
      </w:r>
      <w:r w:rsidRPr="00DD6DA8">
        <w:rPr>
          <w:color w:val="131312"/>
        </w:rPr>
        <w:t>report</w:t>
      </w:r>
      <w:r w:rsidRPr="00DD6DA8">
        <w:rPr>
          <w:color w:val="131312"/>
          <w:spacing w:val="-10"/>
        </w:rPr>
        <w:t xml:space="preserve"> </w:t>
      </w:r>
      <w:r w:rsidRPr="00DD6DA8">
        <w:rPr>
          <w:color w:val="131312"/>
        </w:rPr>
        <w:t>or</w:t>
      </w:r>
      <w:r w:rsidRPr="00DD6DA8">
        <w:rPr>
          <w:color w:val="131312"/>
          <w:spacing w:val="-11"/>
        </w:rPr>
        <w:t xml:space="preserve"> </w:t>
      </w:r>
      <w:r w:rsidRPr="00DD6DA8">
        <w:rPr>
          <w:color w:val="131312"/>
        </w:rPr>
        <w:t>complaint</w:t>
      </w:r>
      <w:r w:rsidRPr="00DD6DA8">
        <w:rPr>
          <w:color w:val="131312"/>
          <w:spacing w:val="-11"/>
        </w:rPr>
        <w:t xml:space="preserve"> </w:t>
      </w:r>
      <w:r w:rsidRPr="00DD6DA8">
        <w:rPr>
          <w:color w:val="131312"/>
        </w:rPr>
        <w:t>made</w:t>
      </w:r>
      <w:r w:rsidRPr="00DD6DA8">
        <w:rPr>
          <w:color w:val="131312"/>
          <w:spacing w:val="-12"/>
        </w:rPr>
        <w:t xml:space="preserve"> </w:t>
      </w:r>
      <w:r w:rsidRPr="00DD6DA8">
        <w:rPr>
          <w:color w:val="131312"/>
        </w:rPr>
        <w:t>through</w:t>
      </w:r>
      <w:r w:rsidRPr="00DD6DA8">
        <w:rPr>
          <w:color w:val="131312"/>
          <w:spacing w:val="-12"/>
        </w:rPr>
        <w:t xml:space="preserve"> </w:t>
      </w:r>
      <w:r w:rsidRPr="00DD6DA8">
        <w:rPr>
          <w:color w:val="131312"/>
        </w:rPr>
        <w:t>a</w:t>
      </w:r>
      <w:r w:rsidRPr="00DD6DA8">
        <w:rPr>
          <w:color w:val="131312"/>
          <w:spacing w:val="-12"/>
        </w:rPr>
        <w:t xml:space="preserve"> </w:t>
      </w:r>
      <w:r w:rsidRPr="00DD6DA8">
        <w:rPr>
          <w:color w:val="131312"/>
        </w:rPr>
        <w:t>major</w:t>
      </w:r>
      <w:r w:rsidRPr="00DD6DA8">
        <w:rPr>
          <w:color w:val="131312"/>
          <w:spacing w:val="-11"/>
        </w:rPr>
        <w:t xml:space="preserve"> </w:t>
      </w:r>
      <w:r w:rsidRPr="00DD6DA8">
        <w:rPr>
          <w:color w:val="131312"/>
        </w:rPr>
        <w:t>oversight</w:t>
      </w:r>
      <w:r w:rsidRPr="00DD6DA8">
        <w:rPr>
          <w:color w:val="131312"/>
          <w:spacing w:val="-11"/>
        </w:rPr>
        <w:t xml:space="preserve"> </w:t>
      </w:r>
      <w:r w:rsidRPr="00DD6DA8">
        <w:rPr>
          <w:color w:val="131312"/>
        </w:rPr>
        <w:t>in</w:t>
      </w:r>
      <w:r w:rsidRPr="00DD6DA8">
        <w:rPr>
          <w:color w:val="131312"/>
          <w:spacing w:val="-12"/>
        </w:rPr>
        <w:t xml:space="preserve"> </w:t>
      </w:r>
      <w:r w:rsidRPr="00DD6DA8">
        <w:rPr>
          <w:color w:val="131312"/>
        </w:rPr>
        <w:t>the</w:t>
      </w:r>
      <w:r w:rsidRPr="00DD6DA8">
        <w:rPr>
          <w:color w:val="131312"/>
          <w:spacing w:val="-13"/>
        </w:rPr>
        <w:t xml:space="preserve"> </w:t>
      </w:r>
      <w:r w:rsidRPr="00DD6DA8">
        <w:rPr>
          <w:color w:val="131312"/>
        </w:rPr>
        <w:t>fact,</w:t>
      </w:r>
      <w:r w:rsidRPr="00DD6DA8">
        <w:rPr>
          <w:color w:val="131312"/>
          <w:spacing w:val="-11"/>
        </w:rPr>
        <w:t xml:space="preserve"> </w:t>
      </w:r>
      <w:r w:rsidRPr="00DD6DA8">
        <w:rPr>
          <w:color w:val="131312"/>
        </w:rPr>
        <w:t>with an intentional falsity, or with a bad faith intention. Individuals who have made</w:t>
      </w:r>
      <w:r w:rsidRPr="00DD6DA8">
        <w:rPr>
          <w:color w:val="131312"/>
          <w:spacing w:val="-8"/>
        </w:rPr>
        <w:t xml:space="preserve"> </w:t>
      </w:r>
      <w:r w:rsidRPr="00DD6DA8">
        <w:rPr>
          <w:color w:val="131312"/>
        </w:rPr>
        <w:t>such</w:t>
      </w:r>
      <w:r w:rsidRPr="00DD6DA8">
        <w:rPr>
          <w:color w:val="131312"/>
          <w:spacing w:val="-8"/>
        </w:rPr>
        <w:t xml:space="preserve"> </w:t>
      </w:r>
      <w:r w:rsidRPr="00DD6DA8">
        <w:rPr>
          <w:color w:val="131312"/>
        </w:rPr>
        <w:t>reports</w:t>
      </w:r>
      <w:r w:rsidRPr="00DD6DA8">
        <w:rPr>
          <w:color w:val="131312"/>
          <w:spacing w:val="-8"/>
        </w:rPr>
        <w:t xml:space="preserve"> </w:t>
      </w:r>
      <w:r w:rsidRPr="00DD6DA8">
        <w:rPr>
          <w:color w:val="131312"/>
        </w:rPr>
        <w:t>or</w:t>
      </w:r>
      <w:r w:rsidRPr="00DD6DA8">
        <w:rPr>
          <w:color w:val="131312"/>
          <w:spacing w:val="-7"/>
        </w:rPr>
        <w:t xml:space="preserve"> </w:t>
      </w:r>
      <w:r w:rsidRPr="00DD6DA8">
        <w:rPr>
          <w:color w:val="131312"/>
        </w:rPr>
        <w:t>complaints</w:t>
      </w:r>
      <w:r w:rsidRPr="00DD6DA8">
        <w:rPr>
          <w:color w:val="131312"/>
          <w:spacing w:val="-8"/>
        </w:rPr>
        <w:t xml:space="preserve"> </w:t>
      </w:r>
      <w:r w:rsidRPr="00DD6DA8">
        <w:rPr>
          <w:color w:val="131312"/>
        </w:rPr>
        <w:t>may</w:t>
      </w:r>
      <w:r w:rsidRPr="00DD6DA8">
        <w:rPr>
          <w:color w:val="131312"/>
          <w:spacing w:val="-8"/>
        </w:rPr>
        <w:t xml:space="preserve"> </w:t>
      </w:r>
      <w:r w:rsidRPr="00DD6DA8">
        <w:rPr>
          <w:color w:val="131312"/>
        </w:rPr>
        <w:t>be</w:t>
      </w:r>
      <w:r w:rsidRPr="00DD6DA8">
        <w:rPr>
          <w:color w:val="131312"/>
          <w:spacing w:val="-8"/>
        </w:rPr>
        <w:t xml:space="preserve"> </w:t>
      </w:r>
      <w:r w:rsidRPr="00DD6DA8">
        <w:rPr>
          <w:color w:val="131312"/>
        </w:rPr>
        <w:t>subject</w:t>
      </w:r>
      <w:r w:rsidRPr="00DD6DA8">
        <w:rPr>
          <w:color w:val="131312"/>
          <w:spacing w:val="-7"/>
        </w:rPr>
        <w:t xml:space="preserve"> </w:t>
      </w:r>
      <w:r w:rsidRPr="00DD6DA8">
        <w:rPr>
          <w:color w:val="131312"/>
        </w:rPr>
        <w:t>to</w:t>
      </w:r>
      <w:r w:rsidRPr="00DD6DA8">
        <w:rPr>
          <w:color w:val="131312"/>
          <w:spacing w:val="-7"/>
        </w:rPr>
        <w:t xml:space="preserve"> </w:t>
      </w:r>
      <w:r w:rsidRPr="00DD6DA8">
        <w:rPr>
          <w:color w:val="131312"/>
        </w:rPr>
        <w:t>disciplinary</w:t>
      </w:r>
      <w:r w:rsidRPr="00DD6DA8">
        <w:rPr>
          <w:color w:val="131312"/>
          <w:spacing w:val="-8"/>
        </w:rPr>
        <w:t xml:space="preserve"> </w:t>
      </w:r>
      <w:r w:rsidRPr="00DD6DA8">
        <w:rPr>
          <w:color w:val="131312"/>
        </w:rPr>
        <w:t>actions</w:t>
      </w:r>
      <w:r w:rsidRPr="00DD6DA8">
        <w:rPr>
          <w:color w:val="131312"/>
          <w:spacing w:val="-8"/>
        </w:rPr>
        <w:t xml:space="preserve"> </w:t>
      </w:r>
      <w:r w:rsidRPr="00DD6DA8">
        <w:rPr>
          <w:color w:val="131312"/>
        </w:rPr>
        <w:t>by the University and/or legal claims by individuals wrongfully accused of such</w:t>
      </w:r>
      <w:r w:rsidRPr="00DD6DA8">
        <w:rPr>
          <w:color w:val="131312"/>
          <w:spacing w:val="-6"/>
        </w:rPr>
        <w:t xml:space="preserve"> </w:t>
      </w:r>
      <w:r w:rsidRPr="00DD6DA8">
        <w:rPr>
          <w:color w:val="131312"/>
        </w:rPr>
        <w:t>conduct.</w:t>
      </w:r>
    </w:p>
    <w:p w14:paraId="0EB3E99E" w14:textId="77777777" w:rsidR="00715328" w:rsidRPr="00DD6DA8" w:rsidRDefault="00715328" w:rsidP="00333AEB">
      <w:pPr>
        <w:pStyle w:val="a3"/>
        <w:spacing w:line="276" w:lineRule="auto"/>
        <w:ind w:leftChars="100" w:left="219"/>
        <w:jc w:val="both"/>
      </w:pPr>
    </w:p>
    <w:p w14:paraId="2715FEE8" w14:textId="4481A4F4" w:rsidR="00715328" w:rsidRPr="00DD6DA8" w:rsidRDefault="00084175" w:rsidP="00BD3E54">
      <w:pPr>
        <w:pStyle w:val="1"/>
        <w:tabs>
          <w:tab w:val="left" w:pos="986"/>
        </w:tabs>
        <w:spacing w:line="276" w:lineRule="auto"/>
        <w:ind w:leftChars="100" w:left="219"/>
      </w:pPr>
      <w:r>
        <w:rPr>
          <w:b w:val="0"/>
          <w:bCs w:val="0"/>
        </w:rPr>
        <w:t>23.7.5</w:t>
      </w:r>
      <w:r>
        <w:rPr>
          <w:b w:val="0"/>
          <w:bCs w:val="0"/>
        </w:rPr>
        <w:tab/>
      </w:r>
      <w:r w:rsidR="000C501D" w:rsidRPr="00DD6DA8">
        <w:t>Illegal</w:t>
      </w:r>
      <w:r w:rsidR="000C501D" w:rsidRPr="00DD6DA8">
        <w:rPr>
          <w:spacing w:val="-5"/>
        </w:rPr>
        <w:t xml:space="preserve"> </w:t>
      </w:r>
      <w:r w:rsidR="000C501D" w:rsidRPr="00DD6DA8">
        <w:t>Order</w:t>
      </w:r>
    </w:p>
    <w:p w14:paraId="11E0E014" w14:textId="77777777" w:rsidR="00715328" w:rsidRPr="00DD6DA8" w:rsidRDefault="000C501D" w:rsidP="00333AEB">
      <w:pPr>
        <w:pStyle w:val="a3"/>
        <w:spacing w:line="276" w:lineRule="auto"/>
        <w:ind w:leftChars="100" w:left="219"/>
        <w:jc w:val="both"/>
      </w:pPr>
      <w:r w:rsidRPr="00DD6DA8">
        <w:rPr>
          <w:color w:val="131312"/>
        </w:rPr>
        <w:t>Any directive to violate or to assist in violating any applicable Japanese and local legal or regulatory provisions, or to violate or to assist in violating University Policies, Rules and Procedures (PRPs).</w:t>
      </w:r>
    </w:p>
    <w:p w14:paraId="7B0111EA" w14:textId="77777777" w:rsidR="00715328" w:rsidRPr="00DD6DA8" w:rsidRDefault="00715328" w:rsidP="00333AEB">
      <w:pPr>
        <w:pStyle w:val="a3"/>
        <w:spacing w:line="276" w:lineRule="auto"/>
        <w:ind w:leftChars="100" w:left="219"/>
        <w:jc w:val="both"/>
      </w:pPr>
    </w:p>
    <w:p w14:paraId="7319361D" w14:textId="3CA1EB00" w:rsidR="00715328" w:rsidRPr="00DD6DA8" w:rsidRDefault="00084175" w:rsidP="00BD3E54">
      <w:pPr>
        <w:pStyle w:val="1"/>
        <w:tabs>
          <w:tab w:val="left" w:pos="986"/>
        </w:tabs>
        <w:spacing w:line="276" w:lineRule="auto"/>
        <w:ind w:leftChars="100" w:left="219"/>
      </w:pPr>
      <w:r>
        <w:rPr>
          <w:b w:val="0"/>
          <w:bCs w:val="0"/>
        </w:rPr>
        <w:t>23.7.6</w:t>
      </w:r>
      <w:r>
        <w:rPr>
          <w:b w:val="0"/>
          <w:bCs w:val="0"/>
        </w:rPr>
        <w:tab/>
      </w:r>
      <w:r w:rsidR="000C501D" w:rsidRPr="00DD6DA8">
        <w:t>Misconduct</w:t>
      </w:r>
    </w:p>
    <w:p w14:paraId="26DF1685" w14:textId="1789C687" w:rsidR="00715328" w:rsidRPr="00DD6DA8" w:rsidRDefault="000C501D" w:rsidP="00333AEB">
      <w:pPr>
        <w:pStyle w:val="a3"/>
        <w:spacing w:line="276" w:lineRule="auto"/>
        <w:ind w:leftChars="100" w:left="219"/>
        <w:jc w:val="both"/>
      </w:pPr>
      <w:r w:rsidRPr="00DD6DA8">
        <w:rPr>
          <w:color w:val="131312"/>
        </w:rPr>
        <w:t>It means any activity undertaken by anyone affiliated with OIST Graduate University</w:t>
      </w:r>
      <w:r w:rsidRPr="00DD6DA8">
        <w:rPr>
          <w:color w:val="131312"/>
          <w:spacing w:val="-16"/>
        </w:rPr>
        <w:t xml:space="preserve"> </w:t>
      </w:r>
      <w:r w:rsidRPr="00DD6DA8">
        <w:rPr>
          <w:color w:val="131312"/>
        </w:rPr>
        <w:t>(University),</w:t>
      </w:r>
      <w:r w:rsidRPr="00DD6DA8">
        <w:rPr>
          <w:color w:val="131312"/>
          <w:spacing w:val="-16"/>
        </w:rPr>
        <w:t xml:space="preserve"> </w:t>
      </w:r>
      <w:r w:rsidRPr="00DD6DA8">
        <w:rPr>
          <w:color w:val="131312"/>
        </w:rPr>
        <w:t>including,</w:t>
      </w:r>
      <w:r w:rsidRPr="00DD6DA8">
        <w:rPr>
          <w:color w:val="131312"/>
          <w:spacing w:val="-16"/>
        </w:rPr>
        <w:t xml:space="preserve"> </w:t>
      </w:r>
      <w:r w:rsidRPr="00DD6DA8">
        <w:rPr>
          <w:color w:val="131312"/>
        </w:rPr>
        <w:t>without</w:t>
      </w:r>
      <w:r w:rsidRPr="00DD6DA8">
        <w:rPr>
          <w:color w:val="131312"/>
          <w:spacing w:val="-17"/>
        </w:rPr>
        <w:t xml:space="preserve"> </w:t>
      </w:r>
      <w:r w:rsidRPr="00DD6DA8">
        <w:rPr>
          <w:color w:val="131312"/>
        </w:rPr>
        <w:t>limitation,</w:t>
      </w:r>
      <w:r w:rsidRPr="00DD6DA8">
        <w:rPr>
          <w:color w:val="131312"/>
          <w:spacing w:val="-16"/>
        </w:rPr>
        <w:t xml:space="preserve"> </w:t>
      </w:r>
      <w:r w:rsidRPr="00DD6DA8">
        <w:rPr>
          <w:color w:val="131312"/>
        </w:rPr>
        <w:t>officers,</w:t>
      </w:r>
      <w:r w:rsidRPr="00DD6DA8">
        <w:rPr>
          <w:color w:val="131312"/>
          <w:spacing w:val="-16"/>
        </w:rPr>
        <w:t xml:space="preserve"> </w:t>
      </w:r>
      <w:r w:rsidRPr="00DD6DA8">
        <w:rPr>
          <w:color w:val="131312"/>
        </w:rPr>
        <w:t>employees, students, vendors, that violates any applicable Japanese legal or regulatory</w:t>
      </w:r>
      <w:r w:rsidRPr="00DD6DA8">
        <w:rPr>
          <w:color w:val="131312"/>
          <w:spacing w:val="-10"/>
        </w:rPr>
        <w:t xml:space="preserve"> </w:t>
      </w:r>
      <w:r w:rsidRPr="00DD6DA8">
        <w:rPr>
          <w:color w:val="131312"/>
        </w:rPr>
        <w:t>provisions,</w:t>
      </w:r>
      <w:r w:rsidRPr="00DD6DA8">
        <w:rPr>
          <w:color w:val="131312"/>
          <w:spacing w:val="-10"/>
        </w:rPr>
        <w:t xml:space="preserve"> </w:t>
      </w:r>
      <w:r w:rsidRPr="00DD6DA8">
        <w:rPr>
          <w:color w:val="131312"/>
        </w:rPr>
        <w:t>or</w:t>
      </w:r>
      <w:r w:rsidRPr="00DD6DA8">
        <w:rPr>
          <w:color w:val="131312"/>
          <w:spacing w:val="-10"/>
        </w:rPr>
        <w:t xml:space="preserve"> </w:t>
      </w:r>
      <w:r w:rsidRPr="00DD6DA8">
        <w:rPr>
          <w:color w:val="131312"/>
        </w:rPr>
        <w:t>violates</w:t>
      </w:r>
      <w:r w:rsidRPr="00DD6DA8">
        <w:rPr>
          <w:color w:val="131312"/>
          <w:spacing w:val="-10"/>
        </w:rPr>
        <w:t xml:space="preserve"> </w:t>
      </w:r>
      <w:r w:rsidRPr="00DD6DA8">
        <w:rPr>
          <w:color w:val="131312"/>
        </w:rPr>
        <w:t>Bylaws,</w:t>
      </w:r>
      <w:r w:rsidRPr="00DD6DA8">
        <w:rPr>
          <w:color w:val="131312"/>
          <w:spacing w:val="-10"/>
        </w:rPr>
        <w:t xml:space="preserve"> </w:t>
      </w:r>
      <w:r w:rsidRPr="00DD6DA8">
        <w:rPr>
          <w:color w:val="131312"/>
        </w:rPr>
        <w:t>University</w:t>
      </w:r>
      <w:r w:rsidRPr="00DD6DA8">
        <w:rPr>
          <w:color w:val="131312"/>
          <w:spacing w:val="-10"/>
        </w:rPr>
        <w:t xml:space="preserve"> </w:t>
      </w:r>
      <w:r w:rsidRPr="00DD6DA8">
        <w:rPr>
          <w:color w:val="131312"/>
        </w:rPr>
        <w:t>Rules,</w:t>
      </w:r>
      <w:r w:rsidRPr="00DD6DA8">
        <w:rPr>
          <w:color w:val="131312"/>
          <w:spacing w:val="-8"/>
        </w:rPr>
        <w:t xml:space="preserve"> </w:t>
      </w:r>
      <w:r w:rsidRPr="00DD6DA8">
        <w:rPr>
          <w:color w:val="131312"/>
        </w:rPr>
        <w:t>Policies,</w:t>
      </w:r>
      <w:r w:rsidRPr="00DD6DA8">
        <w:rPr>
          <w:color w:val="131312"/>
          <w:spacing w:val="-8"/>
        </w:rPr>
        <w:t xml:space="preserve"> </w:t>
      </w:r>
      <w:r w:rsidRPr="00DD6DA8">
        <w:rPr>
          <w:color w:val="131312"/>
        </w:rPr>
        <w:t>Rules, and Procedures (PRPs), (collectively, “non-compliance”), and misconduct in research activities by these people. The scope of non-compliance</w:t>
      </w:r>
      <w:r w:rsidR="002426DA" w:rsidRPr="00DD6DA8">
        <w:rPr>
          <w:color w:val="131312"/>
        </w:rPr>
        <w:t xml:space="preserve"> </w:t>
      </w:r>
      <w:r w:rsidRPr="00DD6DA8">
        <w:rPr>
          <w:color w:val="131312"/>
        </w:rPr>
        <w:t>includes public research fund misuse.</w:t>
      </w:r>
    </w:p>
    <w:p w14:paraId="576FB106" w14:textId="77777777" w:rsidR="00715328" w:rsidRPr="00DD6DA8" w:rsidRDefault="00715328" w:rsidP="00333AEB">
      <w:pPr>
        <w:pStyle w:val="a3"/>
        <w:spacing w:line="276" w:lineRule="auto"/>
        <w:ind w:leftChars="100" w:left="219"/>
        <w:jc w:val="both"/>
      </w:pPr>
    </w:p>
    <w:p w14:paraId="72E722AC" w14:textId="128CE781" w:rsidR="00715328" w:rsidRPr="00DD6DA8" w:rsidRDefault="00084175" w:rsidP="00BD3E54">
      <w:pPr>
        <w:pStyle w:val="1"/>
        <w:tabs>
          <w:tab w:val="left" w:pos="1424"/>
        </w:tabs>
        <w:spacing w:line="276" w:lineRule="auto"/>
        <w:ind w:leftChars="200" w:left="438"/>
      </w:pPr>
      <w:r>
        <w:rPr>
          <w:b w:val="0"/>
          <w:bCs w:val="0"/>
        </w:rPr>
        <w:t>23.7.6.1</w:t>
      </w:r>
      <w:r>
        <w:rPr>
          <w:b w:val="0"/>
          <w:bCs w:val="0"/>
        </w:rPr>
        <w:tab/>
      </w:r>
      <w:r w:rsidR="000C501D" w:rsidRPr="00DD6DA8">
        <w:t>Non-compliance</w:t>
      </w:r>
    </w:p>
    <w:p w14:paraId="282A051D" w14:textId="77777777" w:rsidR="00715328" w:rsidRPr="00DD6DA8" w:rsidRDefault="000C501D" w:rsidP="00333AEB">
      <w:pPr>
        <w:pStyle w:val="a3"/>
        <w:spacing w:line="276" w:lineRule="auto"/>
        <w:ind w:leftChars="200" w:left="438"/>
        <w:jc w:val="both"/>
      </w:pPr>
      <w:r w:rsidRPr="00DD6DA8">
        <w:t>It means any activity that contradicts with applicable Japanese</w:t>
      </w:r>
      <w:r w:rsidRPr="00DD6DA8">
        <w:rPr>
          <w:spacing w:val="-36"/>
        </w:rPr>
        <w:t xml:space="preserve"> </w:t>
      </w:r>
      <w:r w:rsidRPr="00DD6DA8">
        <w:t xml:space="preserve">legal or regulatory </w:t>
      </w:r>
      <w:r w:rsidRPr="00DD6DA8">
        <w:lastRenderedPageBreak/>
        <w:t>provisions or with Bylaws, University Rules or the PRPs.</w:t>
      </w:r>
    </w:p>
    <w:p w14:paraId="6F130146" w14:textId="77777777" w:rsidR="00715328" w:rsidRDefault="00715328" w:rsidP="00333AEB">
      <w:pPr>
        <w:pStyle w:val="a3"/>
        <w:spacing w:line="276" w:lineRule="auto"/>
        <w:ind w:leftChars="200" w:left="438"/>
        <w:jc w:val="both"/>
      </w:pPr>
    </w:p>
    <w:p w14:paraId="4724CF2B" w14:textId="2AC127FB" w:rsidR="00715328" w:rsidRPr="00DD6DA8" w:rsidRDefault="00084175" w:rsidP="00333AEB">
      <w:pPr>
        <w:pStyle w:val="1"/>
        <w:tabs>
          <w:tab w:val="left" w:pos="1862"/>
        </w:tabs>
        <w:spacing w:line="276" w:lineRule="auto"/>
        <w:ind w:leftChars="300" w:left="657"/>
      </w:pPr>
      <w:r>
        <w:rPr>
          <w:b w:val="0"/>
          <w:bCs w:val="0"/>
        </w:rPr>
        <w:t>23.7.6.1.1</w:t>
      </w:r>
      <w:r>
        <w:rPr>
          <w:b w:val="0"/>
          <w:bCs w:val="0"/>
        </w:rPr>
        <w:tab/>
      </w:r>
      <w:r w:rsidR="000C501D" w:rsidRPr="00DD6DA8">
        <w:t>Public Research Fund</w:t>
      </w:r>
      <w:r w:rsidR="000C501D" w:rsidRPr="00DD6DA8">
        <w:rPr>
          <w:spacing w:val="-12"/>
        </w:rPr>
        <w:t xml:space="preserve"> </w:t>
      </w:r>
      <w:r w:rsidR="000C501D" w:rsidRPr="00DD6DA8">
        <w:t>Misuse</w:t>
      </w:r>
    </w:p>
    <w:p w14:paraId="6A2C7E75" w14:textId="57257DB1" w:rsidR="00715328" w:rsidRPr="00DD6DA8" w:rsidRDefault="000C501D" w:rsidP="00333AEB">
      <w:pPr>
        <w:pStyle w:val="a3"/>
        <w:spacing w:line="276" w:lineRule="auto"/>
        <w:ind w:leftChars="300" w:left="657"/>
        <w:jc w:val="both"/>
      </w:pPr>
      <w:r w:rsidRPr="00DD6DA8">
        <w:t>It means any activity that violates the University's internal rules or</w:t>
      </w:r>
      <w:r w:rsidRPr="00DD6DA8">
        <w:rPr>
          <w:spacing w:val="-16"/>
        </w:rPr>
        <w:t xml:space="preserve"> </w:t>
      </w:r>
      <w:r w:rsidRPr="00DD6DA8">
        <w:t>Japanese</w:t>
      </w:r>
      <w:r w:rsidRPr="00DD6DA8">
        <w:rPr>
          <w:spacing w:val="-18"/>
        </w:rPr>
        <w:t xml:space="preserve"> </w:t>
      </w:r>
      <w:r w:rsidRPr="00DD6DA8">
        <w:t>legal</w:t>
      </w:r>
      <w:r w:rsidRPr="00DD6DA8">
        <w:rPr>
          <w:spacing w:val="-16"/>
        </w:rPr>
        <w:t xml:space="preserve"> </w:t>
      </w:r>
      <w:r w:rsidRPr="00DD6DA8">
        <w:t>or</w:t>
      </w:r>
      <w:r w:rsidRPr="00DD6DA8">
        <w:rPr>
          <w:spacing w:val="-16"/>
        </w:rPr>
        <w:t xml:space="preserve"> </w:t>
      </w:r>
      <w:r w:rsidRPr="00DD6DA8">
        <w:t>regulatory</w:t>
      </w:r>
      <w:r w:rsidRPr="00DD6DA8">
        <w:rPr>
          <w:spacing w:val="-17"/>
        </w:rPr>
        <w:t xml:space="preserve"> </w:t>
      </w:r>
      <w:r w:rsidRPr="00DD6DA8">
        <w:t>provisions</w:t>
      </w:r>
      <w:r w:rsidRPr="00DD6DA8">
        <w:rPr>
          <w:spacing w:val="-17"/>
        </w:rPr>
        <w:t xml:space="preserve"> </w:t>
      </w:r>
      <w:r w:rsidRPr="00DD6DA8">
        <w:t>by</w:t>
      </w:r>
      <w:r w:rsidRPr="00DD6DA8">
        <w:rPr>
          <w:spacing w:val="-17"/>
        </w:rPr>
        <w:t xml:space="preserve"> </w:t>
      </w:r>
      <w:r w:rsidRPr="00DD6DA8">
        <w:t>submitting</w:t>
      </w:r>
      <w:r w:rsidRPr="00DD6DA8">
        <w:rPr>
          <w:spacing w:val="-17"/>
        </w:rPr>
        <w:t xml:space="preserve"> </w:t>
      </w:r>
      <w:r w:rsidRPr="00DD6DA8">
        <w:t>falsified documentation for disbursement claim, such as obtaining deposit money taking advantage of a relationship with a vendor and receiving money based on false claims for business trip expenses,</w:t>
      </w:r>
      <w:r w:rsidRPr="00DD6DA8">
        <w:rPr>
          <w:spacing w:val="-12"/>
        </w:rPr>
        <w:t xml:space="preserve"> </w:t>
      </w:r>
      <w:r w:rsidRPr="00DD6DA8">
        <w:t>wages</w:t>
      </w:r>
      <w:r w:rsidRPr="00DD6DA8">
        <w:rPr>
          <w:spacing w:val="-12"/>
        </w:rPr>
        <w:t xml:space="preserve"> </w:t>
      </w:r>
      <w:r w:rsidRPr="00DD6DA8">
        <w:t>and</w:t>
      </w:r>
      <w:r w:rsidRPr="00DD6DA8">
        <w:rPr>
          <w:spacing w:val="-13"/>
        </w:rPr>
        <w:t xml:space="preserve"> </w:t>
      </w:r>
      <w:r w:rsidRPr="00DD6DA8">
        <w:t>other</w:t>
      </w:r>
      <w:r w:rsidRPr="00DD6DA8">
        <w:rPr>
          <w:spacing w:val="-12"/>
        </w:rPr>
        <w:t xml:space="preserve"> </w:t>
      </w:r>
      <w:r w:rsidRPr="00DD6DA8">
        <w:t>remuneration,</w:t>
      </w:r>
      <w:r w:rsidRPr="00DD6DA8">
        <w:rPr>
          <w:spacing w:val="-12"/>
        </w:rPr>
        <w:t xml:space="preserve"> </w:t>
      </w:r>
      <w:r w:rsidRPr="00DD6DA8">
        <w:t>and</w:t>
      </w:r>
      <w:r w:rsidRPr="00DD6DA8">
        <w:rPr>
          <w:spacing w:val="-11"/>
        </w:rPr>
        <w:t xml:space="preserve"> </w:t>
      </w:r>
      <w:r w:rsidRPr="00DD6DA8">
        <w:t>involves</w:t>
      </w:r>
      <w:r w:rsidRPr="00DD6DA8">
        <w:rPr>
          <w:spacing w:val="-13"/>
        </w:rPr>
        <w:t xml:space="preserve"> </w:t>
      </w:r>
      <w:r w:rsidRPr="00DD6DA8">
        <w:t xml:space="preserve">spending of the University's public </w:t>
      </w:r>
      <w:r w:rsidR="00413665" w:rsidRPr="00DD6DA8">
        <w:t>funds</w:t>
      </w:r>
      <w:r w:rsidRPr="00DD6DA8">
        <w:t xml:space="preserve"> sourced from operating expense subsidies and competitive research funding such as grants-in-aid for scientific research and sponsored research</w:t>
      </w:r>
      <w:r w:rsidRPr="00DD6DA8">
        <w:rPr>
          <w:spacing w:val="-8"/>
        </w:rPr>
        <w:t xml:space="preserve"> </w:t>
      </w:r>
      <w:r w:rsidRPr="00DD6DA8">
        <w:t>funding.</w:t>
      </w:r>
    </w:p>
    <w:p w14:paraId="47FC468A" w14:textId="77777777" w:rsidR="00715328" w:rsidRPr="00DD6DA8" w:rsidRDefault="00715328" w:rsidP="00333AEB">
      <w:pPr>
        <w:pStyle w:val="a3"/>
        <w:spacing w:line="276" w:lineRule="auto"/>
        <w:ind w:leftChars="300" w:left="657"/>
        <w:jc w:val="both"/>
      </w:pPr>
    </w:p>
    <w:p w14:paraId="342AF586" w14:textId="3585D354" w:rsidR="00715328" w:rsidRPr="00DD6DA8" w:rsidRDefault="00084175" w:rsidP="00BD3E54">
      <w:pPr>
        <w:pStyle w:val="1"/>
        <w:tabs>
          <w:tab w:val="left" w:pos="1424"/>
        </w:tabs>
        <w:spacing w:line="276" w:lineRule="auto"/>
        <w:ind w:leftChars="200" w:left="438"/>
      </w:pPr>
      <w:r>
        <w:rPr>
          <w:b w:val="0"/>
          <w:bCs w:val="0"/>
        </w:rPr>
        <w:t>23.7.6.2</w:t>
      </w:r>
      <w:r>
        <w:rPr>
          <w:b w:val="0"/>
          <w:bCs w:val="0"/>
        </w:rPr>
        <w:tab/>
      </w:r>
      <w:r w:rsidR="000C501D" w:rsidRPr="00DD6DA8">
        <w:t>Misconduct in Research</w:t>
      </w:r>
      <w:r w:rsidR="000C501D" w:rsidRPr="00DD6DA8">
        <w:rPr>
          <w:spacing w:val="-16"/>
        </w:rPr>
        <w:t xml:space="preserve"> </w:t>
      </w:r>
      <w:r w:rsidR="000C501D" w:rsidRPr="00DD6DA8">
        <w:t>Activities</w:t>
      </w:r>
    </w:p>
    <w:p w14:paraId="6F19E3E7" w14:textId="5BD22701" w:rsidR="00715328" w:rsidRPr="00DD6DA8" w:rsidRDefault="000C501D" w:rsidP="00333AEB">
      <w:pPr>
        <w:pStyle w:val="a3"/>
        <w:spacing w:line="276" w:lineRule="auto"/>
        <w:ind w:leftChars="200" w:left="438"/>
        <w:jc w:val="both"/>
      </w:pPr>
      <w:r w:rsidRPr="00DD6DA8">
        <w:t xml:space="preserve">It means, in the conduct of research activities or activities to make the research results public, any act that distorts the essence or the spirits of these </w:t>
      </w:r>
      <w:proofErr w:type="gramStart"/>
      <w:r w:rsidRPr="00DD6DA8">
        <w:t>activities,</w:t>
      </w:r>
      <w:r w:rsidR="00B94D75" w:rsidRPr="00DD6DA8">
        <w:t xml:space="preserve"> </w:t>
      </w:r>
      <w:r w:rsidRPr="00DD6DA8">
        <w:t>and</w:t>
      </w:r>
      <w:proofErr w:type="gramEnd"/>
      <w:r w:rsidRPr="00DD6DA8">
        <w:t xml:space="preserve"> impedes normal scientific communication among the members of the scientific community. Specifically, acts that fall within the scope of misconduct include fabrication or falsification of data or results being obtained, plagiarism and an act that contradicts research ethics, but are not limited</w:t>
      </w:r>
      <w:r w:rsidRPr="00DD6DA8">
        <w:rPr>
          <w:spacing w:val="-15"/>
        </w:rPr>
        <w:t xml:space="preserve"> </w:t>
      </w:r>
      <w:r w:rsidRPr="00DD6DA8">
        <w:t>to</w:t>
      </w:r>
      <w:r w:rsidRPr="00DD6DA8">
        <w:rPr>
          <w:spacing w:val="-14"/>
        </w:rPr>
        <w:t xml:space="preserve"> </w:t>
      </w:r>
      <w:r w:rsidRPr="00DD6DA8">
        <w:t>these.</w:t>
      </w:r>
      <w:r w:rsidRPr="00DD6DA8">
        <w:rPr>
          <w:spacing w:val="-14"/>
        </w:rPr>
        <w:t xml:space="preserve"> </w:t>
      </w:r>
      <w:r w:rsidRPr="00DD6DA8">
        <w:t>Determination</w:t>
      </w:r>
      <w:r w:rsidRPr="00DD6DA8">
        <w:rPr>
          <w:spacing w:val="-14"/>
        </w:rPr>
        <w:t xml:space="preserve"> </w:t>
      </w:r>
      <w:r w:rsidRPr="00DD6DA8">
        <w:t>of</w:t>
      </w:r>
      <w:r w:rsidRPr="00DD6DA8">
        <w:rPr>
          <w:spacing w:val="-14"/>
        </w:rPr>
        <w:t xml:space="preserve"> </w:t>
      </w:r>
      <w:r w:rsidRPr="00DD6DA8">
        <w:t>misconduct</w:t>
      </w:r>
      <w:r w:rsidRPr="00DD6DA8">
        <w:rPr>
          <w:spacing w:val="-14"/>
        </w:rPr>
        <w:t xml:space="preserve"> </w:t>
      </w:r>
      <w:r w:rsidRPr="00DD6DA8">
        <w:t>will</w:t>
      </w:r>
      <w:r w:rsidRPr="00DD6DA8">
        <w:rPr>
          <w:spacing w:val="-14"/>
        </w:rPr>
        <w:t xml:space="preserve"> </w:t>
      </w:r>
      <w:r w:rsidRPr="00DD6DA8">
        <w:rPr>
          <w:spacing w:val="2"/>
        </w:rPr>
        <w:t>be</w:t>
      </w:r>
      <w:r w:rsidRPr="00DD6DA8">
        <w:rPr>
          <w:spacing w:val="-15"/>
        </w:rPr>
        <w:t xml:space="preserve"> </w:t>
      </w:r>
      <w:r w:rsidRPr="00DD6DA8">
        <w:t>made</w:t>
      </w:r>
      <w:r w:rsidRPr="00DD6DA8">
        <w:rPr>
          <w:spacing w:val="-15"/>
        </w:rPr>
        <w:t xml:space="preserve"> </w:t>
      </w:r>
      <w:r w:rsidRPr="00DD6DA8">
        <w:t>on</w:t>
      </w:r>
      <w:r w:rsidRPr="00DD6DA8">
        <w:rPr>
          <w:spacing w:val="-13"/>
        </w:rPr>
        <w:t xml:space="preserve"> </w:t>
      </w:r>
      <w:r w:rsidRPr="00DD6DA8">
        <w:t>a</w:t>
      </w:r>
      <w:r w:rsidRPr="00DD6DA8">
        <w:rPr>
          <w:spacing w:val="-14"/>
        </w:rPr>
        <w:t xml:space="preserve"> </w:t>
      </w:r>
      <w:r w:rsidRPr="00DD6DA8">
        <w:t>case basis and depend on the specific details of the</w:t>
      </w:r>
      <w:r w:rsidRPr="00DD6DA8">
        <w:rPr>
          <w:spacing w:val="-22"/>
        </w:rPr>
        <w:t xml:space="preserve"> </w:t>
      </w:r>
      <w:r w:rsidRPr="00DD6DA8">
        <w:t>case.</w:t>
      </w:r>
    </w:p>
    <w:p w14:paraId="4F490708" w14:textId="77777777" w:rsidR="00715328" w:rsidRPr="00DD6DA8" w:rsidRDefault="00715328" w:rsidP="00333AEB">
      <w:pPr>
        <w:pStyle w:val="a3"/>
        <w:spacing w:line="276" w:lineRule="auto"/>
        <w:ind w:leftChars="200" w:left="438"/>
        <w:jc w:val="both"/>
      </w:pPr>
    </w:p>
    <w:p w14:paraId="3F9FB052" w14:textId="2C959F0F" w:rsidR="00715328" w:rsidRPr="00DD6DA8" w:rsidRDefault="00084175" w:rsidP="00333AEB">
      <w:pPr>
        <w:pStyle w:val="1"/>
        <w:tabs>
          <w:tab w:val="left" w:pos="1862"/>
        </w:tabs>
        <w:spacing w:line="276" w:lineRule="auto"/>
        <w:ind w:leftChars="300" w:left="657"/>
      </w:pPr>
      <w:r>
        <w:rPr>
          <w:b w:val="0"/>
          <w:bCs w:val="0"/>
        </w:rPr>
        <w:t>23.7.6.2.1</w:t>
      </w:r>
      <w:r>
        <w:rPr>
          <w:b w:val="0"/>
          <w:bCs w:val="0"/>
        </w:rPr>
        <w:tab/>
      </w:r>
      <w:r w:rsidR="000C501D" w:rsidRPr="00DD6DA8">
        <w:t>Specified Research</w:t>
      </w:r>
      <w:r w:rsidR="000C501D" w:rsidRPr="00DD6DA8">
        <w:rPr>
          <w:spacing w:val="-9"/>
        </w:rPr>
        <w:t xml:space="preserve"> </w:t>
      </w:r>
      <w:r w:rsidR="000C501D" w:rsidRPr="00DD6DA8">
        <w:t>Misconduct</w:t>
      </w:r>
    </w:p>
    <w:p w14:paraId="6C3C21A3" w14:textId="77777777" w:rsidR="00715328" w:rsidRPr="00DD6DA8" w:rsidRDefault="000C501D" w:rsidP="00333AEB">
      <w:pPr>
        <w:pStyle w:val="a3"/>
        <w:spacing w:line="276" w:lineRule="auto"/>
        <w:ind w:leftChars="300" w:left="657"/>
        <w:jc w:val="both"/>
      </w:pPr>
      <w:r w:rsidRPr="00DD6DA8">
        <w:t>It</w:t>
      </w:r>
      <w:r w:rsidRPr="00DD6DA8">
        <w:rPr>
          <w:spacing w:val="-12"/>
        </w:rPr>
        <w:t xml:space="preserve"> </w:t>
      </w:r>
      <w:r w:rsidRPr="00DD6DA8">
        <w:t>means</w:t>
      </w:r>
      <w:r w:rsidRPr="00DD6DA8">
        <w:rPr>
          <w:spacing w:val="-14"/>
        </w:rPr>
        <w:t xml:space="preserve"> </w:t>
      </w:r>
      <w:r w:rsidRPr="00DD6DA8">
        <w:t>fabrication,</w:t>
      </w:r>
      <w:r w:rsidRPr="00DD6DA8">
        <w:rPr>
          <w:spacing w:val="-11"/>
        </w:rPr>
        <w:t xml:space="preserve"> </w:t>
      </w:r>
      <w:r w:rsidRPr="00DD6DA8">
        <w:t>falsification</w:t>
      </w:r>
      <w:r w:rsidRPr="00DD6DA8">
        <w:rPr>
          <w:spacing w:val="-13"/>
        </w:rPr>
        <w:t xml:space="preserve"> </w:t>
      </w:r>
      <w:r w:rsidRPr="00DD6DA8">
        <w:t>and</w:t>
      </w:r>
      <w:r w:rsidRPr="00DD6DA8">
        <w:rPr>
          <w:spacing w:val="-14"/>
        </w:rPr>
        <w:t xml:space="preserve"> </w:t>
      </w:r>
      <w:r w:rsidRPr="00DD6DA8">
        <w:t>plagiarism</w:t>
      </w:r>
      <w:r w:rsidRPr="00DD6DA8">
        <w:rPr>
          <w:spacing w:val="-14"/>
        </w:rPr>
        <w:t xml:space="preserve"> </w:t>
      </w:r>
      <w:r w:rsidRPr="00DD6DA8">
        <w:t>relating</w:t>
      </w:r>
      <w:r w:rsidRPr="00DD6DA8">
        <w:rPr>
          <w:spacing w:val="-13"/>
        </w:rPr>
        <w:t xml:space="preserve"> </w:t>
      </w:r>
      <w:r w:rsidRPr="00DD6DA8">
        <w:t>to</w:t>
      </w:r>
      <w:r w:rsidRPr="00DD6DA8">
        <w:rPr>
          <w:spacing w:val="-13"/>
        </w:rPr>
        <w:t xml:space="preserve"> </w:t>
      </w:r>
      <w:r w:rsidRPr="00DD6DA8">
        <w:t>data, findings of study and the like which are present in research results published in a paper submitted to academic journals, which are caused by a willful act or gross negligence of due care that shall have been exercised by an ordinary</w:t>
      </w:r>
      <w:r w:rsidRPr="00DD6DA8">
        <w:rPr>
          <w:spacing w:val="-22"/>
        </w:rPr>
        <w:t xml:space="preserve"> </w:t>
      </w:r>
      <w:r w:rsidRPr="00DD6DA8">
        <w:t>researcher.</w:t>
      </w:r>
    </w:p>
    <w:p w14:paraId="59E360FA" w14:textId="77777777" w:rsidR="00715328" w:rsidRDefault="000C501D" w:rsidP="00333AEB">
      <w:pPr>
        <w:pStyle w:val="a4"/>
        <w:numPr>
          <w:ilvl w:val="0"/>
          <w:numId w:val="1"/>
        </w:numPr>
        <w:tabs>
          <w:tab w:val="left" w:pos="1862"/>
        </w:tabs>
        <w:spacing w:line="276" w:lineRule="auto"/>
        <w:ind w:leftChars="300" w:left="1137" w:hangingChars="200" w:hanging="480"/>
        <w:jc w:val="both"/>
        <w:rPr>
          <w:sz w:val="24"/>
          <w:szCs w:val="24"/>
        </w:rPr>
      </w:pPr>
      <w:r w:rsidRPr="00DD6DA8">
        <w:rPr>
          <w:b/>
          <w:sz w:val="24"/>
          <w:szCs w:val="24"/>
        </w:rPr>
        <w:t xml:space="preserve">Fabrication: </w:t>
      </w:r>
      <w:r w:rsidRPr="00DD6DA8">
        <w:rPr>
          <w:sz w:val="24"/>
          <w:szCs w:val="24"/>
        </w:rPr>
        <w:t>It means making up data, research results, etc.</w:t>
      </w:r>
    </w:p>
    <w:p w14:paraId="030C2CEB" w14:textId="77777777" w:rsidR="00715328" w:rsidRDefault="000C501D" w:rsidP="00333AEB">
      <w:pPr>
        <w:pStyle w:val="a4"/>
        <w:numPr>
          <w:ilvl w:val="0"/>
          <w:numId w:val="1"/>
        </w:numPr>
        <w:tabs>
          <w:tab w:val="left" w:pos="1862"/>
        </w:tabs>
        <w:spacing w:line="276" w:lineRule="auto"/>
        <w:ind w:leftChars="300" w:left="1137" w:hangingChars="200" w:hanging="480"/>
        <w:jc w:val="both"/>
        <w:rPr>
          <w:sz w:val="24"/>
          <w:szCs w:val="24"/>
        </w:rPr>
      </w:pPr>
      <w:r w:rsidRPr="00084175">
        <w:rPr>
          <w:b/>
          <w:sz w:val="24"/>
          <w:szCs w:val="24"/>
        </w:rPr>
        <w:t>Falsification:</w:t>
      </w:r>
      <w:r w:rsidRPr="00084175">
        <w:rPr>
          <w:b/>
          <w:spacing w:val="-13"/>
          <w:sz w:val="24"/>
          <w:szCs w:val="24"/>
        </w:rPr>
        <w:t xml:space="preserve"> </w:t>
      </w:r>
      <w:r w:rsidRPr="00084175">
        <w:rPr>
          <w:sz w:val="24"/>
          <w:szCs w:val="24"/>
        </w:rPr>
        <w:t>It</w:t>
      </w:r>
      <w:r w:rsidRPr="00084175">
        <w:rPr>
          <w:spacing w:val="-11"/>
          <w:sz w:val="24"/>
          <w:szCs w:val="24"/>
        </w:rPr>
        <w:t xml:space="preserve"> </w:t>
      </w:r>
      <w:r w:rsidRPr="00084175">
        <w:rPr>
          <w:sz w:val="24"/>
          <w:szCs w:val="24"/>
        </w:rPr>
        <w:t>means</w:t>
      </w:r>
      <w:r w:rsidRPr="00084175">
        <w:rPr>
          <w:spacing w:val="-12"/>
          <w:sz w:val="24"/>
          <w:szCs w:val="24"/>
        </w:rPr>
        <w:t xml:space="preserve"> </w:t>
      </w:r>
      <w:r w:rsidRPr="00084175">
        <w:rPr>
          <w:sz w:val="24"/>
          <w:szCs w:val="24"/>
        </w:rPr>
        <w:t>manipulating</w:t>
      </w:r>
      <w:r w:rsidRPr="00084175">
        <w:rPr>
          <w:spacing w:val="-12"/>
          <w:sz w:val="24"/>
          <w:szCs w:val="24"/>
        </w:rPr>
        <w:t xml:space="preserve"> </w:t>
      </w:r>
      <w:r w:rsidRPr="00084175">
        <w:rPr>
          <w:sz w:val="24"/>
          <w:szCs w:val="24"/>
        </w:rPr>
        <w:t>research</w:t>
      </w:r>
      <w:r w:rsidRPr="00084175">
        <w:rPr>
          <w:spacing w:val="-12"/>
          <w:sz w:val="24"/>
          <w:szCs w:val="24"/>
        </w:rPr>
        <w:t xml:space="preserve"> </w:t>
      </w:r>
      <w:r w:rsidRPr="00084175">
        <w:rPr>
          <w:sz w:val="24"/>
          <w:szCs w:val="24"/>
        </w:rPr>
        <w:t>materials, equipment or processes, or changing data or results being obtained from research activities such that the research is not accurately</w:t>
      </w:r>
      <w:r w:rsidRPr="00084175">
        <w:rPr>
          <w:spacing w:val="-8"/>
          <w:sz w:val="24"/>
          <w:szCs w:val="24"/>
        </w:rPr>
        <w:t xml:space="preserve"> </w:t>
      </w:r>
      <w:r w:rsidRPr="00084175">
        <w:rPr>
          <w:sz w:val="24"/>
          <w:szCs w:val="24"/>
        </w:rPr>
        <w:t>represented.</w:t>
      </w:r>
    </w:p>
    <w:p w14:paraId="4DD1A3C1" w14:textId="781EB463" w:rsidR="00715328" w:rsidRPr="00084175" w:rsidRDefault="000C501D" w:rsidP="00333AEB">
      <w:pPr>
        <w:pStyle w:val="a4"/>
        <w:numPr>
          <w:ilvl w:val="0"/>
          <w:numId w:val="1"/>
        </w:numPr>
        <w:tabs>
          <w:tab w:val="left" w:pos="1862"/>
        </w:tabs>
        <w:spacing w:line="276" w:lineRule="auto"/>
        <w:ind w:leftChars="300" w:left="1137" w:hangingChars="200" w:hanging="480"/>
        <w:jc w:val="both"/>
        <w:rPr>
          <w:sz w:val="24"/>
          <w:szCs w:val="24"/>
        </w:rPr>
      </w:pPr>
      <w:r w:rsidRPr="00084175">
        <w:rPr>
          <w:b/>
          <w:sz w:val="24"/>
          <w:szCs w:val="24"/>
        </w:rPr>
        <w:t xml:space="preserve">Plagiarism: </w:t>
      </w:r>
      <w:r w:rsidRPr="00084175">
        <w:rPr>
          <w:sz w:val="24"/>
          <w:szCs w:val="24"/>
        </w:rPr>
        <w:t>It is the appropriation of another researcher's</w:t>
      </w:r>
      <w:r w:rsidRPr="00084175">
        <w:rPr>
          <w:spacing w:val="-11"/>
          <w:sz w:val="24"/>
          <w:szCs w:val="24"/>
        </w:rPr>
        <w:t xml:space="preserve"> </w:t>
      </w:r>
      <w:r w:rsidRPr="00084175">
        <w:rPr>
          <w:sz w:val="24"/>
          <w:szCs w:val="24"/>
        </w:rPr>
        <w:t>ideas,</w:t>
      </w:r>
      <w:r w:rsidRPr="00084175">
        <w:rPr>
          <w:spacing w:val="-11"/>
          <w:sz w:val="24"/>
          <w:szCs w:val="24"/>
        </w:rPr>
        <w:t xml:space="preserve"> </w:t>
      </w:r>
      <w:r w:rsidRPr="00084175">
        <w:rPr>
          <w:sz w:val="24"/>
          <w:szCs w:val="24"/>
        </w:rPr>
        <w:t>analysis</w:t>
      </w:r>
      <w:r w:rsidRPr="00084175">
        <w:rPr>
          <w:spacing w:val="-11"/>
          <w:sz w:val="24"/>
          <w:szCs w:val="24"/>
        </w:rPr>
        <w:t xml:space="preserve"> </w:t>
      </w:r>
      <w:r w:rsidRPr="00084175">
        <w:rPr>
          <w:sz w:val="24"/>
          <w:szCs w:val="24"/>
        </w:rPr>
        <w:t>processes,</w:t>
      </w:r>
      <w:r w:rsidRPr="00084175">
        <w:rPr>
          <w:spacing w:val="-11"/>
          <w:sz w:val="24"/>
          <w:szCs w:val="24"/>
        </w:rPr>
        <w:t xml:space="preserve"> </w:t>
      </w:r>
      <w:r w:rsidRPr="00084175">
        <w:rPr>
          <w:sz w:val="24"/>
          <w:szCs w:val="24"/>
        </w:rPr>
        <w:t>data,</w:t>
      </w:r>
      <w:r w:rsidRPr="00084175">
        <w:rPr>
          <w:spacing w:val="-10"/>
          <w:sz w:val="24"/>
          <w:szCs w:val="24"/>
        </w:rPr>
        <w:t xml:space="preserve"> </w:t>
      </w:r>
      <w:r w:rsidRPr="00084175">
        <w:rPr>
          <w:sz w:val="24"/>
          <w:szCs w:val="24"/>
        </w:rPr>
        <w:t>results,</w:t>
      </w:r>
      <w:r w:rsidRPr="00084175">
        <w:rPr>
          <w:spacing w:val="-11"/>
          <w:sz w:val="24"/>
          <w:szCs w:val="24"/>
        </w:rPr>
        <w:t xml:space="preserve"> </w:t>
      </w:r>
      <w:r w:rsidRPr="00084175">
        <w:rPr>
          <w:sz w:val="24"/>
          <w:szCs w:val="24"/>
        </w:rPr>
        <w:t>manuscripts</w:t>
      </w:r>
      <w:r w:rsidR="002426DA" w:rsidRPr="00084175">
        <w:rPr>
          <w:sz w:val="24"/>
          <w:szCs w:val="24"/>
        </w:rPr>
        <w:t xml:space="preserve"> </w:t>
      </w:r>
      <w:r w:rsidRPr="00084175">
        <w:rPr>
          <w:sz w:val="24"/>
          <w:szCs w:val="24"/>
        </w:rPr>
        <w:t>or words without obtaining consent from the researcher or giving appropriate credit.</w:t>
      </w:r>
    </w:p>
    <w:p w14:paraId="7E841381" w14:textId="77777777" w:rsidR="00715328" w:rsidRPr="00DD6DA8" w:rsidRDefault="00715328" w:rsidP="00333AEB">
      <w:pPr>
        <w:pStyle w:val="a3"/>
        <w:spacing w:line="276" w:lineRule="auto"/>
        <w:ind w:leftChars="300" w:left="657"/>
        <w:jc w:val="both"/>
      </w:pPr>
    </w:p>
    <w:p w14:paraId="2BED2763" w14:textId="77777777" w:rsidR="00715328" w:rsidRPr="00DD6DA8" w:rsidRDefault="000C501D" w:rsidP="00333AEB">
      <w:pPr>
        <w:pStyle w:val="a3"/>
        <w:spacing w:line="276" w:lineRule="auto"/>
        <w:ind w:leftChars="300" w:left="657"/>
        <w:jc w:val="both"/>
      </w:pPr>
      <w:r w:rsidRPr="00DD6DA8">
        <w:t>In addition, misconduct in research activities are not limited to those fall under the Specified Research Misconduct.</w:t>
      </w:r>
    </w:p>
    <w:p w14:paraId="440CCD9E" w14:textId="77777777" w:rsidR="00715328" w:rsidRPr="00DD6DA8" w:rsidRDefault="00715328" w:rsidP="00333AEB">
      <w:pPr>
        <w:pStyle w:val="a3"/>
        <w:spacing w:line="276" w:lineRule="auto"/>
        <w:ind w:leftChars="300" w:left="657"/>
        <w:jc w:val="both"/>
      </w:pPr>
    </w:p>
    <w:p w14:paraId="3A38F945" w14:textId="4F279EE0" w:rsidR="00715328" w:rsidRPr="00DD6DA8" w:rsidRDefault="00716437" w:rsidP="00BD3E54">
      <w:pPr>
        <w:pStyle w:val="1"/>
        <w:tabs>
          <w:tab w:val="left" w:pos="986"/>
        </w:tabs>
        <w:spacing w:line="276" w:lineRule="auto"/>
        <w:ind w:leftChars="100" w:left="219"/>
      </w:pPr>
      <w:r>
        <w:rPr>
          <w:b w:val="0"/>
          <w:bCs w:val="0"/>
        </w:rPr>
        <w:t>23.7.7</w:t>
      </w:r>
      <w:r>
        <w:rPr>
          <w:b w:val="0"/>
          <w:bCs w:val="0"/>
        </w:rPr>
        <w:tab/>
      </w:r>
      <w:r w:rsidR="000C501D" w:rsidRPr="00DD6DA8">
        <w:t>Use of Official Authority or Official</w:t>
      </w:r>
      <w:r w:rsidR="000C501D" w:rsidRPr="00DD6DA8">
        <w:rPr>
          <w:spacing w:val="-16"/>
        </w:rPr>
        <w:t xml:space="preserve"> </w:t>
      </w:r>
      <w:r w:rsidR="000C501D" w:rsidRPr="00DD6DA8">
        <w:t>influence</w:t>
      </w:r>
    </w:p>
    <w:p w14:paraId="36BFA1DC" w14:textId="77777777" w:rsidR="00715328" w:rsidRPr="00DD6DA8" w:rsidRDefault="000C501D" w:rsidP="00333AEB">
      <w:pPr>
        <w:pStyle w:val="a3"/>
        <w:spacing w:line="276" w:lineRule="auto"/>
        <w:ind w:leftChars="100" w:left="219"/>
        <w:jc w:val="both"/>
      </w:pPr>
      <w:r w:rsidRPr="00DD6DA8">
        <w:rPr>
          <w:color w:val="131312"/>
        </w:rPr>
        <w:t>It</w:t>
      </w:r>
      <w:r w:rsidRPr="00DD6DA8">
        <w:rPr>
          <w:color w:val="131312"/>
          <w:spacing w:val="-6"/>
        </w:rPr>
        <w:t xml:space="preserve"> </w:t>
      </w:r>
      <w:r w:rsidRPr="00DD6DA8">
        <w:rPr>
          <w:color w:val="131312"/>
        </w:rPr>
        <w:t>means</w:t>
      </w:r>
      <w:r w:rsidRPr="00DD6DA8">
        <w:rPr>
          <w:color w:val="131312"/>
          <w:spacing w:val="-7"/>
        </w:rPr>
        <w:t xml:space="preserve"> </w:t>
      </w:r>
      <w:r w:rsidRPr="00DD6DA8">
        <w:rPr>
          <w:color w:val="131312"/>
        </w:rPr>
        <w:t>to</w:t>
      </w:r>
      <w:r w:rsidRPr="00DD6DA8">
        <w:rPr>
          <w:color w:val="131312"/>
          <w:spacing w:val="-6"/>
        </w:rPr>
        <w:t xml:space="preserve"> </w:t>
      </w:r>
      <w:r w:rsidRPr="00DD6DA8">
        <w:rPr>
          <w:color w:val="131312"/>
        </w:rPr>
        <w:t>give</w:t>
      </w:r>
      <w:r w:rsidRPr="00DD6DA8">
        <w:rPr>
          <w:color w:val="131312"/>
          <w:spacing w:val="-5"/>
        </w:rPr>
        <w:t xml:space="preserve"> </w:t>
      </w:r>
      <w:r w:rsidRPr="00DD6DA8">
        <w:rPr>
          <w:color w:val="131312"/>
        </w:rPr>
        <w:t>an</w:t>
      </w:r>
      <w:r w:rsidRPr="00DD6DA8">
        <w:rPr>
          <w:color w:val="131312"/>
          <w:spacing w:val="-7"/>
        </w:rPr>
        <w:t xml:space="preserve"> </w:t>
      </w:r>
      <w:r w:rsidRPr="00DD6DA8">
        <w:rPr>
          <w:color w:val="131312"/>
        </w:rPr>
        <w:t>order,</w:t>
      </w:r>
      <w:r w:rsidRPr="00DD6DA8">
        <w:rPr>
          <w:color w:val="131312"/>
          <w:spacing w:val="-7"/>
        </w:rPr>
        <w:t xml:space="preserve"> </w:t>
      </w:r>
      <w:r w:rsidRPr="00DD6DA8">
        <w:rPr>
          <w:color w:val="131312"/>
        </w:rPr>
        <w:t>proposal,</w:t>
      </w:r>
      <w:r w:rsidRPr="00DD6DA8">
        <w:rPr>
          <w:color w:val="131312"/>
          <w:spacing w:val="-7"/>
        </w:rPr>
        <w:t xml:space="preserve"> </w:t>
      </w:r>
      <w:r w:rsidRPr="00DD6DA8">
        <w:rPr>
          <w:color w:val="131312"/>
        </w:rPr>
        <w:t>treatment</w:t>
      </w:r>
      <w:r w:rsidRPr="00DD6DA8">
        <w:rPr>
          <w:color w:val="131312"/>
          <w:spacing w:val="-3"/>
        </w:rPr>
        <w:t xml:space="preserve"> </w:t>
      </w:r>
      <w:r w:rsidRPr="00DD6DA8">
        <w:rPr>
          <w:color w:val="131312"/>
        </w:rPr>
        <w:t>or</w:t>
      </w:r>
      <w:r w:rsidRPr="00DD6DA8">
        <w:rPr>
          <w:color w:val="131312"/>
          <w:spacing w:val="-6"/>
        </w:rPr>
        <w:t xml:space="preserve"> </w:t>
      </w:r>
      <w:r w:rsidRPr="00DD6DA8">
        <w:rPr>
          <w:color w:val="131312"/>
        </w:rPr>
        <w:t>approval</w:t>
      </w:r>
      <w:r w:rsidRPr="00DD6DA8">
        <w:rPr>
          <w:color w:val="131312"/>
          <w:spacing w:val="-6"/>
        </w:rPr>
        <w:t xml:space="preserve"> </w:t>
      </w:r>
      <w:r w:rsidRPr="00DD6DA8">
        <w:rPr>
          <w:color w:val="131312"/>
        </w:rPr>
        <w:t>to</w:t>
      </w:r>
      <w:r w:rsidRPr="00DD6DA8">
        <w:rPr>
          <w:color w:val="131312"/>
          <w:spacing w:val="-6"/>
        </w:rPr>
        <w:t xml:space="preserve"> </w:t>
      </w:r>
      <w:r w:rsidRPr="00DD6DA8">
        <w:rPr>
          <w:color w:val="131312"/>
        </w:rPr>
        <w:t>give</w:t>
      </w:r>
      <w:r w:rsidRPr="00DD6DA8">
        <w:rPr>
          <w:color w:val="131312"/>
          <w:spacing w:val="-7"/>
        </w:rPr>
        <w:t xml:space="preserve"> </w:t>
      </w:r>
      <w:r w:rsidRPr="00DD6DA8">
        <w:rPr>
          <w:color w:val="131312"/>
        </w:rPr>
        <w:t>benefits or</w:t>
      </w:r>
      <w:r w:rsidRPr="00DD6DA8">
        <w:rPr>
          <w:color w:val="131312"/>
          <w:spacing w:val="-10"/>
        </w:rPr>
        <w:t xml:space="preserve"> </w:t>
      </w:r>
      <w:r w:rsidRPr="00DD6DA8">
        <w:rPr>
          <w:color w:val="131312"/>
        </w:rPr>
        <w:t>make</w:t>
      </w:r>
      <w:r w:rsidRPr="00DD6DA8">
        <w:rPr>
          <w:color w:val="131312"/>
          <w:spacing w:val="-8"/>
        </w:rPr>
        <w:t xml:space="preserve"> </w:t>
      </w:r>
      <w:r w:rsidRPr="00DD6DA8">
        <w:rPr>
          <w:color w:val="131312"/>
        </w:rPr>
        <w:t>a</w:t>
      </w:r>
      <w:r w:rsidRPr="00DD6DA8">
        <w:rPr>
          <w:color w:val="131312"/>
          <w:spacing w:val="-9"/>
        </w:rPr>
        <w:t xml:space="preserve"> </w:t>
      </w:r>
      <w:r w:rsidRPr="00DD6DA8">
        <w:rPr>
          <w:color w:val="131312"/>
        </w:rPr>
        <w:lastRenderedPageBreak/>
        <w:t>promise</w:t>
      </w:r>
      <w:r w:rsidRPr="00DD6DA8">
        <w:rPr>
          <w:color w:val="131312"/>
          <w:spacing w:val="-9"/>
        </w:rPr>
        <w:t xml:space="preserve"> </w:t>
      </w:r>
      <w:r w:rsidRPr="00DD6DA8">
        <w:rPr>
          <w:color w:val="131312"/>
        </w:rPr>
        <w:t>to</w:t>
      </w:r>
      <w:r w:rsidRPr="00DD6DA8">
        <w:rPr>
          <w:color w:val="131312"/>
          <w:spacing w:val="-10"/>
        </w:rPr>
        <w:t xml:space="preserve"> </w:t>
      </w:r>
      <w:r w:rsidRPr="00DD6DA8">
        <w:rPr>
          <w:color w:val="131312"/>
        </w:rPr>
        <w:t>give</w:t>
      </w:r>
      <w:r w:rsidRPr="00DD6DA8">
        <w:rPr>
          <w:color w:val="131312"/>
          <w:spacing w:val="-10"/>
        </w:rPr>
        <w:t xml:space="preserve"> </w:t>
      </w:r>
      <w:r w:rsidRPr="00DD6DA8">
        <w:rPr>
          <w:color w:val="131312"/>
        </w:rPr>
        <w:t>benefits,</w:t>
      </w:r>
      <w:r w:rsidRPr="00DD6DA8">
        <w:rPr>
          <w:color w:val="131312"/>
          <w:spacing w:val="-8"/>
        </w:rPr>
        <w:t xml:space="preserve"> </w:t>
      </w:r>
      <w:r w:rsidRPr="00DD6DA8">
        <w:rPr>
          <w:color w:val="131312"/>
        </w:rPr>
        <w:t>exercise</w:t>
      </w:r>
      <w:r w:rsidRPr="00DD6DA8">
        <w:rPr>
          <w:color w:val="131312"/>
          <w:spacing w:val="-9"/>
        </w:rPr>
        <w:t xml:space="preserve"> </w:t>
      </w:r>
      <w:r w:rsidRPr="00DD6DA8">
        <w:rPr>
          <w:color w:val="131312"/>
        </w:rPr>
        <w:t>retaliation</w:t>
      </w:r>
      <w:r w:rsidRPr="00DD6DA8">
        <w:rPr>
          <w:color w:val="131312"/>
          <w:spacing w:val="-10"/>
        </w:rPr>
        <w:t xml:space="preserve"> </w:t>
      </w:r>
      <w:r w:rsidRPr="00DD6DA8">
        <w:rPr>
          <w:color w:val="131312"/>
        </w:rPr>
        <w:t>or</w:t>
      </w:r>
      <w:r w:rsidRPr="00DD6DA8">
        <w:rPr>
          <w:color w:val="131312"/>
          <w:spacing w:val="-8"/>
        </w:rPr>
        <w:t xml:space="preserve"> </w:t>
      </w:r>
      <w:r w:rsidRPr="00DD6DA8">
        <w:rPr>
          <w:color w:val="131312"/>
        </w:rPr>
        <w:t>make</w:t>
      </w:r>
      <w:r w:rsidRPr="00DD6DA8">
        <w:rPr>
          <w:color w:val="131312"/>
          <w:spacing w:val="-9"/>
        </w:rPr>
        <w:t xml:space="preserve"> </w:t>
      </w:r>
      <w:r w:rsidRPr="00DD6DA8">
        <w:rPr>
          <w:color w:val="131312"/>
        </w:rPr>
        <w:t>a</w:t>
      </w:r>
      <w:r w:rsidRPr="00DD6DA8">
        <w:rPr>
          <w:color w:val="131312"/>
          <w:spacing w:val="-9"/>
        </w:rPr>
        <w:t xml:space="preserve"> </w:t>
      </w:r>
      <w:r w:rsidRPr="00DD6DA8">
        <w:rPr>
          <w:color w:val="131312"/>
        </w:rPr>
        <w:t>threat</w:t>
      </w:r>
      <w:r w:rsidRPr="00DD6DA8">
        <w:rPr>
          <w:color w:val="131312"/>
          <w:spacing w:val="-9"/>
        </w:rPr>
        <w:t xml:space="preserve"> </w:t>
      </w:r>
      <w:r w:rsidRPr="00DD6DA8">
        <w:rPr>
          <w:color w:val="131312"/>
        </w:rPr>
        <w:t>to retaliate, take personnel measures (including, but not limited to, appointment, promotion, relocation, selection, performance appraisal, suspension and other disciplinary actions) or an order, proposal, treatment or approval to have others to do any of</w:t>
      </w:r>
      <w:r w:rsidRPr="00DD6DA8">
        <w:rPr>
          <w:color w:val="131312"/>
          <w:spacing w:val="-19"/>
        </w:rPr>
        <w:t xml:space="preserve"> </w:t>
      </w:r>
      <w:r w:rsidRPr="00DD6DA8">
        <w:rPr>
          <w:color w:val="131312"/>
        </w:rPr>
        <w:t>these.</w:t>
      </w:r>
    </w:p>
    <w:p w14:paraId="70B14DEF" w14:textId="77777777" w:rsidR="00715328" w:rsidRPr="00DD6DA8" w:rsidRDefault="00715328" w:rsidP="00333AEB">
      <w:pPr>
        <w:pStyle w:val="a3"/>
        <w:spacing w:line="276" w:lineRule="auto"/>
        <w:ind w:leftChars="100" w:left="219"/>
        <w:jc w:val="both"/>
      </w:pPr>
    </w:p>
    <w:p w14:paraId="5D07C1EF" w14:textId="3E06D749" w:rsidR="00715328" w:rsidRPr="00DD6DA8" w:rsidRDefault="00716437" w:rsidP="00BD3E54">
      <w:pPr>
        <w:pStyle w:val="1"/>
        <w:tabs>
          <w:tab w:val="left" w:pos="986"/>
        </w:tabs>
        <w:spacing w:line="276" w:lineRule="auto"/>
        <w:ind w:leftChars="100" w:left="219"/>
      </w:pPr>
      <w:r>
        <w:rPr>
          <w:b w:val="0"/>
          <w:bCs w:val="0"/>
        </w:rPr>
        <w:t>23.7.8</w:t>
      </w:r>
      <w:r>
        <w:rPr>
          <w:b w:val="0"/>
          <w:bCs w:val="0"/>
        </w:rPr>
        <w:tab/>
      </w:r>
      <w:r w:rsidR="000C501D" w:rsidRPr="00DD6DA8">
        <w:t>Protected</w:t>
      </w:r>
      <w:r w:rsidR="000C501D" w:rsidRPr="00DD6DA8">
        <w:rPr>
          <w:spacing w:val="-11"/>
        </w:rPr>
        <w:t xml:space="preserve"> </w:t>
      </w:r>
      <w:r w:rsidR="000C501D" w:rsidRPr="00DD6DA8">
        <w:t>Disclosure</w:t>
      </w:r>
    </w:p>
    <w:p w14:paraId="0DA7CE43" w14:textId="77777777" w:rsidR="00715328" w:rsidRPr="00DD6DA8" w:rsidRDefault="000C501D" w:rsidP="00333AEB">
      <w:pPr>
        <w:pStyle w:val="a3"/>
        <w:spacing w:line="276" w:lineRule="auto"/>
        <w:ind w:leftChars="100" w:left="219"/>
        <w:jc w:val="both"/>
      </w:pPr>
      <w:r w:rsidRPr="00DD6DA8">
        <w:rPr>
          <w:color w:val="131312"/>
        </w:rPr>
        <w:t>Any good faith communication that discloses or demonstrates an intention to disclose an alleged misconduct.</w:t>
      </w:r>
    </w:p>
    <w:p w14:paraId="79A08B0C" w14:textId="77777777" w:rsidR="00715328" w:rsidRPr="00DD6DA8" w:rsidRDefault="00715328" w:rsidP="00333AEB">
      <w:pPr>
        <w:pStyle w:val="a3"/>
        <w:spacing w:line="276" w:lineRule="auto"/>
        <w:ind w:leftChars="100" w:left="219"/>
        <w:jc w:val="both"/>
      </w:pPr>
    </w:p>
    <w:p w14:paraId="1F0339BB" w14:textId="277DD22E" w:rsidR="00715328" w:rsidRPr="00DD6DA8" w:rsidRDefault="00716437" w:rsidP="00BD3E54">
      <w:pPr>
        <w:pStyle w:val="1"/>
        <w:tabs>
          <w:tab w:val="left" w:pos="986"/>
        </w:tabs>
        <w:spacing w:line="276" w:lineRule="auto"/>
        <w:ind w:leftChars="100" w:left="219"/>
      </w:pPr>
      <w:r>
        <w:rPr>
          <w:b w:val="0"/>
          <w:bCs w:val="0"/>
        </w:rPr>
        <w:t>23.7.9</w:t>
      </w:r>
      <w:r>
        <w:rPr>
          <w:b w:val="0"/>
          <w:bCs w:val="0"/>
        </w:rPr>
        <w:tab/>
      </w:r>
      <w:r w:rsidR="000C501D" w:rsidRPr="00DD6DA8">
        <w:t>Retaliation</w:t>
      </w:r>
      <w:r w:rsidR="000C501D" w:rsidRPr="00DD6DA8">
        <w:rPr>
          <w:spacing w:val="-8"/>
        </w:rPr>
        <w:t xml:space="preserve"> </w:t>
      </w:r>
      <w:r w:rsidR="000C501D" w:rsidRPr="00DD6DA8">
        <w:t>Complaint</w:t>
      </w:r>
    </w:p>
    <w:p w14:paraId="59CA83D6" w14:textId="77777777" w:rsidR="00715328" w:rsidRPr="00DD6DA8" w:rsidRDefault="000C501D" w:rsidP="00333AEB">
      <w:pPr>
        <w:pStyle w:val="a3"/>
        <w:spacing w:line="276" w:lineRule="auto"/>
        <w:ind w:leftChars="100" w:left="219"/>
        <w:jc w:val="both"/>
      </w:pPr>
      <w:r w:rsidRPr="00DD6DA8">
        <w:rPr>
          <w:color w:val="131312"/>
        </w:rPr>
        <w:t>It means a complaint made by an employee or a third party claiming that a retaliation against a Protected Disclosure or the rejection to an Illegal Order</w:t>
      </w:r>
      <w:r w:rsidRPr="00DD6DA8">
        <w:rPr>
          <w:color w:val="131312"/>
          <w:spacing w:val="-14"/>
        </w:rPr>
        <w:t xml:space="preserve"> </w:t>
      </w:r>
      <w:r w:rsidRPr="00DD6DA8">
        <w:rPr>
          <w:color w:val="131312"/>
        </w:rPr>
        <w:t>has</w:t>
      </w:r>
      <w:r w:rsidRPr="00DD6DA8">
        <w:rPr>
          <w:color w:val="131312"/>
          <w:spacing w:val="-17"/>
        </w:rPr>
        <w:t xml:space="preserve"> </w:t>
      </w:r>
      <w:r w:rsidRPr="00DD6DA8">
        <w:rPr>
          <w:color w:val="131312"/>
        </w:rPr>
        <w:t>been</w:t>
      </w:r>
      <w:r w:rsidRPr="00DD6DA8">
        <w:rPr>
          <w:color w:val="131312"/>
          <w:spacing w:val="-16"/>
        </w:rPr>
        <w:t xml:space="preserve"> </w:t>
      </w:r>
      <w:r w:rsidRPr="00DD6DA8">
        <w:rPr>
          <w:color w:val="131312"/>
        </w:rPr>
        <w:t>made,</w:t>
      </w:r>
      <w:r w:rsidRPr="00DD6DA8">
        <w:rPr>
          <w:color w:val="131312"/>
          <w:spacing w:val="-14"/>
        </w:rPr>
        <w:t xml:space="preserve"> </w:t>
      </w:r>
      <w:r w:rsidRPr="00DD6DA8">
        <w:rPr>
          <w:color w:val="131312"/>
        </w:rPr>
        <w:t>or</w:t>
      </w:r>
      <w:r w:rsidRPr="00DD6DA8">
        <w:rPr>
          <w:color w:val="131312"/>
          <w:spacing w:val="-16"/>
        </w:rPr>
        <w:t xml:space="preserve"> </w:t>
      </w:r>
      <w:r w:rsidRPr="00DD6DA8">
        <w:rPr>
          <w:color w:val="131312"/>
        </w:rPr>
        <w:t>a</w:t>
      </w:r>
      <w:r w:rsidRPr="00DD6DA8">
        <w:rPr>
          <w:color w:val="131312"/>
          <w:spacing w:val="-15"/>
        </w:rPr>
        <w:t xml:space="preserve"> </w:t>
      </w:r>
      <w:r w:rsidRPr="00DD6DA8">
        <w:rPr>
          <w:color w:val="131312"/>
        </w:rPr>
        <w:t>complaint</w:t>
      </w:r>
      <w:r w:rsidRPr="00DD6DA8">
        <w:rPr>
          <w:color w:val="131312"/>
          <w:spacing w:val="-15"/>
        </w:rPr>
        <w:t xml:space="preserve"> </w:t>
      </w:r>
      <w:r w:rsidRPr="00DD6DA8">
        <w:rPr>
          <w:color w:val="131312"/>
        </w:rPr>
        <w:t>made</w:t>
      </w:r>
      <w:r w:rsidRPr="00DD6DA8">
        <w:rPr>
          <w:color w:val="131312"/>
          <w:spacing w:val="-17"/>
        </w:rPr>
        <w:t xml:space="preserve"> </w:t>
      </w:r>
      <w:r w:rsidRPr="00DD6DA8">
        <w:rPr>
          <w:color w:val="131312"/>
        </w:rPr>
        <w:t>by</w:t>
      </w:r>
      <w:r w:rsidRPr="00DD6DA8">
        <w:rPr>
          <w:color w:val="131312"/>
          <w:spacing w:val="-14"/>
        </w:rPr>
        <w:t xml:space="preserve"> </w:t>
      </w:r>
      <w:r w:rsidRPr="00DD6DA8">
        <w:rPr>
          <w:color w:val="131312"/>
        </w:rPr>
        <w:t>an</w:t>
      </w:r>
      <w:r w:rsidRPr="00DD6DA8">
        <w:rPr>
          <w:color w:val="131312"/>
          <w:spacing w:val="-14"/>
        </w:rPr>
        <w:t xml:space="preserve"> </w:t>
      </w:r>
      <w:r w:rsidRPr="00DD6DA8">
        <w:rPr>
          <w:color w:val="131312"/>
        </w:rPr>
        <w:t>employee</w:t>
      </w:r>
      <w:r w:rsidRPr="00DD6DA8">
        <w:rPr>
          <w:color w:val="131312"/>
          <w:spacing w:val="-17"/>
        </w:rPr>
        <w:t xml:space="preserve"> </w:t>
      </w:r>
      <w:r w:rsidRPr="00DD6DA8">
        <w:rPr>
          <w:color w:val="131312"/>
        </w:rPr>
        <w:t>or</w:t>
      </w:r>
      <w:r w:rsidRPr="00DD6DA8">
        <w:rPr>
          <w:color w:val="131312"/>
          <w:spacing w:val="-14"/>
        </w:rPr>
        <w:t xml:space="preserve"> </w:t>
      </w:r>
      <w:r w:rsidRPr="00DD6DA8">
        <w:rPr>
          <w:color w:val="131312"/>
        </w:rPr>
        <w:t>a</w:t>
      </w:r>
      <w:r w:rsidRPr="00DD6DA8">
        <w:rPr>
          <w:color w:val="131312"/>
          <w:spacing w:val="-15"/>
        </w:rPr>
        <w:t xml:space="preserve"> </w:t>
      </w:r>
      <w:r w:rsidRPr="00DD6DA8">
        <w:rPr>
          <w:color w:val="131312"/>
        </w:rPr>
        <w:t>third</w:t>
      </w:r>
      <w:r w:rsidRPr="00DD6DA8">
        <w:rPr>
          <w:color w:val="131312"/>
          <w:spacing w:val="-15"/>
        </w:rPr>
        <w:t xml:space="preserve"> </w:t>
      </w:r>
      <w:r w:rsidRPr="00DD6DA8">
        <w:rPr>
          <w:color w:val="131312"/>
        </w:rPr>
        <w:t>party claiming that an interference was made in the course of making a Protected</w:t>
      </w:r>
      <w:r w:rsidRPr="00DD6DA8">
        <w:rPr>
          <w:color w:val="131312"/>
          <w:spacing w:val="-17"/>
        </w:rPr>
        <w:t xml:space="preserve"> </w:t>
      </w:r>
      <w:r w:rsidRPr="00DD6DA8">
        <w:rPr>
          <w:color w:val="131312"/>
        </w:rPr>
        <w:t>Disclosure,</w:t>
      </w:r>
      <w:r w:rsidRPr="00DD6DA8">
        <w:rPr>
          <w:color w:val="131312"/>
          <w:spacing w:val="-16"/>
        </w:rPr>
        <w:t xml:space="preserve"> </w:t>
      </w:r>
      <w:r w:rsidRPr="00DD6DA8">
        <w:rPr>
          <w:color w:val="131312"/>
        </w:rPr>
        <w:t>which</w:t>
      </w:r>
      <w:r w:rsidRPr="00DD6DA8">
        <w:rPr>
          <w:color w:val="131312"/>
          <w:spacing w:val="-16"/>
        </w:rPr>
        <w:t xml:space="preserve"> </w:t>
      </w:r>
      <w:r w:rsidRPr="00DD6DA8">
        <w:rPr>
          <w:color w:val="131312"/>
        </w:rPr>
        <w:t>is</w:t>
      </w:r>
      <w:r w:rsidRPr="00DD6DA8">
        <w:rPr>
          <w:color w:val="131312"/>
          <w:spacing w:val="-16"/>
        </w:rPr>
        <w:t xml:space="preserve"> </w:t>
      </w:r>
      <w:r w:rsidRPr="00DD6DA8">
        <w:rPr>
          <w:color w:val="131312"/>
        </w:rPr>
        <w:t>submitted</w:t>
      </w:r>
      <w:r w:rsidRPr="00DD6DA8">
        <w:rPr>
          <w:color w:val="131312"/>
          <w:spacing w:val="-17"/>
        </w:rPr>
        <w:t xml:space="preserve"> </w:t>
      </w:r>
      <w:r w:rsidRPr="00DD6DA8">
        <w:rPr>
          <w:color w:val="131312"/>
        </w:rPr>
        <w:t>in</w:t>
      </w:r>
      <w:r w:rsidRPr="00DD6DA8">
        <w:rPr>
          <w:color w:val="131312"/>
          <w:spacing w:val="-14"/>
        </w:rPr>
        <w:t xml:space="preserve"> </w:t>
      </w:r>
      <w:r w:rsidRPr="00DD6DA8">
        <w:rPr>
          <w:color w:val="131312"/>
        </w:rPr>
        <w:t>writing</w:t>
      </w:r>
      <w:r w:rsidRPr="00DD6DA8">
        <w:rPr>
          <w:color w:val="131312"/>
          <w:spacing w:val="-16"/>
        </w:rPr>
        <w:t xml:space="preserve"> </w:t>
      </w:r>
      <w:r w:rsidRPr="00DD6DA8">
        <w:rPr>
          <w:color w:val="131312"/>
        </w:rPr>
        <w:t>along</w:t>
      </w:r>
      <w:r w:rsidRPr="00DD6DA8">
        <w:rPr>
          <w:color w:val="131312"/>
          <w:spacing w:val="-16"/>
        </w:rPr>
        <w:t xml:space="preserve"> </w:t>
      </w:r>
      <w:r w:rsidRPr="00DD6DA8">
        <w:rPr>
          <w:color w:val="131312"/>
        </w:rPr>
        <w:t>with</w:t>
      </w:r>
      <w:r w:rsidRPr="00DD6DA8">
        <w:rPr>
          <w:color w:val="131312"/>
          <w:spacing w:val="-16"/>
        </w:rPr>
        <w:t xml:space="preserve"> </w:t>
      </w:r>
      <w:r w:rsidRPr="00DD6DA8">
        <w:rPr>
          <w:color w:val="131312"/>
        </w:rPr>
        <w:t>a</w:t>
      </w:r>
      <w:r w:rsidRPr="00DD6DA8">
        <w:rPr>
          <w:color w:val="131312"/>
          <w:spacing w:val="-17"/>
        </w:rPr>
        <w:t xml:space="preserve"> </w:t>
      </w:r>
      <w:r w:rsidRPr="00DD6DA8">
        <w:rPr>
          <w:color w:val="131312"/>
        </w:rPr>
        <w:t>statement that the contents of the complaint are true or a statement that the complainant believes that the contents of the complaint are</w:t>
      </w:r>
      <w:r w:rsidRPr="00DD6DA8">
        <w:rPr>
          <w:color w:val="131312"/>
          <w:spacing w:val="-23"/>
        </w:rPr>
        <w:t xml:space="preserve"> </w:t>
      </w:r>
      <w:r w:rsidRPr="00DD6DA8">
        <w:rPr>
          <w:color w:val="131312"/>
        </w:rPr>
        <w:t>true.</w:t>
      </w:r>
    </w:p>
    <w:sectPr w:rsidR="00715328" w:rsidRPr="00DD6DA8" w:rsidSect="0068728F">
      <w:footerReference w:type="default" r:id="rId57"/>
      <w:pgSz w:w="11907" w:h="16840" w:code="9"/>
      <w:pgMar w:top="1418" w:right="1418" w:bottom="1134" w:left="1418" w:header="0" w:footer="567" w:gutter="0"/>
      <w:cols w:space="720"/>
      <w:docGrid w:type="linesAndChars" w:linePitch="304" w:charSpace="-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47A3" w14:textId="77777777" w:rsidR="00B54558" w:rsidRDefault="00B54558">
      <w:r>
        <w:separator/>
      </w:r>
    </w:p>
  </w:endnote>
  <w:endnote w:type="continuationSeparator" w:id="0">
    <w:p w14:paraId="4812B82D" w14:textId="77777777" w:rsidR="00B54558" w:rsidRDefault="00B5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211543"/>
      <w:docPartObj>
        <w:docPartGallery w:val="Page Numbers (Bottom of Page)"/>
        <w:docPartUnique/>
      </w:docPartObj>
    </w:sdtPr>
    <w:sdtContent>
      <w:p w14:paraId="7C981755" w14:textId="13EF072B" w:rsidR="008F7FB6" w:rsidRDefault="008F7FB6">
        <w:pPr>
          <w:pStyle w:val="a7"/>
          <w:jc w:val="center"/>
        </w:pPr>
        <w:r>
          <w:fldChar w:fldCharType="begin"/>
        </w:r>
        <w:r>
          <w:instrText>PAGE   \* MERGEFORMAT</w:instrText>
        </w:r>
        <w:r>
          <w:fldChar w:fldCharType="separate"/>
        </w:r>
        <w:r w:rsidRPr="00F03619">
          <w:rPr>
            <w:lang w:eastAsia="ja-JP"/>
          </w:rPr>
          <w:t>2</w:t>
        </w:r>
        <w:r>
          <w:fldChar w:fldCharType="end"/>
        </w:r>
      </w:p>
    </w:sdtContent>
  </w:sdt>
  <w:p w14:paraId="151943C5" w14:textId="0B8506A4" w:rsidR="00715328" w:rsidRDefault="00715328">
    <w:pPr>
      <w:pStyle w:val="a3"/>
      <w:spacing w:line="14" w:lineRule="auto"/>
      <w:rPr>
        <w:sz w:val="20"/>
      </w:rPr>
    </w:pPr>
  </w:p>
  <w:p w14:paraId="1E688155" w14:textId="77777777" w:rsidR="008F7FB6" w:rsidRDefault="008F7FB6" w:rsidP="008F7FB6">
    <w:pPr>
      <w:ind w:left="20" w:firstLineChars="400" w:firstLine="640"/>
      <w:jc w:val="right"/>
      <w:rPr>
        <w:sz w:val="16"/>
      </w:rPr>
    </w:pPr>
  </w:p>
  <w:p w14:paraId="1580BDF8" w14:textId="6F5629AD" w:rsidR="008F7FB6" w:rsidRPr="001B2778" w:rsidRDefault="008F7FB6" w:rsidP="008F7FB6">
    <w:pPr>
      <w:ind w:left="20" w:firstLineChars="400" w:firstLine="640"/>
      <w:jc w:val="right"/>
      <w:rPr>
        <w:rFonts w:eastAsiaTheme="minorEastAsia"/>
        <w:sz w:val="16"/>
        <w:szCs w:val="16"/>
        <w:lang w:eastAsia="ja-JP"/>
      </w:rPr>
    </w:pPr>
    <w:r w:rsidRPr="008F7FB6">
      <w:rPr>
        <w:sz w:val="16"/>
        <w:szCs w:val="16"/>
      </w:rPr>
      <w:t>ch23_misconduct-and-whistleblower-protection_en_</w:t>
    </w:r>
    <w:r w:rsidR="00710127" w:rsidRPr="008F7FB6">
      <w:rPr>
        <w:sz w:val="16"/>
        <w:szCs w:val="16"/>
      </w:rPr>
      <w:t>202</w:t>
    </w:r>
    <w:r w:rsidR="00710127">
      <w:rPr>
        <w:rFonts w:eastAsiaTheme="minorEastAsia" w:hint="eastAsia"/>
        <w:sz w:val="16"/>
        <w:szCs w:val="16"/>
        <w:lang w:eastAsia="ja-JP"/>
      </w:rPr>
      <w:t>404</w:t>
    </w:r>
    <w:r w:rsidR="00710127" w:rsidRPr="008F7FB6">
      <w:rPr>
        <w:sz w:val="16"/>
        <w:szCs w:val="16"/>
      </w:rPr>
      <w:t>01</w:t>
    </w:r>
    <w:r w:rsidRPr="008F7FB6">
      <w:rPr>
        <w:sz w:val="16"/>
        <w:szCs w:val="16"/>
      </w:rPr>
      <w:t>_</w:t>
    </w:r>
    <w:r w:rsidR="001B2778">
      <w:rPr>
        <w:rFonts w:eastAsiaTheme="minorEastAsia" w:hint="eastAsia"/>
        <w:sz w:val="16"/>
        <w:szCs w:val="16"/>
        <w:lang w:eastAsia="ja-JP"/>
      </w:rPr>
      <w:t>cl</w:t>
    </w:r>
  </w:p>
  <w:p w14:paraId="3CF81D17" w14:textId="77777777" w:rsidR="008F7FB6" w:rsidRPr="008F7FB6" w:rsidRDefault="008F7FB6" w:rsidP="008F7FB6">
    <w:pPr>
      <w:pStyle w:val="a3"/>
      <w:spacing w:line="14" w:lineRule="auto"/>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5573" w14:textId="77777777" w:rsidR="00B54558" w:rsidRDefault="00B54558">
      <w:r>
        <w:separator/>
      </w:r>
    </w:p>
  </w:footnote>
  <w:footnote w:type="continuationSeparator" w:id="0">
    <w:p w14:paraId="4DDDCFD4" w14:textId="77777777" w:rsidR="00B54558" w:rsidRDefault="00B5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605"/>
    <w:multiLevelType w:val="hybridMultilevel"/>
    <w:tmpl w:val="11BA8814"/>
    <w:lvl w:ilvl="0" w:tplc="DBCA848C">
      <w:start w:val="1"/>
      <w:numFmt w:val="lowerRoman"/>
      <w:lvlText w:val="%1)"/>
      <w:lvlJc w:val="left"/>
      <w:pPr>
        <w:ind w:left="1670" w:hanging="601"/>
        <w:jc w:val="left"/>
      </w:pPr>
      <w:rPr>
        <w:rFonts w:ascii="Georgia" w:eastAsia="Georgia" w:hAnsi="Georgia" w:cs="Georgia" w:hint="default"/>
        <w:spacing w:val="0"/>
        <w:w w:val="100"/>
        <w:sz w:val="24"/>
        <w:szCs w:val="24"/>
      </w:rPr>
    </w:lvl>
    <w:lvl w:ilvl="1" w:tplc="1A048506">
      <w:numFmt w:val="bullet"/>
      <w:lvlText w:val="•"/>
      <w:lvlJc w:val="left"/>
      <w:pPr>
        <w:ind w:left="2371" w:hanging="601"/>
      </w:pPr>
      <w:rPr>
        <w:rFonts w:hint="default"/>
      </w:rPr>
    </w:lvl>
    <w:lvl w:ilvl="2" w:tplc="97E6D230">
      <w:numFmt w:val="bullet"/>
      <w:lvlText w:val="•"/>
      <w:lvlJc w:val="left"/>
      <w:pPr>
        <w:ind w:left="3063" w:hanging="601"/>
      </w:pPr>
      <w:rPr>
        <w:rFonts w:hint="default"/>
      </w:rPr>
    </w:lvl>
    <w:lvl w:ilvl="3" w:tplc="13AE3700">
      <w:numFmt w:val="bullet"/>
      <w:lvlText w:val="•"/>
      <w:lvlJc w:val="left"/>
      <w:pPr>
        <w:ind w:left="3755" w:hanging="601"/>
      </w:pPr>
      <w:rPr>
        <w:rFonts w:hint="default"/>
      </w:rPr>
    </w:lvl>
    <w:lvl w:ilvl="4" w:tplc="74EE5BA2">
      <w:numFmt w:val="bullet"/>
      <w:lvlText w:val="•"/>
      <w:lvlJc w:val="left"/>
      <w:pPr>
        <w:ind w:left="4447" w:hanging="601"/>
      </w:pPr>
      <w:rPr>
        <w:rFonts w:hint="default"/>
      </w:rPr>
    </w:lvl>
    <w:lvl w:ilvl="5" w:tplc="C0B6AC14">
      <w:numFmt w:val="bullet"/>
      <w:lvlText w:val="•"/>
      <w:lvlJc w:val="left"/>
      <w:pPr>
        <w:ind w:left="5139" w:hanging="601"/>
      </w:pPr>
      <w:rPr>
        <w:rFonts w:hint="default"/>
      </w:rPr>
    </w:lvl>
    <w:lvl w:ilvl="6" w:tplc="17069F90">
      <w:numFmt w:val="bullet"/>
      <w:lvlText w:val="•"/>
      <w:lvlJc w:val="left"/>
      <w:pPr>
        <w:ind w:left="5831" w:hanging="601"/>
      </w:pPr>
      <w:rPr>
        <w:rFonts w:hint="default"/>
      </w:rPr>
    </w:lvl>
    <w:lvl w:ilvl="7" w:tplc="C1A09698">
      <w:numFmt w:val="bullet"/>
      <w:lvlText w:val="•"/>
      <w:lvlJc w:val="left"/>
      <w:pPr>
        <w:ind w:left="6523" w:hanging="601"/>
      </w:pPr>
      <w:rPr>
        <w:rFonts w:hint="default"/>
      </w:rPr>
    </w:lvl>
    <w:lvl w:ilvl="8" w:tplc="EF34552C">
      <w:numFmt w:val="bullet"/>
      <w:lvlText w:val="•"/>
      <w:lvlJc w:val="left"/>
      <w:pPr>
        <w:ind w:left="7215" w:hanging="601"/>
      </w:pPr>
      <w:rPr>
        <w:rFonts w:hint="default"/>
      </w:rPr>
    </w:lvl>
  </w:abstractNum>
  <w:abstractNum w:abstractNumId="1" w15:restartNumberingAfterBreak="0">
    <w:nsid w:val="0366107D"/>
    <w:multiLevelType w:val="hybridMultilevel"/>
    <w:tmpl w:val="7EE461A4"/>
    <w:lvl w:ilvl="0" w:tplc="6C683580">
      <w:start w:val="1"/>
      <w:numFmt w:val="decimal"/>
      <w:lvlText w:val="(%1)"/>
      <w:lvlJc w:val="left"/>
      <w:pPr>
        <w:ind w:left="2103" w:hanging="426"/>
        <w:jc w:val="left"/>
      </w:pPr>
      <w:rPr>
        <w:rFonts w:ascii="Georgia" w:eastAsia="Georgia" w:hAnsi="Georgia" w:cs="Georgia" w:hint="default"/>
        <w:spacing w:val="-2"/>
        <w:w w:val="100"/>
        <w:sz w:val="24"/>
        <w:szCs w:val="24"/>
      </w:rPr>
    </w:lvl>
    <w:lvl w:ilvl="1" w:tplc="D7962D8A">
      <w:numFmt w:val="bullet"/>
      <w:lvlText w:val="•"/>
      <w:lvlJc w:val="left"/>
      <w:pPr>
        <w:ind w:left="2743" w:hanging="426"/>
      </w:pPr>
      <w:rPr>
        <w:rFonts w:hint="default"/>
      </w:rPr>
    </w:lvl>
    <w:lvl w:ilvl="2" w:tplc="62F0F450">
      <w:numFmt w:val="bullet"/>
      <w:lvlText w:val="•"/>
      <w:lvlJc w:val="left"/>
      <w:pPr>
        <w:ind w:left="3387" w:hanging="426"/>
      </w:pPr>
      <w:rPr>
        <w:rFonts w:hint="default"/>
      </w:rPr>
    </w:lvl>
    <w:lvl w:ilvl="3" w:tplc="46242286">
      <w:numFmt w:val="bullet"/>
      <w:lvlText w:val="•"/>
      <w:lvlJc w:val="left"/>
      <w:pPr>
        <w:ind w:left="4031" w:hanging="426"/>
      </w:pPr>
      <w:rPr>
        <w:rFonts w:hint="default"/>
      </w:rPr>
    </w:lvl>
    <w:lvl w:ilvl="4" w:tplc="CD665D70">
      <w:numFmt w:val="bullet"/>
      <w:lvlText w:val="•"/>
      <w:lvlJc w:val="left"/>
      <w:pPr>
        <w:ind w:left="4675" w:hanging="426"/>
      </w:pPr>
      <w:rPr>
        <w:rFonts w:hint="default"/>
      </w:rPr>
    </w:lvl>
    <w:lvl w:ilvl="5" w:tplc="286E912C">
      <w:numFmt w:val="bullet"/>
      <w:lvlText w:val="•"/>
      <w:lvlJc w:val="left"/>
      <w:pPr>
        <w:ind w:left="5319" w:hanging="426"/>
      </w:pPr>
      <w:rPr>
        <w:rFonts w:hint="default"/>
      </w:rPr>
    </w:lvl>
    <w:lvl w:ilvl="6" w:tplc="D862A3FE">
      <w:numFmt w:val="bullet"/>
      <w:lvlText w:val="•"/>
      <w:lvlJc w:val="left"/>
      <w:pPr>
        <w:ind w:left="5963" w:hanging="426"/>
      </w:pPr>
      <w:rPr>
        <w:rFonts w:hint="default"/>
      </w:rPr>
    </w:lvl>
    <w:lvl w:ilvl="7" w:tplc="CF80E338">
      <w:numFmt w:val="bullet"/>
      <w:lvlText w:val="•"/>
      <w:lvlJc w:val="left"/>
      <w:pPr>
        <w:ind w:left="6607" w:hanging="426"/>
      </w:pPr>
      <w:rPr>
        <w:rFonts w:hint="default"/>
      </w:rPr>
    </w:lvl>
    <w:lvl w:ilvl="8" w:tplc="979EFCB4">
      <w:numFmt w:val="bullet"/>
      <w:lvlText w:val="•"/>
      <w:lvlJc w:val="left"/>
      <w:pPr>
        <w:ind w:left="7251" w:hanging="426"/>
      </w:pPr>
      <w:rPr>
        <w:rFonts w:hint="default"/>
      </w:rPr>
    </w:lvl>
  </w:abstractNum>
  <w:abstractNum w:abstractNumId="2" w15:restartNumberingAfterBreak="0">
    <w:nsid w:val="0C8D3A1E"/>
    <w:multiLevelType w:val="multilevel"/>
    <w:tmpl w:val="859E7BBA"/>
    <w:lvl w:ilvl="0">
      <w:start w:val="23"/>
      <w:numFmt w:val="decimal"/>
      <w:lvlText w:val="%1"/>
      <w:lvlJc w:val="left"/>
      <w:pPr>
        <w:ind w:left="1678" w:hanging="1357"/>
        <w:jc w:val="left"/>
      </w:pPr>
      <w:rPr>
        <w:rFonts w:hint="default"/>
      </w:rPr>
    </w:lvl>
    <w:lvl w:ilvl="1">
      <w:start w:val="4"/>
      <w:numFmt w:val="decimal"/>
      <w:lvlText w:val="%1.%2"/>
      <w:lvlJc w:val="left"/>
      <w:pPr>
        <w:ind w:left="1678" w:hanging="1357"/>
        <w:jc w:val="right"/>
      </w:pPr>
      <w:rPr>
        <w:rFonts w:hint="default"/>
      </w:rPr>
    </w:lvl>
    <w:lvl w:ilvl="2">
      <w:start w:val="4"/>
      <w:numFmt w:val="decimal"/>
      <w:lvlText w:val="%1.%2.%3"/>
      <w:lvlJc w:val="left"/>
      <w:pPr>
        <w:ind w:left="1678" w:hanging="1357"/>
        <w:jc w:val="right"/>
      </w:pPr>
      <w:rPr>
        <w:rFonts w:hint="default"/>
      </w:rPr>
    </w:lvl>
    <w:lvl w:ilvl="3">
      <w:start w:val="1"/>
      <w:numFmt w:val="decimal"/>
      <w:lvlText w:val="%1.%2.%3.%4"/>
      <w:lvlJc w:val="left"/>
      <w:pPr>
        <w:ind w:left="1250" w:hanging="1107"/>
        <w:jc w:val="left"/>
      </w:pPr>
      <w:rPr>
        <w:rFonts w:hint="default"/>
        <w:b/>
        <w:bCs/>
        <w:spacing w:val="-30"/>
        <w:w w:val="100"/>
      </w:rPr>
    </w:lvl>
    <w:lvl w:ilvl="4">
      <w:start w:val="1"/>
      <w:numFmt w:val="decimal"/>
      <w:lvlText w:val="%1.%2.%3.%4.%5"/>
      <w:lvlJc w:val="left"/>
      <w:pPr>
        <w:ind w:left="1678" w:hanging="1107"/>
        <w:jc w:val="left"/>
      </w:pPr>
      <w:rPr>
        <w:rFonts w:ascii="Georgia" w:eastAsia="Georgia" w:hAnsi="Georgia" w:cs="Georgia" w:hint="default"/>
        <w:b/>
        <w:bCs/>
        <w:spacing w:val="-27"/>
        <w:w w:val="100"/>
        <w:sz w:val="24"/>
        <w:szCs w:val="24"/>
      </w:rPr>
    </w:lvl>
    <w:lvl w:ilvl="5">
      <w:numFmt w:val="bullet"/>
      <w:lvlText w:val="•"/>
      <w:lvlJc w:val="left"/>
      <w:pPr>
        <w:ind w:left="4728" w:hanging="1107"/>
      </w:pPr>
      <w:rPr>
        <w:rFonts w:hint="default"/>
      </w:rPr>
    </w:lvl>
    <w:lvl w:ilvl="6">
      <w:numFmt w:val="bullet"/>
      <w:lvlText w:val="•"/>
      <w:lvlJc w:val="left"/>
      <w:pPr>
        <w:ind w:left="5490" w:hanging="1107"/>
      </w:pPr>
      <w:rPr>
        <w:rFonts w:hint="default"/>
      </w:rPr>
    </w:lvl>
    <w:lvl w:ilvl="7">
      <w:numFmt w:val="bullet"/>
      <w:lvlText w:val="•"/>
      <w:lvlJc w:val="left"/>
      <w:pPr>
        <w:ind w:left="6252" w:hanging="1107"/>
      </w:pPr>
      <w:rPr>
        <w:rFonts w:hint="default"/>
      </w:rPr>
    </w:lvl>
    <w:lvl w:ilvl="8">
      <w:numFmt w:val="bullet"/>
      <w:lvlText w:val="•"/>
      <w:lvlJc w:val="left"/>
      <w:pPr>
        <w:ind w:left="7014" w:hanging="1107"/>
      </w:pPr>
      <w:rPr>
        <w:rFonts w:hint="default"/>
      </w:rPr>
    </w:lvl>
  </w:abstractNum>
  <w:abstractNum w:abstractNumId="3" w15:restartNumberingAfterBreak="0">
    <w:nsid w:val="112C76CD"/>
    <w:multiLevelType w:val="hybridMultilevel"/>
    <w:tmpl w:val="F468D598"/>
    <w:lvl w:ilvl="0" w:tplc="C226C28A">
      <w:start w:val="1"/>
      <w:numFmt w:val="lowerRoman"/>
      <w:lvlText w:val="%1)"/>
      <w:lvlJc w:val="left"/>
      <w:pPr>
        <w:ind w:left="1250" w:hanging="308"/>
        <w:jc w:val="left"/>
      </w:pPr>
      <w:rPr>
        <w:rFonts w:ascii="Georgia" w:eastAsia="Georgia" w:hAnsi="Georgia" w:cs="Georgia" w:hint="default"/>
        <w:spacing w:val="0"/>
        <w:w w:val="100"/>
        <w:sz w:val="24"/>
        <w:szCs w:val="24"/>
      </w:rPr>
    </w:lvl>
    <w:lvl w:ilvl="1" w:tplc="784A3FE2">
      <w:numFmt w:val="bullet"/>
      <w:lvlText w:val="•"/>
      <w:lvlJc w:val="left"/>
      <w:pPr>
        <w:ind w:left="1987" w:hanging="308"/>
      </w:pPr>
      <w:rPr>
        <w:rFonts w:hint="default"/>
      </w:rPr>
    </w:lvl>
    <w:lvl w:ilvl="2" w:tplc="137CED4C">
      <w:numFmt w:val="bullet"/>
      <w:lvlText w:val="•"/>
      <w:lvlJc w:val="left"/>
      <w:pPr>
        <w:ind w:left="2715" w:hanging="308"/>
      </w:pPr>
      <w:rPr>
        <w:rFonts w:hint="default"/>
      </w:rPr>
    </w:lvl>
    <w:lvl w:ilvl="3" w:tplc="29F058E2">
      <w:numFmt w:val="bullet"/>
      <w:lvlText w:val="•"/>
      <w:lvlJc w:val="left"/>
      <w:pPr>
        <w:ind w:left="3443" w:hanging="308"/>
      </w:pPr>
      <w:rPr>
        <w:rFonts w:hint="default"/>
      </w:rPr>
    </w:lvl>
    <w:lvl w:ilvl="4" w:tplc="44A62A40">
      <w:numFmt w:val="bullet"/>
      <w:lvlText w:val="•"/>
      <w:lvlJc w:val="left"/>
      <w:pPr>
        <w:ind w:left="4171" w:hanging="308"/>
      </w:pPr>
      <w:rPr>
        <w:rFonts w:hint="default"/>
      </w:rPr>
    </w:lvl>
    <w:lvl w:ilvl="5" w:tplc="4A168CD4">
      <w:numFmt w:val="bullet"/>
      <w:lvlText w:val="•"/>
      <w:lvlJc w:val="left"/>
      <w:pPr>
        <w:ind w:left="4899" w:hanging="308"/>
      </w:pPr>
      <w:rPr>
        <w:rFonts w:hint="default"/>
      </w:rPr>
    </w:lvl>
    <w:lvl w:ilvl="6" w:tplc="26CCE172">
      <w:numFmt w:val="bullet"/>
      <w:lvlText w:val="•"/>
      <w:lvlJc w:val="left"/>
      <w:pPr>
        <w:ind w:left="5627" w:hanging="308"/>
      </w:pPr>
      <w:rPr>
        <w:rFonts w:hint="default"/>
      </w:rPr>
    </w:lvl>
    <w:lvl w:ilvl="7" w:tplc="84BA41F6">
      <w:numFmt w:val="bullet"/>
      <w:lvlText w:val="•"/>
      <w:lvlJc w:val="left"/>
      <w:pPr>
        <w:ind w:left="6355" w:hanging="308"/>
      </w:pPr>
      <w:rPr>
        <w:rFonts w:hint="default"/>
      </w:rPr>
    </w:lvl>
    <w:lvl w:ilvl="8" w:tplc="E02E008C">
      <w:numFmt w:val="bullet"/>
      <w:lvlText w:val="•"/>
      <w:lvlJc w:val="left"/>
      <w:pPr>
        <w:ind w:left="7083" w:hanging="308"/>
      </w:pPr>
      <w:rPr>
        <w:rFonts w:hint="default"/>
      </w:rPr>
    </w:lvl>
  </w:abstractNum>
  <w:abstractNum w:abstractNumId="4" w15:restartNumberingAfterBreak="0">
    <w:nsid w:val="11ED76AE"/>
    <w:multiLevelType w:val="hybridMultilevel"/>
    <w:tmpl w:val="A650BD7A"/>
    <w:lvl w:ilvl="0" w:tplc="643A8C92">
      <w:start w:val="1"/>
      <w:numFmt w:val="decimal"/>
      <w:lvlText w:val="(%1)"/>
      <w:lvlJc w:val="left"/>
      <w:pPr>
        <w:ind w:left="2223" w:hanging="426"/>
        <w:jc w:val="left"/>
      </w:pPr>
      <w:rPr>
        <w:rFonts w:ascii="Georgia" w:eastAsia="Georgia" w:hAnsi="Georgia" w:cs="Georgia" w:hint="default"/>
        <w:w w:val="100"/>
        <w:sz w:val="24"/>
        <w:szCs w:val="24"/>
      </w:rPr>
    </w:lvl>
    <w:lvl w:ilvl="1" w:tplc="6512F238">
      <w:numFmt w:val="bullet"/>
      <w:lvlText w:val="•"/>
      <w:lvlJc w:val="left"/>
      <w:pPr>
        <w:ind w:left="2851" w:hanging="426"/>
      </w:pPr>
      <w:rPr>
        <w:rFonts w:hint="default"/>
      </w:rPr>
    </w:lvl>
    <w:lvl w:ilvl="2" w:tplc="E89893F4">
      <w:numFmt w:val="bullet"/>
      <w:lvlText w:val="•"/>
      <w:lvlJc w:val="left"/>
      <w:pPr>
        <w:ind w:left="3483" w:hanging="426"/>
      </w:pPr>
      <w:rPr>
        <w:rFonts w:hint="default"/>
      </w:rPr>
    </w:lvl>
    <w:lvl w:ilvl="3" w:tplc="75829A56">
      <w:numFmt w:val="bullet"/>
      <w:lvlText w:val="•"/>
      <w:lvlJc w:val="left"/>
      <w:pPr>
        <w:ind w:left="4115" w:hanging="426"/>
      </w:pPr>
      <w:rPr>
        <w:rFonts w:hint="default"/>
      </w:rPr>
    </w:lvl>
    <w:lvl w:ilvl="4" w:tplc="6D8C0B68">
      <w:numFmt w:val="bullet"/>
      <w:lvlText w:val="•"/>
      <w:lvlJc w:val="left"/>
      <w:pPr>
        <w:ind w:left="4747" w:hanging="426"/>
      </w:pPr>
      <w:rPr>
        <w:rFonts w:hint="default"/>
      </w:rPr>
    </w:lvl>
    <w:lvl w:ilvl="5" w:tplc="D4D0BA2C">
      <w:numFmt w:val="bullet"/>
      <w:lvlText w:val="•"/>
      <w:lvlJc w:val="left"/>
      <w:pPr>
        <w:ind w:left="5379" w:hanging="426"/>
      </w:pPr>
      <w:rPr>
        <w:rFonts w:hint="default"/>
      </w:rPr>
    </w:lvl>
    <w:lvl w:ilvl="6" w:tplc="D0FCDE8C">
      <w:numFmt w:val="bullet"/>
      <w:lvlText w:val="•"/>
      <w:lvlJc w:val="left"/>
      <w:pPr>
        <w:ind w:left="6011" w:hanging="426"/>
      </w:pPr>
      <w:rPr>
        <w:rFonts w:hint="default"/>
      </w:rPr>
    </w:lvl>
    <w:lvl w:ilvl="7" w:tplc="514C2128">
      <w:numFmt w:val="bullet"/>
      <w:lvlText w:val="•"/>
      <w:lvlJc w:val="left"/>
      <w:pPr>
        <w:ind w:left="6643" w:hanging="426"/>
      </w:pPr>
      <w:rPr>
        <w:rFonts w:hint="default"/>
      </w:rPr>
    </w:lvl>
    <w:lvl w:ilvl="8" w:tplc="6414AE7C">
      <w:numFmt w:val="bullet"/>
      <w:lvlText w:val="•"/>
      <w:lvlJc w:val="left"/>
      <w:pPr>
        <w:ind w:left="7275" w:hanging="426"/>
      </w:pPr>
      <w:rPr>
        <w:rFonts w:hint="default"/>
      </w:rPr>
    </w:lvl>
  </w:abstractNum>
  <w:abstractNum w:abstractNumId="5" w15:restartNumberingAfterBreak="0">
    <w:nsid w:val="1231270C"/>
    <w:multiLevelType w:val="hybridMultilevel"/>
    <w:tmpl w:val="007E3C26"/>
    <w:lvl w:ilvl="0" w:tplc="0E902F38">
      <w:start w:val="1"/>
      <w:numFmt w:val="lowerRoman"/>
      <w:lvlText w:val="(%1)"/>
      <w:lvlJc w:val="left"/>
      <w:pPr>
        <w:ind w:left="1678" w:hanging="601"/>
        <w:jc w:val="left"/>
      </w:pPr>
      <w:rPr>
        <w:rFonts w:ascii="Georgia" w:eastAsia="Georgia" w:hAnsi="Georgia" w:cs="Georgia" w:hint="default"/>
        <w:spacing w:val="0"/>
        <w:w w:val="100"/>
        <w:sz w:val="24"/>
        <w:szCs w:val="24"/>
      </w:rPr>
    </w:lvl>
    <w:lvl w:ilvl="1" w:tplc="AB66E2DC">
      <w:numFmt w:val="bullet"/>
      <w:lvlText w:val="•"/>
      <w:lvlJc w:val="left"/>
      <w:pPr>
        <w:ind w:left="2371" w:hanging="601"/>
      </w:pPr>
      <w:rPr>
        <w:rFonts w:hint="default"/>
      </w:rPr>
    </w:lvl>
    <w:lvl w:ilvl="2" w:tplc="9AA4FCFE">
      <w:numFmt w:val="bullet"/>
      <w:lvlText w:val="•"/>
      <w:lvlJc w:val="left"/>
      <w:pPr>
        <w:ind w:left="3063" w:hanging="601"/>
      </w:pPr>
      <w:rPr>
        <w:rFonts w:hint="default"/>
      </w:rPr>
    </w:lvl>
    <w:lvl w:ilvl="3" w:tplc="61BAA48A">
      <w:numFmt w:val="bullet"/>
      <w:lvlText w:val="•"/>
      <w:lvlJc w:val="left"/>
      <w:pPr>
        <w:ind w:left="3755" w:hanging="601"/>
      </w:pPr>
      <w:rPr>
        <w:rFonts w:hint="default"/>
      </w:rPr>
    </w:lvl>
    <w:lvl w:ilvl="4" w:tplc="CD48EBEC">
      <w:numFmt w:val="bullet"/>
      <w:lvlText w:val="•"/>
      <w:lvlJc w:val="left"/>
      <w:pPr>
        <w:ind w:left="4447" w:hanging="601"/>
      </w:pPr>
      <w:rPr>
        <w:rFonts w:hint="default"/>
      </w:rPr>
    </w:lvl>
    <w:lvl w:ilvl="5" w:tplc="3D8213DA">
      <w:numFmt w:val="bullet"/>
      <w:lvlText w:val="•"/>
      <w:lvlJc w:val="left"/>
      <w:pPr>
        <w:ind w:left="5139" w:hanging="601"/>
      </w:pPr>
      <w:rPr>
        <w:rFonts w:hint="default"/>
      </w:rPr>
    </w:lvl>
    <w:lvl w:ilvl="6" w:tplc="D250C0FA">
      <w:numFmt w:val="bullet"/>
      <w:lvlText w:val="•"/>
      <w:lvlJc w:val="left"/>
      <w:pPr>
        <w:ind w:left="5831" w:hanging="601"/>
      </w:pPr>
      <w:rPr>
        <w:rFonts w:hint="default"/>
      </w:rPr>
    </w:lvl>
    <w:lvl w:ilvl="7" w:tplc="B896D6F2">
      <w:numFmt w:val="bullet"/>
      <w:lvlText w:val="•"/>
      <w:lvlJc w:val="left"/>
      <w:pPr>
        <w:ind w:left="6523" w:hanging="601"/>
      </w:pPr>
      <w:rPr>
        <w:rFonts w:hint="default"/>
      </w:rPr>
    </w:lvl>
    <w:lvl w:ilvl="8" w:tplc="81B47B96">
      <w:numFmt w:val="bullet"/>
      <w:lvlText w:val="•"/>
      <w:lvlJc w:val="left"/>
      <w:pPr>
        <w:ind w:left="7215" w:hanging="601"/>
      </w:pPr>
      <w:rPr>
        <w:rFonts w:hint="default"/>
      </w:rPr>
    </w:lvl>
  </w:abstractNum>
  <w:abstractNum w:abstractNumId="6" w15:restartNumberingAfterBreak="0">
    <w:nsid w:val="147744E5"/>
    <w:multiLevelType w:val="hybridMultilevel"/>
    <w:tmpl w:val="F824491C"/>
    <w:lvl w:ilvl="0" w:tplc="22743C58">
      <w:start w:val="1"/>
      <w:numFmt w:val="lowerRoman"/>
      <w:lvlText w:val="%1)"/>
      <w:lvlJc w:val="left"/>
      <w:pPr>
        <w:ind w:left="1678" w:hanging="601"/>
        <w:jc w:val="left"/>
      </w:pPr>
      <w:rPr>
        <w:rFonts w:ascii="Georgia" w:eastAsia="Georgia" w:hAnsi="Georgia" w:cs="Georgia" w:hint="default"/>
        <w:spacing w:val="0"/>
        <w:w w:val="100"/>
        <w:sz w:val="24"/>
        <w:szCs w:val="24"/>
      </w:rPr>
    </w:lvl>
    <w:lvl w:ilvl="1" w:tplc="9754E514">
      <w:numFmt w:val="bullet"/>
      <w:lvlText w:val="•"/>
      <w:lvlJc w:val="left"/>
      <w:pPr>
        <w:ind w:left="2365" w:hanging="601"/>
      </w:pPr>
      <w:rPr>
        <w:rFonts w:hint="default"/>
      </w:rPr>
    </w:lvl>
    <w:lvl w:ilvl="2" w:tplc="B298FD12">
      <w:numFmt w:val="bullet"/>
      <w:lvlText w:val="•"/>
      <w:lvlJc w:val="left"/>
      <w:pPr>
        <w:ind w:left="3051" w:hanging="601"/>
      </w:pPr>
      <w:rPr>
        <w:rFonts w:hint="default"/>
      </w:rPr>
    </w:lvl>
    <w:lvl w:ilvl="3" w:tplc="633A2FBC">
      <w:numFmt w:val="bullet"/>
      <w:lvlText w:val="•"/>
      <w:lvlJc w:val="left"/>
      <w:pPr>
        <w:ind w:left="3737" w:hanging="601"/>
      </w:pPr>
      <w:rPr>
        <w:rFonts w:hint="default"/>
      </w:rPr>
    </w:lvl>
    <w:lvl w:ilvl="4" w:tplc="AD6C8816">
      <w:numFmt w:val="bullet"/>
      <w:lvlText w:val="•"/>
      <w:lvlJc w:val="left"/>
      <w:pPr>
        <w:ind w:left="4423" w:hanging="601"/>
      </w:pPr>
      <w:rPr>
        <w:rFonts w:hint="default"/>
      </w:rPr>
    </w:lvl>
    <w:lvl w:ilvl="5" w:tplc="5A968414">
      <w:numFmt w:val="bullet"/>
      <w:lvlText w:val="•"/>
      <w:lvlJc w:val="left"/>
      <w:pPr>
        <w:ind w:left="5109" w:hanging="601"/>
      </w:pPr>
      <w:rPr>
        <w:rFonts w:hint="default"/>
      </w:rPr>
    </w:lvl>
    <w:lvl w:ilvl="6" w:tplc="598CA5A6">
      <w:numFmt w:val="bullet"/>
      <w:lvlText w:val="•"/>
      <w:lvlJc w:val="left"/>
      <w:pPr>
        <w:ind w:left="5795" w:hanging="601"/>
      </w:pPr>
      <w:rPr>
        <w:rFonts w:hint="default"/>
      </w:rPr>
    </w:lvl>
    <w:lvl w:ilvl="7" w:tplc="45B0E64E">
      <w:numFmt w:val="bullet"/>
      <w:lvlText w:val="•"/>
      <w:lvlJc w:val="left"/>
      <w:pPr>
        <w:ind w:left="6481" w:hanging="601"/>
      </w:pPr>
      <w:rPr>
        <w:rFonts w:hint="default"/>
      </w:rPr>
    </w:lvl>
    <w:lvl w:ilvl="8" w:tplc="E222B7DC">
      <w:numFmt w:val="bullet"/>
      <w:lvlText w:val="•"/>
      <w:lvlJc w:val="left"/>
      <w:pPr>
        <w:ind w:left="7167" w:hanging="601"/>
      </w:pPr>
      <w:rPr>
        <w:rFonts w:hint="default"/>
      </w:rPr>
    </w:lvl>
  </w:abstractNum>
  <w:abstractNum w:abstractNumId="7" w15:restartNumberingAfterBreak="0">
    <w:nsid w:val="22C93043"/>
    <w:multiLevelType w:val="hybridMultilevel"/>
    <w:tmpl w:val="811A2B9C"/>
    <w:lvl w:ilvl="0" w:tplc="47866ACA">
      <w:start w:val="1"/>
      <w:numFmt w:val="lowerRoman"/>
      <w:lvlText w:val="%1)"/>
      <w:lvlJc w:val="left"/>
      <w:pPr>
        <w:ind w:left="1678" w:hanging="601"/>
        <w:jc w:val="left"/>
      </w:pPr>
      <w:rPr>
        <w:rFonts w:ascii="Georgia" w:eastAsia="Georgia" w:hAnsi="Georgia" w:cs="Georgia" w:hint="default"/>
        <w:spacing w:val="0"/>
        <w:w w:val="100"/>
        <w:sz w:val="24"/>
        <w:szCs w:val="24"/>
      </w:rPr>
    </w:lvl>
    <w:lvl w:ilvl="1" w:tplc="D3CE256E">
      <w:numFmt w:val="bullet"/>
      <w:lvlText w:val="•"/>
      <w:lvlJc w:val="left"/>
      <w:pPr>
        <w:ind w:left="2365" w:hanging="601"/>
      </w:pPr>
      <w:rPr>
        <w:rFonts w:hint="default"/>
      </w:rPr>
    </w:lvl>
    <w:lvl w:ilvl="2" w:tplc="6EB215E2">
      <w:numFmt w:val="bullet"/>
      <w:lvlText w:val="•"/>
      <w:lvlJc w:val="left"/>
      <w:pPr>
        <w:ind w:left="3051" w:hanging="601"/>
      </w:pPr>
      <w:rPr>
        <w:rFonts w:hint="default"/>
      </w:rPr>
    </w:lvl>
    <w:lvl w:ilvl="3" w:tplc="DBBC40C6">
      <w:numFmt w:val="bullet"/>
      <w:lvlText w:val="•"/>
      <w:lvlJc w:val="left"/>
      <w:pPr>
        <w:ind w:left="3737" w:hanging="601"/>
      </w:pPr>
      <w:rPr>
        <w:rFonts w:hint="default"/>
      </w:rPr>
    </w:lvl>
    <w:lvl w:ilvl="4" w:tplc="4F8C2EE6">
      <w:numFmt w:val="bullet"/>
      <w:lvlText w:val="•"/>
      <w:lvlJc w:val="left"/>
      <w:pPr>
        <w:ind w:left="4423" w:hanging="601"/>
      </w:pPr>
      <w:rPr>
        <w:rFonts w:hint="default"/>
      </w:rPr>
    </w:lvl>
    <w:lvl w:ilvl="5" w:tplc="7902C556">
      <w:numFmt w:val="bullet"/>
      <w:lvlText w:val="•"/>
      <w:lvlJc w:val="left"/>
      <w:pPr>
        <w:ind w:left="5109" w:hanging="601"/>
      </w:pPr>
      <w:rPr>
        <w:rFonts w:hint="default"/>
      </w:rPr>
    </w:lvl>
    <w:lvl w:ilvl="6" w:tplc="1B6C7520">
      <w:numFmt w:val="bullet"/>
      <w:lvlText w:val="•"/>
      <w:lvlJc w:val="left"/>
      <w:pPr>
        <w:ind w:left="5795" w:hanging="601"/>
      </w:pPr>
      <w:rPr>
        <w:rFonts w:hint="default"/>
      </w:rPr>
    </w:lvl>
    <w:lvl w:ilvl="7" w:tplc="B0B0D4A6">
      <w:numFmt w:val="bullet"/>
      <w:lvlText w:val="•"/>
      <w:lvlJc w:val="left"/>
      <w:pPr>
        <w:ind w:left="6481" w:hanging="601"/>
      </w:pPr>
      <w:rPr>
        <w:rFonts w:hint="default"/>
      </w:rPr>
    </w:lvl>
    <w:lvl w:ilvl="8" w:tplc="6C08D9B0">
      <w:numFmt w:val="bullet"/>
      <w:lvlText w:val="•"/>
      <w:lvlJc w:val="left"/>
      <w:pPr>
        <w:ind w:left="7167" w:hanging="601"/>
      </w:pPr>
      <w:rPr>
        <w:rFonts w:hint="default"/>
      </w:rPr>
    </w:lvl>
  </w:abstractNum>
  <w:abstractNum w:abstractNumId="8" w15:restartNumberingAfterBreak="0">
    <w:nsid w:val="2CBA106C"/>
    <w:multiLevelType w:val="hybridMultilevel"/>
    <w:tmpl w:val="3B84807C"/>
    <w:lvl w:ilvl="0" w:tplc="AA9245C2">
      <w:start w:val="1"/>
      <w:numFmt w:val="bullet"/>
      <w:lvlText w:val=""/>
      <w:lvlJc w:val="left"/>
      <w:pPr>
        <w:ind w:left="1658" w:hanging="420"/>
      </w:pPr>
      <w:rPr>
        <w:rFonts w:ascii="Wingdings" w:hAnsi="Wingdings" w:hint="default"/>
        <w:w w:val="100"/>
        <w:sz w:val="24"/>
        <w:szCs w:val="24"/>
      </w:rPr>
    </w:lvl>
    <w:lvl w:ilvl="1" w:tplc="23BC3A68">
      <w:numFmt w:val="bullet"/>
      <w:lvlText w:val="•"/>
      <w:lvlJc w:val="left"/>
      <w:pPr>
        <w:ind w:left="2347" w:hanging="420"/>
      </w:pPr>
      <w:rPr>
        <w:rFonts w:hint="default"/>
      </w:rPr>
    </w:lvl>
    <w:lvl w:ilvl="2" w:tplc="1144B0B4">
      <w:numFmt w:val="bullet"/>
      <w:lvlText w:val="•"/>
      <w:lvlJc w:val="left"/>
      <w:pPr>
        <w:ind w:left="3035" w:hanging="420"/>
      </w:pPr>
      <w:rPr>
        <w:rFonts w:hint="default"/>
      </w:rPr>
    </w:lvl>
    <w:lvl w:ilvl="3" w:tplc="69A41420">
      <w:numFmt w:val="bullet"/>
      <w:lvlText w:val="•"/>
      <w:lvlJc w:val="left"/>
      <w:pPr>
        <w:ind w:left="3723" w:hanging="420"/>
      </w:pPr>
      <w:rPr>
        <w:rFonts w:hint="default"/>
      </w:rPr>
    </w:lvl>
    <w:lvl w:ilvl="4" w:tplc="90709A78">
      <w:numFmt w:val="bullet"/>
      <w:lvlText w:val="•"/>
      <w:lvlJc w:val="left"/>
      <w:pPr>
        <w:ind w:left="4411" w:hanging="420"/>
      </w:pPr>
      <w:rPr>
        <w:rFonts w:hint="default"/>
      </w:rPr>
    </w:lvl>
    <w:lvl w:ilvl="5" w:tplc="9DD68298">
      <w:numFmt w:val="bullet"/>
      <w:lvlText w:val="•"/>
      <w:lvlJc w:val="left"/>
      <w:pPr>
        <w:ind w:left="5099" w:hanging="420"/>
      </w:pPr>
      <w:rPr>
        <w:rFonts w:hint="default"/>
      </w:rPr>
    </w:lvl>
    <w:lvl w:ilvl="6" w:tplc="A3521A3E">
      <w:numFmt w:val="bullet"/>
      <w:lvlText w:val="•"/>
      <w:lvlJc w:val="left"/>
      <w:pPr>
        <w:ind w:left="5787" w:hanging="420"/>
      </w:pPr>
      <w:rPr>
        <w:rFonts w:hint="default"/>
      </w:rPr>
    </w:lvl>
    <w:lvl w:ilvl="7" w:tplc="4684CB6C">
      <w:numFmt w:val="bullet"/>
      <w:lvlText w:val="•"/>
      <w:lvlJc w:val="left"/>
      <w:pPr>
        <w:ind w:left="6475" w:hanging="420"/>
      </w:pPr>
      <w:rPr>
        <w:rFonts w:hint="default"/>
      </w:rPr>
    </w:lvl>
    <w:lvl w:ilvl="8" w:tplc="8C44802E">
      <w:numFmt w:val="bullet"/>
      <w:lvlText w:val="•"/>
      <w:lvlJc w:val="left"/>
      <w:pPr>
        <w:ind w:left="7163" w:hanging="420"/>
      </w:pPr>
      <w:rPr>
        <w:rFonts w:hint="default"/>
      </w:rPr>
    </w:lvl>
  </w:abstractNum>
  <w:abstractNum w:abstractNumId="9" w15:restartNumberingAfterBreak="0">
    <w:nsid w:val="2DA25509"/>
    <w:multiLevelType w:val="hybridMultilevel"/>
    <w:tmpl w:val="C03445D0"/>
    <w:lvl w:ilvl="0" w:tplc="8C32CB1C">
      <w:start w:val="1"/>
      <w:numFmt w:val="lowerRoman"/>
      <w:lvlText w:val="%1)"/>
      <w:lvlJc w:val="left"/>
      <w:pPr>
        <w:ind w:left="1678" w:hanging="601"/>
        <w:jc w:val="left"/>
      </w:pPr>
      <w:rPr>
        <w:rFonts w:ascii="Georgia" w:eastAsia="Georgia" w:hAnsi="Georgia" w:cs="Georgia" w:hint="default"/>
        <w:spacing w:val="0"/>
        <w:w w:val="100"/>
        <w:sz w:val="24"/>
        <w:szCs w:val="24"/>
      </w:rPr>
    </w:lvl>
    <w:lvl w:ilvl="1" w:tplc="FB548012">
      <w:numFmt w:val="bullet"/>
      <w:lvlText w:val="•"/>
      <w:lvlJc w:val="left"/>
      <w:pPr>
        <w:ind w:left="2365" w:hanging="601"/>
      </w:pPr>
      <w:rPr>
        <w:rFonts w:hint="default"/>
      </w:rPr>
    </w:lvl>
    <w:lvl w:ilvl="2" w:tplc="A308DB74">
      <w:numFmt w:val="bullet"/>
      <w:lvlText w:val="•"/>
      <w:lvlJc w:val="left"/>
      <w:pPr>
        <w:ind w:left="3051" w:hanging="601"/>
      </w:pPr>
      <w:rPr>
        <w:rFonts w:hint="default"/>
      </w:rPr>
    </w:lvl>
    <w:lvl w:ilvl="3" w:tplc="A8A07024">
      <w:numFmt w:val="bullet"/>
      <w:lvlText w:val="•"/>
      <w:lvlJc w:val="left"/>
      <w:pPr>
        <w:ind w:left="3737" w:hanging="601"/>
      </w:pPr>
      <w:rPr>
        <w:rFonts w:hint="default"/>
      </w:rPr>
    </w:lvl>
    <w:lvl w:ilvl="4" w:tplc="B6568458">
      <w:numFmt w:val="bullet"/>
      <w:lvlText w:val="•"/>
      <w:lvlJc w:val="left"/>
      <w:pPr>
        <w:ind w:left="4423" w:hanging="601"/>
      </w:pPr>
      <w:rPr>
        <w:rFonts w:hint="default"/>
      </w:rPr>
    </w:lvl>
    <w:lvl w:ilvl="5" w:tplc="CD70CCC4">
      <w:numFmt w:val="bullet"/>
      <w:lvlText w:val="•"/>
      <w:lvlJc w:val="left"/>
      <w:pPr>
        <w:ind w:left="5109" w:hanging="601"/>
      </w:pPr>
      <w:rPr>
        <w:rFonts w:hint="default"/>
      </w:rPr>
    </w:lvl>
    <w:lvl w:ilvl="6" w:tplc="021E8D36">
      <w:numFmt w:val="bullet"/>
      <w:lvlText w:val="•"/>
      <w:lvlJc w:val="left"/>
      <w:pPr>
        <w:ind w:left="5795" w:hanging="601"/>
      </w:pPr>
      <w:rPr>
        <w:rFonts w:hint="default"/>
      </w:rPr>
    </w:lvl>
    <w:lvl w:ilvl="7" w:tplc="DC1235FC">
      <w:numFmt w:val="bullet"/>
      <w:lvlText w:val="•"/>
      <w:lvlJc w:val="left"/>
      <w:pPr>
        <w:ind w:left="6481" w:hanging="601"/>
      </w:pPr>
      <w:rPr>
        <w:rFonts w:hint="default"/>
      </w:rPr>
    </w:lvl>
    <w:lvl w:ilvl="8" w:tplc="68367A5A">
      <w:numFmt w:val="bullet"/>
      <w:lvlText w:val="•"/>
      <w:lvlJc w:val="left"/>
      <w:pPr>
        <w:ind w:left="7167" w:hanging="601"/>
      </w:pPr>
      <w:rPr>
        <w:rFonts w:hint="default"/>
      </w:rPr>
    </w:lvl>
  </w:abstractNum>
  <w:abstractNum w:abstractNumId="10" w15:restartNumberingAfterBreak="0">
    <w:nsid w:val="2E93766B"/>
    <w:multiLevelType w:val="hybridMultilevel"/>
    <w:tmpl w:val="A64060FE"/>
    <w:lvl w:ilvl="0" w:tplc="54DCE568">
      <w:start w:val="1"/>
      <w:numFmt w:val="lowerRoman"/>
      <w:lvlText w:val="%1)"/>
      <w:lvlJc w:val="left"/>
      <w:pPr>
        <w:ind w:left="1678" w:hanging="601"/>
        <w:jc w:val="left"/>
      </w:pPr>
      <w:rPr>
        <w:rFonts w:ascii="Georgia" w:eastAsia="Georgia" w:hAnsi="Georgia" w:cs="Georgia" w:hint="default"/>
        <w:spacing w:val="0"/>
        <w:w w:val="100"/>
        <w:sz w:val="24"/>
        <w:szCs w:val="24"/>
      </w:rPr>
    </w:lvl>
    <w:lvl w:ilvl="1" w:tplc="B6102EDA">
      <w:numFmt w:val="bullet"/>
      <w:lvlText w:val="•"/>
      <w:lvlJc w:val="left"/>
      <w:pPr>
        <w:ind w:left="2371" w:hanging="601"/>
      </w:pPr>
      <w:rPr>
        <w:rFonts w:hint="default"/>
      </w:rPr>
    </w:lvl>
    <w:lvl w:ilvl="2" w:tplc="C4546292">
      <w:numFmt w:val="bullet"/>
      <w:lvlText w:val="•"/>
      <w:lvlJc w:val="left"/>
      <w:pPr>
        <w:ind w:left="3063" w:hanging="601"/>
      </w:pPr>
      <w:rPr>
        <w:rFonts w:hint="default"/>
      </w:rPr>
    </w:lvl>
    <w:lvl w:ilvl="3" w:tplc="12BE86D4">
      <w:numFmt w:val="bullet"/>
      <w:lvlText w:val="•"/>
      <w:lvlJc w:val="left"/>
      <w:pPr>
        <w:ind w:left="3755" w:hanging="601"/>
      </w:pPr>
      <w:rPr>
        <w:rFonts w:hint="default"/>
      </w:rPr>
    </w:lvl>
    <w:lvl w:ilvl="4" w:tplc="096CD636">
      <w:numFmt w:val="bullet"/>
      <w:lvlText w:val="•"/>
      <w:lvlJc w:val="left"/>
      <w:pPr>
        <w:ind w:left="4447" w:hanging="601"/>
      </w:pPr>
      <w:rPr>
        <w:rFonts w:hint="default"/>
      </w:rPr>
    </w:lvl>
    <w:lvl w:ilvl="5" w:tplc="6E089F2E">
      <w:numFmt w:val="bullet"/>
      <w:lvlText w:val="•"/>
      <w:lvlJc w:val="left"/>
      <w:pPr>
        <w:ind w:left="5139" w:hanging="601"/>
      </w:pPr>
      <w:rPr>
        <w:rFonts w:hint="default"/>
      </w:rPr>
    </w:lvl>
    <w:lvl w:ilvl="6" w:tplc="2A1A9C8A">
      <w:numFmt w:val="bullet"/>
      <w:lvlText w:val="•"/>
      <w:lvlJc w:val="left"/>
      <w:pPr>
        <w:ind w:left="5831" w:hanging="601"/>
      </w:pPr>
      <w:rPr>
        <w:rFonts w:hint="default"/>
      </w:rPr>
    </w:lvl>
    <w:lvl w:ilvl="7" w:tplc="C7F6DDBA">
      <w:numFmt w:val="bullet"/>
      <w:lvlText w:val="•"/>
      <w:lvlJc w:val="left"/>
      <w:pPr>
        <w:ind w:left="6523" w:hanging="601"/>
      </w:pPr>
      <w:rPr>
        <w:rFonts w:hint="default"/>
      </w:rPr>
    </w:lvl>
    <w:lvl w:ilvl="8" w:tplc="ECA05A10">
      <w:numFmt w:val="bullet"/>
      <w:lvlText w:val="•"/>
      <w:lvlJc w:val="left"/>
      <w:pPr>
        <w:ind w:left="7215" w:hanging="601"/>
      </w:pPr>
      <w:rPr>
        <w:rFonts w:hint="default"/>
      </w:rPr>
    </w:lvl>
  </w:abstractNum>
  <w:abstractNum w:abstractNumId="11" w15:restartNumberingAfterBreak="0">
    <w:nsid w:val="3E910BA5"/>
    <w:multiLevelType w:val="hybridMultilevel"/>
    <w:tmpl w:val="DE3C4212"/>
    <w:lvl w:ilvl="0" w:tplc="FC2EFC80">
      <w:numFmt w:val="bullet"/>
      <w:lvlText w:val="⚫"/>
      <w:lvlJc w:val="left"/>
      <w:pPr>
        <w:ind w:left="538" w:hanging="420"/>
      </w:pPr>
      <w:rPr>
        <w:rFonts w:ascii="Segoe UI Emoji" w:eastAsia="Segoe UI Emoji" w:hAnsi="Segoe UI Emoji" w:cs="Segoe UI Emoji" w:hint="default"/>
        <w:w w:val="64"/>
        <w:sz w:val="24"/>
        <w:szCs w:val="24"/>
      </w:rPr>
    </w:lvl>
    <w:lvl w:ilvl="1" w:tplc="5C802492">
      <w:numFmt w:val="bullet"/>
      <w:lvlText w:val="•"/>
      <w:lvlJc w:val="left"/>
      <w:pPr>
        <w:ind w:left="1339" w:hanging="420"/>
      </w:pPr>
      <w:rPr>
        <w:rFonts w:hint="default"/>
      </w:rPr>
    </w:lvl>
    <w:lvl w:ilvl="2" w:tplc="51B86F46">
      <w:numFmt w:val="bullet"/>
      <w:lvlText w:val="•"/>
      <w:lvlJc w:val="left"/>
      <w:pPr>
        <w:ind w:left="2139" w:hanging="420"/>
      </w:pPr>
      <w:rPr>
        <w:rFonts w:hint="default"/>
      </w:rPr>
    </w:lvl>
    <w:lvl w:ilvl="3" w:tplc="51F6E524">
      <w:numFmt w:val="bullet"/>
      <w:lvlText w:val="•"/>
      <w:lvlJc w:val="left"/>
      <w:pPr>
        <w:ind w:left="2939" w:hanging="420"/>
      </w:pPr>
      <w:rPr>
        <w:rFonts w:hint="default"/>
      </w:rPr>
    </w:lvl>
    <w:lvl w:ilvl="4" w:tplc="2B2EF730">
      <w:numFmt w:val="bullet"/>
      <w:lvlText w:val="•"/>
      <w:lvlJc w:val="left"/>
      <w:pPr>
        <w:ind w:left="3739" w:hanging="420"/>
      </w:pPr>
      <w:rPr>
        <w:rFonts w:hint="default"/>
      </w:rPr>
    </w:lvl>
    <w:lvl w:ilvl="5" w:tplc="82CA0462">
      <w:numFmt w:val="bullet"/>
      <w:lvlText w:val="•"/>
      <w:lvlJc w:val="left"/>
      <w:pPr>
        <w:ind w:left="4539" w:hanging="420"/>
      </w:pPr>
      <w:rPr>
        <w:rFonts w:hint="default"/>
      </w:rPr>
    </w:lvl>
    <w:lvl w:ilvl="6" w:tplc="69240834">
      <w:numFmt w:val="bullet"/>
      <w:lvlText w:val="•"/>
      <w:lvlJc w:val="left"/>
      <w:pPr>
        <w:ind w:left="5339" w:hanging="420"/>
      </w:pPr>
      <w:rPr>
        <w:rFonts w:hint="default"/>
      </w:rPr>
    </w:lvl>
    <w:lvl w:ilvl="7" w:tplc="13400500">
      <w:numFmt w:val="bullet"/>
      <w:lvlText w:val="•"/>
      <w:lvlJc w:val="left"/>
      <w:pPr>
        <w:ind w:left="6139" w:hanging="420"/>
      </w:pPr>
      <w:rPr>
        <w:rFonts w:hint="default"/>
      </w:rPr>
    </w:lvl>
    <w:lvl w:ilvl="8" w:tplc="25046FC0">
      <w:numFmt w:val="bullet"/>
      <w:lvlText w:val="•"/>
      <w:lvlJc w:val="left"/>
      <w:pPr>
        <w:ind w:left="6939" w:hanging="420"/>
      </w:pPr>
      <w:rPr>
        <w:rFonts w:hint="default"/>
      </w:rPr>
    </w:lvl>
  </w:abstractNum>
  <w:abstractNum w:abstractNumId="12" w15:restartNumberingAfterBreak="0">
    <w:nsid w:val="440073C2"/>
    <w:multiLevelType w:val="hybridMultilevel"/>
    <w:tmpl w:val="B8CAA208"/>
    <w:lvl w:ilvl="0" w:tplc="AA621EA0">
      <w:start w:val="1"/>
      <w:numFmt w:val="lowerRoman"/>
      <w:lvlText w:val="%1)"/>
      <w:lvlJc w:val="left"/>
      <w:pPr>
        <w:ind w:left="1678" w:hanging="601"/>
        <w:jc w:val="left"/>
      </w:pPr>
      <w:rPr>
        <w:rFonts w:ascii="Georgia" w:eastAsia="Georgia" w:hAnsi="Georgia" w:cs="Georgia" w:hint="default"/>
        <w:spacing w:val="0"/>
        <w:w w:val="100"/>
        <w:sz w:val="24"/>
        <w:szCs w:val="24"/>
      </w:rPr>
    </w:lvl>
    <w:lvl w:ilvl="1" w:tplc="86A29386">
      <w:numFmt w:val="bullet"/>
      <w:lvlText w:val="•"/>
      <w:lvlJc w:val="left"/>
      <w:pPr>
        <w:ind w:left="2365" w:hanging="601"/>
      </w:pPr>
      <w:rPr>
        <w:rFonts w:hint="default"/>
      </w:rPr>
    </w:lvl>
    <w:lvl w:ilvl="2" w:tplc="03BA3234">
      <w:numFmt w:val="bullet"/>
      <w:lvlText w:val="•"/>
      <w:lvlJc w:val="left"/>
      <w:pPr>
        <w:ind w:left="3051" w:hanging="601"/>
      </w:pPr>
      <w:rPr>
        <w:rFonts w:hint="default"/>
      </w:rPr>
    </w:lvl>
    <w:lvl w:ilvl="3" w:tplc="6FEC119C">
      <w:numFmt w:val="bullet"/>
      <w:lvlText w:val="•"/>
      <w:lvlJc w:val="left"/>
      <w:pPr>
        <w:ind w:left="3737" w:hanging="601"/>
      </w:pPr>
      <w:rPr>
        <w:rFonts w:hint="default"/>
      </w:rPr>
    </w:lvl>
    <w:lvl w:ilvl="4" w:tplc="E3220EF2">
      <w:numFmt w:val="bullet"/>
      <w:lvlText w:val="•"/>
      <w:lvlJc w:val="left"/>
      <w:pPr>
        <w:ind w:left="4423" w:hanging="601"/>
      </w:pPr>
      <w:rPr>
        <w:rFonts w:hint="default"/>
      </w:rPr>
    </w:lvl>
    <w:lvl w:ilvl="5" w:tplc="CE7C0C2E">
      <w:numFmt w:val="bullet"/>
      <w:lvlText w:val="•"/>
      <w:lvlJc w:val="left"/>
      <w:pPr>
        <w:ind w:left="5109" w:hanging="601"/>
      </w:pPr>
      <w:rPr>
        <w:rFonts w:hint="default"/>
      </w:rPr>
    </w:lvl>
    <w:lvl w:ilvl="6" w:tplc="A86845E8">
      <w:numFmt w:val="bullet"/>
      <w:lvlText w:val="•"/>
      <w:lvlJc w:val="left"/>
      <w:pPr>
        <w:ind w:left="5795" w:hanging="601"/>
      </w:pPr>
      <w:rPr>
        <w:rFonts w:hint="default"/>
      </w:rPr>
    </w:lvl>
    <w:lvl w:ilvl="7" w:tplc="3F8400C6">
      <w:numFmt w:val="bullet"/>
      <w:lvlText w:val="•"/>
      <w:lvlJc w:val="left"/>
      <w:pPr>
        <w:ind w:left="6481" w:hanging="601"/>
      </w:pPr>
      <w:rPr>
        <w:rFonts w:hint="default"/>
      </w:rPr>
    </w:lvl>
    <w:lvl w:ilvl="8" w:tplc="FB8A6962">
      <w:numFmt w:val="bullet"/>
      <w:lvlText w:val="•"/>
      <w:lvlJc w:val="left"/>
      <w:pPr>
        <w:ind w:left="7167" w:hanging="601"/>
      </w:pPr>
      <w:rPr>
        <w:rFonts w:hint="default"/>
      </w:rPr>
    </w:lvl>
  </w:abstractNum>
  <w:abstractNum w:abstractNumId="13" w15:restartNumberingAfterBreak="0">
    <w:nsid w:val="48C9021B"/>
    <w:multiLevelType w:val="multilevel"/>
    <w:tmpl w:val="2FDC7E92"/>
    <w:lvl w:ilvl="0">
      <w:start w:val="23"/>
      <w:numFmt w:val="decimal"/>
      <w:lvlText w:val="%1"/>
      <w:lvlJc w:val="left"/>
      <w:pPr>
        <w:ind w:left="1678" w:hanging="999"/>
        <w:jc w:val="left"/>
      </w:pPr>
      <w:rPr>
        <w:rFonts w:hint="default"/>
      </w:rPr>
    </w:lvl>
    <w:lvl w:ilvl="1">
      <w:start w:val="6"/>
      <w:numFmt w:val="decimal"/>
      <w:lvlText w:val="%1.%2"/>
      <w:lvlJc w:val="left"/>
      <w:pPr>
        <w:ind w:left="1678" w:hanging="999"/>
        <w:jc w:val="right"/>
      </w:pPr>
      <w:rPr>
        <w:rFonts w:hint="default"/>
      </w:rPr>
    </w:lvl>
    <w:lvl w:ilvl="2">
      <w:start w:val="1"/>
      <w:numFmt w:val="decimal"/>
      <w:lvlText w:val="%1.%2.%3"/>
      <w:lvlJc w:val="left"/>
      <w:pPr>
        <w:ind w:left="1678" w:hanging="999"/>
        <w:jc w:val="left"/>
      </w:pPr>
      <w:rPr>
        <w:rFonts w:ascii="Georgia" w:eastAsia="Georgia" w:hAnsi="Georgia" w:cs="Georgia" w:hint="default"/>
        <w:b/>
        <w:bCs/>
        <w:spacing w:val="-2"/>
        <w:w w:val="100"/>
        <w:sz w:val="24"/>
        <w:szCs w:val="24"/>
      </w:rPr>
    </w:lvl>
    <w:lvl w:ilvl="3">
      <w:start w:val="1"/>
      <w:numFmt w:val="decimal"/>
      <w:lvlText w:val="%1.%2.%3.%4"/>
      <w:lvlJc w:val="left"/>
      <w:pPr>
        <w:ind w:left="2357" w:hanging="1107"/>
        <w:jc w:val="left"/>
      </w:pPr>
      <w:rPr>
        <w:rFonts w:ascii="Georgia" w:eastAsia="Georgia" w:hAnsi="Georgia" w:cs="Georgia" w:hint="default"/>
        <w:b/>
        <w:bCs/>
        <w:spacing w:val="-19"/>
        <w:w w:val="100"/>
        <w:sz w:val="24"/>
        <w:szCs w:val="24"/>
      </w:rPr>
    </w:lvl>
    <w:lvl w:ilvl="4">
      <w:start w:val="1"/>
      <w:numFmt w:val="decimal"/>
      <w:lvlText w:val="%1.%2.%3.%4.%5"/>
      <w:lvlJc w:val="left"/>
      <w:pPr>
        <w:ind w:left="2919" w:hanging="1242"/>
        <w:jc w:val="left"/>
      </w:pPr>
      <w:rPr>
        <w:rFonts w:ascii="Georgia" w:eastAsia="Georgia" w:hAnsi="Georgia" w:cs="Georgia" w:hint="default"/>
        <w:b/>
        <w:bCs/>
        <w:spacing w:val="-20"/>
        <w:w w:val="100"/>
        <w:sz w:val="24"/>
        <w:szCs w:val="24"/>
      </w:rPr>
    </w:lvl>
    <w:lvl w:ilvl="5">
      <w:numFmt w:val="bullet"/>
      <w:lvlText w:val="•"/>
      <w:lvlJc w:val="left"/>
      <w:pPr>
        <w:ind w:left="5027" w:hanging="1242"/>
      </w:pPr>
      <w:rPr>
        <w:rFonts w:hint="default"/>
      </w:rPr>
    </w:lvl>
    <w:lvl w:ilvl="6">
      <w:numFmt w:val="bullet"/>
      <w:lvlText w:val="•"/>
      <w:lvlJc w:val="left"/>
      <w:pPr>
        <w:ind w:left="5729" w:hanging="1242"/>
      </w:pPr>
      <w:rPr>
        <w:rFonts w:hint="default"/>
      </w:rPr>
    </w:lvl>
    <w:lvl w:ilvl="7">
      <w:numFmt w:val="bullet"/>
      <w:lvlText w:val="•"/>
      <w:lvlJc w:val="left"/>
      <w:pPr>
        <w:ind w:left="6432" w:hanging="1242"/>
      </w:pPr>
      <w:rPr>
        <w:rFonts w:hint="default"/>
      </w:rPr>
    </w:lvl>
    <w:lvl w:ilvl="8">
      <w:numFmt w:val="bullet"/>
      <w:lvlText w:val="•"/>
      <w:lvlJc w:val="left"/>
      <w:pPr>
        <w:ind w:left="7134" w:hanging="1242"/>
      </w:pPr>
      <w:rPr>
        <w:rFonts w:hint="default"/>
      </w:rPr>
    </w:lvl>
  </w:abstractNum>
  <w:abstractNum w:abstractNumId="14" w15:restartNumberingAfterBreak="0">
    <w:nsid w:val="544C34B8"/>
    <w:multiLevelType w:val="hybridMultilevel"/>
    <w:tmpl w:val="8926E09E"/>
    <w:lvl w:ilvl="0" w:tplc="B9C65E4E">
      <w:start w:val="1"/>
      <w:numFmt w:val="lowerRoman"/>
      <w:lvlText w:val="%1)"/>
      <w:lvlJc w:val="left"/>
      <w:pPr>
        <w:ind w:left="1678" w:hanging="601"/>
        <w:jc w:val="left"/>
      </w:pPr>
      <w:rPr>
        <w:rFonts w:ascii="Georgia" w:eastAsia="Georgia" w:hAnsi="Georgia" w:cs="Georgia" w:hint="default"/>
        <w:spacing w:val="0"/>
        <w:w w:val="99"/>
        <w:sz w:val="24"/>
        <w:szCs w:val="24"/>
      </w:rPr>
    </w:lvl>
    <w:lvl w:ilvl="1" w:tplc="765AC298">
      <w:numFmt w:val="bullet"/>
      <w:lvlText w:val="•"/>
      <w:lvlJc w:val="left"/>
      <w:pPr>
        <w:ind w:left="2371" w:hanging="601"/>
      </w:pPr>
      <w:rPr>
        <w:rFonts w:hint="default"/>
      </w:rPr>
    </w:lvl>
    <w:lvl w:ilvl="2" w:tplc="BB9AA8DE">
      <w:numFmt w:val="bullet"/>
      <w:lvlText w:val="•"/>
      <w:lvlJc w:val="left"/>
      <w:pPr>
        <w:ind w:left="3063" w:hanging="601"/>
      </w:pPr>
      <w:rPr>
        <w:rFonts w:hint="default"/>
      </w:rPr>
    </w:lvl>
    <w:lvl w:ilvl="3" w:tplc="C7A8227E">
      <w:numFmt w:val="bullet"/>
      <w:lvlText w:val="•"/>
      <w:lvlJc w:val="left"/>
      <w:pPr>
        <w:ind w:left="3755" w:hanging="601"/>
      </w:pPr>
      <w:rPr>
        <w:rFonts w:hint="default"/>
      </w:rPr>
    </w:lvl>
    <w:lvl w:ilvl="4" w:tplc="95AA2D92">
      <w:numFmt w:val="bullet"/>
      <w:lvlText w:val="•"/>
      <w:lvlJc w:val="left"/>
      <w:pPr>
        <w:ind w:left="4447" w:hanging="601"/>
      </w:pPr>
      <w:rPr>
        <w:rFonts w:hint="default"/>
      </w:rPr>
    </w:lvl>
    <w:lvl w:ilvl="5" w:tplc="82C2CA1E">
      <w:numFmt w:val="bullet"/>
      <w:lvlText w:val="•"/>
      <w:lvlJc w:val="left"/>
      <w:pPr>
        <w:ind w:left="5139" w:hanging="601"/>
      </w:pPr>
      <w:rPr>
        <w:rFonts w:hint="default"/>
      </w:rPr>
    </w:lvl>
    <w:lvl w:ilvl="6" w:tplc="739201EA">
      <w:numFmt w:val="bullet"/>
      <w:lvlText w:val="•"/>
      <w:lvlJc w:val="left"/>
      <w:pPr>
        <w:ind w:left="5831" w:hanging="601"/>
      </w:pPr>
      <w:rPr>
        <w:rFonts w:hint="default"/>
      </w:rPr>
    </w:lvl>
    <w:lvl w:ilvl="7" w:tplc="C9AA0636">
      <w:numFmt w:val="bullet"/>
      <w:lvlText w:val="•"/>
      <w:lvlJc w:val="left"/>
      <w:pPr>
        <w:ind w:left="6523" w:hanging="601"/>
      </w:pPr>
      <w:rPr>
        <w:rFonts w:hint="default"/>
      </w:rPr>
    </w:lvl>
    <w:lvl w:ilvl="8" w:tplc="AF5E3238">
      <w:numFmt w:val="bullet"/>
      <w:lvlText w:val="•"/>
      <w:lvlJc w:val="left"/>
      <w:pPr>
        <w:ind w:left="7215" w:hanging="601"/>
      </w:pPr>
      <w:rPr>
        <w:rFonts w:hint="default"/>
      </w:rPr>
    </w:lvl>
  </w:abstractNum>
  <w:abstractNum w:abstractNumId="15" w15:restartNumberingAfterBreak="0">
    <w:nsid w:val="64A56B65"/>
    <w:multiLevelType w:val="hybridMultilevel"/>
    <w:tmpl w:val="439C460E"/>
    <w:lvl w:ilvl="0" w:tplc="F98E7988">
      <w:start w:val="1"/>
      <w:numFmt w:val="lowerRoman"/>
      <w:lvlText w:val="%1)"/>
      <w:lvlJc w:val="left"/>
      <w:pPr>
        <w:ind w:left="1678" w:hanging="601"/>
        <w:jc w:val="left"/>
      </w:pPr>
      <w:rPr>
        <w:rFonts w:ascii="Georgia" w:eastAsia="Georgia" w:hAnsi="Georgia" w:cs="Georgia" w:hint="default"/>
        <w:spacing w:val="0"/>
        <w:w w:val="100"/>
        <w:sz w:val="24"/>
        <w:szCs w:val="24"/>
      </w:rPr>
    </w:lvl>
    <w:lvl w:ilvl="1" w:tplc="0A081274">
      <w:numFmt w:val="bullet"/>
      <w:lvlText w:val="•"/>
      <w:lvlJc w:val="left"/>
      <w:pPr>
        <w:ind w:left="2365" w:hanging="601"/>
      </w:pPr>
      <w:rPr>
        <w:rFonts w:hint="default"/>
      </w:rPr>
    </w:lvl>
    <w:lvl w:ilvl="2" w:tplc="3CCA9F18">
      <w:numFmt w:val="bullet"/>
      <w:lvlText w:val="•"/>
      <w:lvlJc w:val="left"/>
      <w:pPr>
        <w:ind w:left="3051" w:hanging="601"/>
      </w:pPr>
      <w:rPr>
        <w:rFonts w:hint="default"/>
      </w:rPr>
    </w:lvl>
    <w:lvl w:ilvl="3" w:tplc="F8383888">
      <w:numFmt w:val="bullet"/>
      <w:lvlText w:val="•"/>
      <w:lvlJc w:val="left"/>
      <w:pPr>
        <w:ind w:left="3737" w:hanging="601"/>
      </w:pPr>
      <w:rPr>
        <w:rFonts w:hint="default"/>
      </w:rPr>
    </w:lvl>
    <w:lvl w:ilvl="4" w:tplc="0A6E673A">
      <w:numFmt w:val="bullet"/>
      <w:lvlText w:val="•"/>
      <w:lvlJc w:val="left"/>
      <w:pPr>
        <w:ind w:left="4423" w:hanging="601"/>
      </w:pPr>
      <w:rPr>
        <w:rFonts w:hint="default"/>
      </w:rPr>
    </w:lvl>
    <w:lvl w:ilvl="5" w:tplc="BDB66E42">
      <w:numFmt w:val="bullet"/>
      <w:lvlText w:val="•"/>
      <w:lvlJc w:val="left"/>
      <w:pPr>
        <w:ind w:left="5109" w:hanging="601"/>
      </w:pPr>
      <w:rPr>
        <w:rFonts w:hint="default"/>
      </w:rPr>
    </w:lvl>
    <w:lvl w:ilvl="6" w:tplc="7B087806">
      <w:numFmt w:val="bullet"/>
      <w:lvlText w:val="•"/>
      <w:lvlJc w:val="left"/>
      <w:pPr>
        <w:ind w:left="5795" w:hanging="601"/>
      </w:pPr>
      <w:rPr>
        <w:rFonts w:hint="default"/>
      </w:rPr>
    </w:lvl>
    <w:lvl w:ilvl="7" w:tplc="06E846D0">
      <w:numFmt w:val="bullet"/>
      <w:lvlText w:val="•"/>
      <w:lvlJc w:val="left"/>
      <w:pPr>
        <w:ind w:left="6481" w:hanging="601"/>
      </w:pPr>
      <w:rPr>
        <w:rFonts w:hint="default"/>
      </w:rPr>
    </w:lvl>
    <w:lvl w:ilvl="8" w:tplc="205A9972">
      <w:numFmt w:val="bullet"/>
      <w:lvlText w:val="•"/>
      <w:lvlJc w:val="left"/>
      <w:pPr>
        <w:ind w:left="7167" w:hanging="601"/>
      </w:pPr>
      <w:rPr>
        <w:rFonts w:hint="default"/>
      </w:rPr>
    </w:lvl>
  </w:abstractNum>
  <w:abstractNum w:abstractNumId="16" w15:restartNumberingAfterBreak="0">
    <w:nsid w:val="67ED43B3"/>
    <w:multiLevelType w:val="multilevel"/>
    <w:tmpl w:val="12A801AE"/>
    <w:lvl w:ilvl="0">
      <w:start w:val="23"/>
      <w:numFmt w:val="decimal"/>
      <w:lvlText w:val="%1"/>
      <w:lvlJc w:val="left"/>
      <w:pPr>
        <w:ind w:left="677" w:hanging="560"/>
        <w:jc w:val="left"/>
      </w:pPr>
      <w:rPr>
        <w:rFonts w:hint="default"/>
      </w:rPr>
    </w:lvl>
    <w:lvl w:ilvl="1">
      <w:start w:val="1"/>
      <w:numFmt w:val="decimal"/>
      <w:lvlText w:val="%1.%2"/>
      <w:lvlJc w:val="left"/>
      <w:pPr>
        <w:ind w:left="677" w:hanging="560"/>
        <w:jc w:val="left"/>
      </w:pPr>
      <w:rPr>
        <w:rFonts w:ascii="Georgia" w:eastAsia="Georgia" w:hAnsi="Georgia" w:cs="Georgia" w:hint="default"/>
        <w:b/>
        <w:bCs/>
        <w:spacing w:val="-2"/>
        <w:w w:val="100"/>
        <w:sz w:val="24"/>
        <w:szCs w:val="24"/>
      </w:rPr>
    </w:lvl>
    <w:lvl w:ilvl="2">
      <w:start w:val="1"/>
      <w:numFmt w:val="decimal"/>
      <w:lvlText w:val="%1.%2.%3"/>
      <w:lvlJc w:val="left"/>
      <w:pPr>
        <w:ind w:left="1678" w:hanging="999"/>
        <w:jc w:val="left"/>
      </w:pPr>
      <w:rPr>
        <w:rFonts w:ascii="Georgia" w:eastAsia="Georgia" w:hAnsi="Georgia" w:cs="Georgia" w:hint="default"/>
        <w:b/>
        <w:bCs/>
        <w:spacing w:val="-2"/>
        <w:w w:val="100"/>
        <w:sz w:val="24"/>
        <w:szCs w:val="24"/>
      </w:rPr>
    </w:lvl>
    <w:lvl w:ilvl="3">
      <w:start w:val="1"/>
      <w:numFmt w:val="decimal"/>
      <w:lvlText w:val="%1.%2.%3.%4"/>
      <w:lvlJc w:val="left"/>
      <w:pPr>
        <w:ind w:left="1250" w:hanging="1107"/>
        <w:jc w:val="left"/>
      </w:pPr>
      <w:rPr>
        <w:rFonts w:ascii="Georgia" w:eastAsia="Georgia" w:hAnsi="Georgia" w:cs="Georgia" w:hint="default"/>
        <w:b/>
        <w:bCs/>
        <w:spacing w:val="-12"/>
        <w:w w:val="100"/>
        <w:sz w:val="24"/>
        <w:szCs w:val="24"/>
      </w:rPr>
    </w:lvl>
    <w:lvl w:ilvl="4">
      <w:start w:val="1"/>
      <w:numFmt w:val="decimal"/>
      <w:lvlText w:val="%1.%2.%3.%4.%5"/>
      <w:lvlJc w:val="left"/>
      <w:pPr>
        <w:ind w:left="1678" w:hanging="1242"/>
        <w:jc w:val="left"/>
      </w:pPr>
      <w:rPr>
        <w:rFonts w:ascii="Georgia" w:eastAsia="Georgia" w:hAnsi="Georgia" w:cs="Georgia" w:hint="default"/>
        <w:b/>
        <w:bCs/>
        <w:spacing w:val="-7"/>
        <w:w w:val="100"/>
        <w:sz w:val="24"/>
        <w:szCs w:val="24"/>
      </w:rPr>
    </w:lvl>
    <w:lvl w:ilvl="5">
      <w:numFmt w:val="bullet"/>
      <w:lvlText w:val="•"/>
      <w:lvlJc w:val="left"/>
      <w:pPr>
        <w:ind w:left="4125" w:hanging="1242"/>
      </w:pPr>
      <w:rPr>
        <w:rFonts w:hint="default"/>
      </w:rPr>
    </w:lvl>
    <w:lvl w:ilvl="6">
      <w:numFmt w:val="bullet"/>
      <w:lvlText w:val="•"/>
      <w:lvlJc w:val="left"/>
      <w:pPr>
        <w:ind w:left="5008" w:hanging="1242"/>
      </w:pPr>
      <w:rPr>
        <w:rFonts w:hint="default"/>
      </w:rPr>
    </w:lvl>
    <w:lvl w:ilvl="7">
      <w:numFmt w:val="bullet"/>
      <w:lvlText w:val="•"/>
      <w:lvlJc w:val="left"/>
      <w:pPr>
        <w:ind w:left="5890" w:hanging="1242"/>
      </w:pPr>
      <w:rPr>
        <w:rFonts w:hint="default"/>
      </w:rPr>
    </w:lvl>
    <w:lvl w:ilvl="8">
      <w:numFmt w:val="bullet"/>
      <w:lvlText w:val="•"/>
      <w:lvlJc w:val="left"/>
      <w:pPr>
        <w:ind w:left="6773" w:hanging="1242"/>
      </w:pPr>
      <w:rPr>
        <w:rFonts w:hint="default"/>
      </w:rPr>
    </w:lvl>
  </w:abstractNum>
  <w:abstractNum w:abstractNumId="17" w15:restartNumberingAfterBreak="0">
    <w:nsid w:val="71594366"/>
    <w:multiLevelType w:val="hybridMultilevel"/>
    <w:tmpl w:val="D30E5732"/>
    <w:lvl w:ilvl="0" w:tplc="AB7E8200">
      <w:start w:val="1"/>
      <w:numFmt w:val="decimal"/>
      <w:lvlText w:val="(%1)"/>
      <w:lvlJc w:val="left"/>
      <w:pPr>
        <w:ind w:left="2103" w:hanging="426"/>
        <w:jc w:val="left"/>
      </w:pPr>
      <w:rPr>
        <w:rFonts w:ascii="Georgia" w:eastAsia="Georgia" w:hAnsi="Georgia" w:cs="Georgia" w:hint="default"/>
        <w:spacing w:val="-2"/>
        <w:w w:val="100"/>
        <w:sz w:val="24"/>
        <w:szCs w:val="24"/>
      </w:rPr>
    </w:lvl>
    <w:lvl w:ilvl="1" w:tplc="AD54EDB0">
      <w:numFmt w:val="bullet"/>
      <w:lvlText w:val="•"/>
      <w:lvlJc w:val="left"/>
      <w:pPr>
        <w:ind w:left="2749" w:hanging="426"/>
      </w:pPr>
      <w:rPr>
        <w:rFonts w:hint="default"/>
      </w:rPr>
    </w:lvl>
    <w:lvl w:ilvl="2" w:tplc="17DA6846">
      <w:numFmt w:val="bullet"/>
      <w:lvlText w:val="•"/>
      <w:lvlJc w:val="left"/>
      <w:pPr>
        <w:ind w:left="3399" w:hanging="426"/>
      </w:pPr>
      <w:rPr>
        <w:rFonts w:hint="default"/>
      </w:rPr>
    </w:lvl>
    <w:lvl w:ilvl="3" w:tplc="9BCC8AFE">
      <w:numFmt w:val="bullet"/>
      <w:lvlText w:val="•"/>
      <w:lvlJc w:val="left"/>
      <w:pPr>
        <w:ind w:left="4049" w:hanging="426"/>
      </w:pPr>
      <w:rPr>
        <w:rFonts w:hint="default"/>
      </w:rPr>
    </w:lvl>
    <w:lvl w:ilvl="4" w:tplc="DD2C9C2C">
      <w:numFmt w:val="bullet"/>
      <w:lvlText w:val="•"/>
      <w:lvlJc w:val="left"/>
      <w:pPr>
        <w:ind w:left="4699" w:hanging="426"/>
      </w:pPr>
      <w:rPr>
        <w:rFonts w:hint="default"/>
      </w:rPr>
    </w:lvl>
    <w:lvl w:ilvl="5" w:tplc="A9301736">
      <w:numFmt w:val="bullet"/>
      <w:lvlText w:val="•"/>
      <w:lvlJc w:val="left"/>
      <w:pPr>
        <w:ind w:left="5349" w:hanging="426"/>
      </w:pPr>
      <w:rPr>
        <w:rFonts w:hint="default"/>
      </w:rPr>
    </w:lvl>
    <w:lvl w:ilvl="6" w:tplc="B4C8EB38">
      <w:numFmt w:val="bullet"/>
      <w:lvlText w:val="•"/>
      <w:lvlJc w:val="left"/>
      <w:pPr>
        <w:ind w:left="5999" w:hanging="426"/>
      </w:pPr>
      <w:rPr>
        <w:rFonts w:hint="default"/>
      </w:rPr>
    </w:lvl>
    <w:lvl w:ilvl="7" w:tplc="7ACA113E">
      <w:numFmt w:val="bullet"/>
      <w:lvlText w:val="•"/>
      <w:lvlJc w:val="left"/>
      <w:pPr>
        <w:ind w:left="6649" w:hanging="426"/>
      </w:pPr>
      <w:rPr>
        <w:rFonts w:hint="default"/>
      </w:rPr>
    </w:lvl>
    <w:lvl w:ilvl="8" w:tplc="C19AA8B6">
      <w:numFmt w:val="bullet"/>
      <w:lvlText w:val="•"/>
      <w:lvlJc w:val="left"/>
      <w:pPr>
        <w:ind w:left="7299" w:hanging="426"/>
      </w:pPr>
      <w:rPr>
        <w:rFonts w:hint="default"/>
      </w:rPr>
    </w:lvl>
  </w:abstractNum>
  <w:abstractNum w:abstractNumId="18" w15:restartNumberingAfterBreak="0">
    <w:nsid w:val="77F24645"/>
    <w:multiLevelType w:val="hybridMultilevel"/>
    <w:tmpl w:val="BB3C85F6"/>
    <w:lvl w:ilvl="0" w:tplc="BB263A0C">
      <w:start w:val="1"/>
      <w:numFmt w:val="lowerRoman"/>
      <w:lvlText w:val="%1)"/>
      <w:lvlJc w:val="left"/>
      <w:pPr>
        <w:ind w:left="1678" w:hanging="601"/>
        <w:jc w:val="left"/>
      </w:pPr>
      <w:rPr>
        <w:rFonts w:ascii="Georgia" w:eastAsia="Georgia" w:hAnsi="Georgia" w:cs="Georgia" w:hint="default"/>
        <w:spacing w:val="0"/>
        <w:w w:val="100"/>
        <w:sz w:val="24"/>
        <w:szCs w:val="24"/>
      </w:rPr>
    </w:lvl>
    <w:lvl w:ilvl="1" w:tplc="11D6A484">
      <w:numFmt w:val="bullet"/>
      <w:lvlText w:val="•"/>
      <w:lvlJc w:val="left"/>
      <w:pPr>
        <w:ind w:left="2365" w:hanging="601"/>
      </w:pPr>
      <w:rPr>
        <w:rFonts w:hint="default"/>
      </w:rPr>
    </w:lvl>
    <w:lvl w:ilvl="2" w:tplc="C9B47E54">
      <w:numFmt w:val="bullet"/>
      <w:lvlText w:val="•"/>
      <w:lvlJc w:val="left"/>
      <w:pPr>
        <w:ind w:left="3051" w:hanging="601"/>
      </w:pPr>
      <w:rPr>
        <w:rFonts w:hint="default"/>
      </w:rPr>
    </w:lvl>
    <w:lvl w:ilvl="3" w:tplc="00E0D120">
      <w:numFmt w:val="bullet"/>
      <w:lvlText w:val="•"/>
      <w:lvlJc w:val="left"/>
      <w:pPr>
        <w:ind w:left="3737" w:hanging="601"/>
      </w:pPr>
      <w:rPr>
        <w:rFonts w:hint="default"/>
      </w:rPr>
    </w:lvl>
    <w:lvl w:ilvl="4" w:tplc="359AB46A">
      <w:numFmt w:val="bullet"/>
      <w:lvlText w:val="•"/>
      <w:lvlJc w:val="left"/>
      <w:pPr>
        <w:ind w:left="4423" w:hanging="601"/>
      </w:pPr>
      <w:rPr>
        <w:rFonts w:hint="default"/>
      </w:rPr>
    </w:lvl>
    <w:lvl w:ilvl="5" w:tplc="B5F4CEE6">
      <w:numFmt w:val="bullet"/>
      <w:lvlText w:val="•"/>
      <w:lvlJc w:val="left"/>
      <w:pPr>
        <w:ind w:left="5109" w:hanging="601"/>
      </w:pPr>
      <w:rPr>
        <w:rFonts w:hint="default"/>
      </w:rPr>
    </w:lvl>
    <w:lvl w:ilvl="6" w:tplc="FCFA870A">
      <w:numFmt w:val="bullet"/>
      <w:lvlText w:val="•"/>
      <w:lvlJc w:val="left"/>
      <w:pPr>
        <w:ind w:left="5795" w:hanging="601"/>
      </w:pPr>
      <w:rPr>
        <w:rFonts w:hint="default"/>
      </w:rPr>
    </w:lvl>
    <w:lvl w:ilvl="7" w:tplc="0D64315C">
      <w:numFmt w:val="bullet"/>
      <w:lvlText w:val="•"/>
      <w:lvlJc w:val="left"/>
      <w:pPr>
        <w:ind w:left="6481" w:hanging="601"/>
      </w:pPr>
      <w:rPr>
        <w:rFonts w:hint="default"/>
      </w:rPr>
    </w:lvl>
    <w:lvl w:ilvl="8" w:tplc="E55A33FA">
      <w:numFmt w:val="bullet"/>
      <w:lvlText w:val="•"/>
      <w:lvlJc w:val="left"/>
      <w:pPr>
        <w:ind w:left="7167" w:hanging="601"/>
      </w:pPr>
      <w:rPr>
        <w:rFonts w:hint="default"/>
      </w:rPr>
    </w:lvl>
  </w:abstractNum>
  <w:num w:numId="1" w16cid:durableId="756750131">
    <w:abstractNumId w:val="5"/>
  </w:num>
  <w:num w:numId="2" w16cid:durableId="1645620903">
    <w:abstractNumId w:val="13"/>
  </w:num>
  <w:num w:numId="3" w16cid:durableId="872887654">
    <w:abstractNumId w:val="3"/>
  </w:num>
  <w:num w:numId="4" w16cid:durableId="1406344811">
    <w:abstractNumId w:val="10"/>
  </w:num>
  <w:num w:numId="5" w16cid:durableId="1785419857">
    <w:abstractNumId w:val="14"/>
  </w:num>
  <w:num w:numId="6" w16cid:durableId="253713611">
    <w:abstractNumId w:val="18"/>
  </w:num>
  <w:num w:numId="7" w16cid:durableId="294138752">
    <w:abstractNumId w:val="12"/>
  </w:num>
  <w:num w:numId="8" w16cid:durableId="693268216">
    <w:abstractNumId w:val="9"/>
  </w:num>
  <w:num w:numId="9" w16cid:durableId="1253586923">
    <w:abstractNumId w:val="7"/>
  </w:num>
  <w:num w:numId="10" w16cid:durableId="913512078">
    <w:abstractNumId w:val="15"/>
  </w:num>
  <w:num w:numId="11" w16cid:durableId="2108117451">
    <w:abstractNumId w:val="6"/>
  </w:num>
  <w:num w:numId="12" w16cid:durableId="1415666863">
    <w:abstractNumId w:val="17"/>
  </w:num>
  <w:num w:numId="13" w16cid:durableId="1247375143">
    <w:abstractNumId w:val="0"/>
  </w:num>
  <w:num w:numId="14" w16cid:durableId="1844466446">
    <w:abstractNumId w:val="1"/>
  </w:num>
  <w:num w:numId="15" w16cid:durableId="1163886343">
    <w:abstractNumId w:val="2"/>
  </w:num>
  <w:num w:numId="16" w16cid:durableId="1928228874">
    <w:abstractNumId w:val="4"/>
  </w:num>
  <w:num w:numId="17" w16cid:durableId="1566649426">
    <w:abstractNumId w:val="8"/>
  </w:num>
  <w:num w:numId="18" w16cid:durableId="19935647">
    <w:abstractNumId w:val="16"/>
  </w:num>
  <w:num w:numId="19" w16cid:durableId="2123456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8"/>
  <w:drawingGridHorizontalSpacing w:val="219"/>
  <w:drawingGridVerticalSpacing w:val="15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28"/>
    <w:rsid w:val="00013C4B"/>
    <w:rsid w:val="00054FAF"/>
    <w:rsid w:val="00076106"/>
    <w:rsid w:val="00084175"/>
    <w:rsid w:val="00095DCC"/>
    <w:rsid w:val="000C283E"/>
    <w:rsid w:val="000C501D"/>
    <w:rsid w:val="000F5099"/>
    <w:rsid w:val="000F5A5A"/>
    <w:rsid w:val="000F60D7"/>
    <w:rsid w:val="000F6239"/>
    <w:rsid w:val="00102FE8"/>
    <w:rsid w:val="001126B6"/>
    <w:rsid w:val="001127B3"/>
    <w:rsid w:val="0011771C"/>
    <w:rsid w:val="00124805"/>
    <w:rsid w:val="00137481"/>
    <w:rsid w:val="00141440"/>
    <w:rsid w:val="00141756"/>
    <w:rsid w:val="0014549B"/>
    <w:rsid w:val="00146583"/>
    <w:rsid w:val="0016086D"/>
    <w:rsid w:val="00170767"/>
    <w:rsid w:val="001A536C"/>
    <w:rsid w:val="001A66C2"/>
    <w:rsid w:val="001A7675"/>
    <w:rsid w:val="001B2778"/>
    <w:rsid w:val="001C0610"/>
    <w:rsid w:val="001C317C"/>
    <w:rsid w:val="001D7E33"/>
    <w:rsid w:val="001F58CE"/>
    <w:rsid w:val="002148B1"/>
    <w:rsid w:val="00220F90"/>
    <w:rsid w:val="00225B64"/>
    <w:rsid w:val="00226B78"/>
    <w:rsid w:val="00230AFB"/>
    <w:rsid w:val="0023165B"/>
    <w:rsid w:val="002426DA"/>
    <w:rsid w:val="00246874"/>
    <w:rsid w:val="00252774"/>
    <w:rsid w:val="00254FA4"/>
    <w:rsid w:val="0025524E"/>
    <w:rsid w:val="00292100"/>
    <w:rsid w:val="00297367"/>
    <w:rsid w:val="002A7494"/>
    <w:rsid w:val="002D0E31"/>
    <w:rsid w:val="002D3BD2"/>
    <w:rsid w:val="003054DA"/>
    <w:rsid w:val="0031042B"/>
    <w:rsid w:val="003167C4"/>
    <w:rsid w:val="003229B9"/>
    <w:rsid w:val="003313F6"/>
    <w:rsid w:val="00332AC9"/>
    <w:rsid w:val="00333AEB"/>
    <w:rsid w:val="00340794"/>
    <w:rsid w:val="003520BF"/>
    <w:rsid w:val="00353778"/>
    <w:rsid w:val="00370725"/>
    <w:rsid w:val="00373D28"/>
    <w:rsid w:val="00374E6A"/>
    <w:rsid w:val="00376C62"/>
    <w:rsid w:val="00382EB0"/>
    <w:rsid w:val="0038303D"/>
    <w:rsid w:val="00387985"/>
    <w:rsid w:val="003A33E4"/>
    <w:rsid w:val="003B37FC"/>
    <w:rsid w:val="003D2163"/>
    <w:rsid w:val="003D5419"/>
    <w:rsid w:val="003D7D69"/>
    <w:rsid w:val="003E5AC1"/>
    <w:rsid w:val="003E761D"/>
    <w:rsid w:val="003E7E9F"/>
    <w:rsid w:val="003F3CAE"/>
    <w:rsid w:val="00412FE6"/>
    <w:rsid w:val="00413665"/>
    <w:rsid w:val="00415F1F"/>
    <w:rsid w:val="00416586"/>
    <w:rsid w:val="0042044B"/>
    <w:rsid w:val="004219F5"/>
    <w:rsid w:val="00455765"/>
    <w:rsid w:val="00466DD0"/>
    <w:rsid w:val="00484503"/>
    <w:rsid w:val="004A3BCC"/>
    <w:rsid w:val="004D2E84"/>
    <w:rsid w:val="004D4E9D"/>
    <w:rsid w:val="004E1935"/>
    <w:rsid w:val="004F11BD"/>
    <w:rsid w:val="004F2FC0"/>
    <w:rsid w:val="00500A06"/>
    <w:rsid w:val="00501127"/>
    <w:rsid w:val="005144ED"/>
    <w:rsid w:val="00544030"/>
    <w:rsid w:val="00576684"/>
    <w:rsid w:val="00577763"/>
    <w:rsid w:val="005814A2"/>
    <w:rsid w:val="0058673B"/>
    <w:rsid w:val="005A5572"/>
    <w:rsid w:val="005B71D5"/>
    <w:rsid w:val="005B7A83"/>
    <w:rsid w:val="005C5ADC"/>
    <w:rsid w:val="005C7948"/>
    <w:rsid w:val="005D432A"/>
    <w:rsid w:val="005E710F"/>
    <w:rsid w:val="005F5EC2"/>
    <w:rsid w:val="00603290"/>
    <w:rsid w:val="0060685D"/>
    <w:rsid w:val="00607860"/>
    <w:rsid w:val="0062412D"/>
    <w:rsid w:val="00657B85"/>
    <w:rsid w:val="00664567"/>
    <w:rsid w:val="00675D8D"/>
    <w:rsid w:val="0068728F"/>
    <w:rsid w:val="006C48AC"/>
    <w:rsid w:val="006E0BE1"/>
    <w:rsid w:val="006F4A99"/>
    <w:rsid w:val="00710127"/>
    <w:rsid w:val="0071455F"/>
    <w:rsid w:val="00715328"/>
    <w:rsid w:val="00716437"/>
    <w:rsid w:val="00746D3A"/>
    <w:rsid w:val="00753F81"/>
    <w:rsid w:val="007715B0"/>
    <w:rsid w:val="00781019"/>
    <w:rsid w:val="007B027C"/>
    <w:rsid w:val="007B2BA2"/>
    <w:rsid w:val="007B74A4"/>
    <w:rsid w:val="007C581C"/>
    <w:rsid w:val="007D7EB0"/>
    <w:rsid w:val="007E2BBE"/>
    <w:rsid w:val="007E52CA"/>
    <w:rsid w:val="007F3B6A"/>
    <w:rsid w:val="008010AD"/>
    <w:rsid w:val="008061F4"/>
    <w:rsid w:val="008211CA"/>
    <w:rsid w:val="008317BC"/>
    <w:rsid w:val="00834281"/>
    <w:rsid w:val="00840B9C"/>
    <w:rsid w:val="0084745C"/>
    <w:rsid w:val="00851156"/>
    <w:rsid w:val="008534CF"/>
    <w:rsid w:val="00857707"/>
    <w:rsid w:val="00861926"/>
    <w:rsid w:val="008755D6"/>
    <w:rsid w:val="00877883"/>
    <w:rsid w:val="008917D1"/>
    <w:rsid w:val="008939A1"/>
    <w:rsid w:val="00897263"/>
    <w:rsid w:val="008A3599"/>
    <w:rsid w:val="008B38EE"/>
    <w:rsid w:val="008C0F29"/>
    <w:rsid w:val="008C191F"/>
    <w:rsid w:val="008D1317"/>
    <w:rsid w:val="008F382B"/>
    <w:rsid w:val="008F3A35"/>
    <w:rsid w:val="008F7FB6"/>
    <w:rsid w:val="00913820"/>
    <w:rsid w:val="00915436"/>
    <w:rsid w:val="0092596B"/>
    <w:rsid w:val="00936C87"/>
    <w:rsid w:val="00960FCE"/>
    <w:rsid w:val="009778EC"/>
    <w:rsid w:val="009A04A1"/>
    <w:rsid w:val="009B03AB"/>
    <w:rsid w:val="009B3871"/>
    <w:rsid w:val="009B5EA4"/>
    <w:rsid w:val="009F7778"/>
    <w:rsid w:val="009F7E13"/>
    <w:rsid w:val="00A129FD"/>
    <w:rsid w:val="00A155C7"/>
    <w:rsid w:val="00A2137A"/>
    <w:rsid w:val="00A3334D"/>
    <w:rsid w:val="00A467ED"/>
    <w:rsid w:val="00A52146"/>
    <w:rsid w:val="00A60E9D"/>
    <w:rsid w:val="00A763E3"/>
    <w:rsid w:val="00A84A9A"/>
    <w:rsid w:val="00A922BE"/>
    <w:rsid w:val="00AA0E1C"/>
    <w:rsid w:val="00AA620D"/>
    <w:rsid w:val="00AA78E1"/>
    <w:rsid w:val="00AB04F9"/>
    <w:rsid w:val="00AD0153"/>
    <w:rsid w:val="00AD7B4A"/>
    <w:rsid w:val="00AF6B1E"/>
    <w:rsid w:val="00B00315"/>
    <w:rsid w:val="00B06C18"/>
    <w:rsid w:val="00B07914"/>
    <w:rsid w:val="00B131E2"/>
    <w:rsid w:val="00B15B5E"/>
    <w:rsid w:val="00B16704"/>
    <w:rsid w:val="00B2579C"/>
    <w:rsid w:val="00B31697"/>
    <w:rsid w:val="00B54558"/>
    <w:rsid w:val="00B63C3F"/>
    <w:rsid w:val="00B67A90"/>
    <w:rsid w:val="00B760B1"/>
    <w:rsid w:val="00B833D1"/>
    <w:rsid w:val="00B94D75"/>
    <w:rsid w:val="00BB206C"/>
    <w:rsid w:val="00BC7F23"/>
    <w:rsid w:val="00BD3E54"/>
    <w:rsid w:val="00C026DF"/>
    <w:rsid w:val="00C10107"/>
    <w:rsid w:val="00C13355"/>
    <w:rsid w:val="00C13AFD"/>
    <w:rsid w:val="00C1457E"/>
    <w:rsid w:val="00C16358"/>
    <w:rsid w:val="00C21D3F"/>
    <w:rsid w:val="00C31595"/>
    <w:rsid w:val="00C46499"/>
    <w:rsid w:val="00C53FCB"/>
    <w:rsid w:val="00C5466F"/>
    <w:rsid w:val="00C569BC"/>
    <w:rsid w:val="00C702B2"/>
    <w:rsid w:val="00C71502"/>
    <w:rsid w:val="00C84681"/>
    <w:rsid w:val="00CA0BBA"/>
    <w:rsid w:val="00CA68B6"/>
    <w:rsid w:val="00CC1C7C"/>
    <w:rsid w:val="00CC70E4"/>
    <w:rsid w:val="00CD6F5B"/>
    <w:rsid w:val="00CE3335"/>
    <w:rsid w:val="00CF4610"/>
    <w:rsid w:val="00D0150A"/>
    <w:rsid w:val="00D01568"/>
    <w:rsid w:val="00D01BB0"/>
    <w:rsid w:val="00D0775E"/>
    <w:rsid w:val="00D1483C"/>
    <w:rsid w:val="00D17816"/>
    <w:rsid w:val="00D31A82"/>
    <w:rsid w:val="00D329C9"/>
    <w:rsid w:val="00D32C1E"/>
    <w:rsid w:val="00D37B98"/>
    <w:rsid w:val="00D43B81"/>
    <w:rsid w:val="00D6009D"/>
    <w:rsid w:val="00D70032"/>
    <w:rsid w:val="00D723E1"/>
    <w:rsid w:val="00D74C73"/>
    <w:rsid w:val="00D91265"/>
    <w:rsid w:val="00DB6D48"/>
    <w:rsid w:val="00DC2A14"/>
    <w:rsid w:val="00DC2FE8"/>
    <w:rsid w:val="00DD6DA8"/>
    <w:rsid w:val="00DF0C14"/>
    <w:rsid w:val="00DF5844"/>
    <w:rsid w:val="00DF7A0C"/>
    <w:rsid w:val="00E07EB7"/>
    <w:rsid w:val="00E263E9"/>
    <w:rsid w:val="00E3179A"/>
    <w:rsid w:val="00E32B82"/>
    <w:rsid w:val="00E40027"/>
    <w:rsid w:val="00E418F4"/>
    <w:rsid w:val="00E44C41"/>
    <w:rsid w:val="00E628FD"/>
    <w:rsid w:val="00EA0F14"/>
    <w:rsid w:val="00EB38F9"/>
    <w:rsid w:val="00EB7A5E"/>
    <w:rsid w:val="00EF3927"/>
    <w:rsid w:val="00F03619"/>
    <w:rsid w:val="00F11E0D"/>
    <w:rsid w:val="00F13D92"/>
    <w:rsid w:val="00F3217D"/>
    <w:rsid w:val="00F47DB8"/>
    <w:rsid w:val="00F55A6A"/>
    <w:rsid w:val="00F606E6"/>
    <w:rsid w:val="00F6536B"/>
    <w:rsid w:val="00F73CEC"/>
    <w:rsid w:val="00F77945"/>
    <w:rsid w:val="00F85E19"/>
    <w:rsid w:val="00F96698"/>
    <w:rsid w:val="00FA322A"/>
    <w:rsid w:val="00FB31FD"/>
    <w:rsid w:val="00FD2344"/>
    <w:rsid w:val="00FD6B0C"/>
    <w:rsid w:val="00FE2298"/>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4A0E3"/>
  <w15:docId w15:val="{8969C48F-D33B-4390-B0DE-6C12C85C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uiPriority w:val="9"/>
    <w:qFormat/>
    <w:pPr>
      <w:ind w:left="167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7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3179A"/>
    <w:pPr>
      <w:tabs>
        <w:tab w:val="center" w:pos="4252"/>
        <w:tab w:val="right" w:pos="8504"/>
      </w:tabs>
      <w:snapToGrid w:val="0"/>
    </w:pPr>
  </w:style>
  <w:style w:type="character" w:customStyle="1" w:styleId="a6">
    <w:name w:val="ヘッダー (文字)"/>
    <w:basedOn w:val="a0"/>
    <w:link w:val="a5"/>
    <w:uiPriority w:val="99"/>
    <w:rsid w:val="00E3179A"/>
    <w:rPr>
      <w:rFonts w:ascii="Georgia" w:eastAsia="Georgia" w:hAnsi="Georgia" w:cs="Georgia"/>
    </w:rPr>
  </w:style>
  <w:style w:type="paragraph" w:styleId="a7">
    <w:name w:val="footer"/>
    <w:basedOn w:val="a"/>
    <w:link w:val="a8"/>
    <w:uiPriority w:val="99"/>
    <w:unhideWhenUsed/>
    <w:rsid w:val="00E3179A"/>
    <w:pPr>
      <w:tabs>
        <w:tab w:val="center" w:pos="4252"/>
        <w:tab w:val="right" w:pos="8504"/>
      </w:tabs>
      <w:snapToGrid w:val="0"/>
    </w:pPr>
  </w:style>
  <w:style w:type="character" w:customStyle="1" w:styleId="a8">
    <w:name w:val="フッター (文字)"/>
    <w:basedOn w:val="a0"/>
    <w:link w:val="a7"/>
    <w:uiPriority w:val="99"/>
    <w:rsid w:val="00E3179A"/>
    <w:rPr>
      <w:rFonts w:ascii="Georgia" w:eastAsia="Georgia" w:hAnsi="Georgia" w:cs="Georgia"/>
    </w:rPr>
  </w:style>
  <w:style w:type="character" w:styleId="a9">
    <w:name w:val="Hyperlink"/>
    <w:basedOn w:val="a0"/>
    <w:uiPriority w:val="99"/>
    <w:unhideWhenUsed/>
    <w:rsid w:val="00E3179A"/>
    <w:rPr>
      <w:color w:val="0000FF" w:themeColor="hyperlink"/>
      <w:u w:val="single"/>
    </w:rPr>
  </w:style>
  <w:style w:type="character" w:styleId="aa">
    <w:name w:val="Unresolved Mention"/>
    <w:basedOn w:val="a0"/>
    <w:uiPriority w:val="99"/>
    <w:semiHidden/>
    <w:unhideWhenUsed/>
    <w:rsid w:val="00E3179A"/>
    <w:rPr>
      <w:color w:val="605E5C"/>
      <w:shd w:val="clear" w:color="auto" w:fill="E1DFDD"/>
    </w:rPr>
  </w:style>
  <w:style w:type="character" w:styleId="ab">
    <w:name w:val="FollowedHyperlink"/>
    <w:basedOn w:val="a0"/>
    <w:uiPriority w:val="99"/>
    <w:semiHidden/>
    <w:unhideWhenUsed/>
    <w:rsid w:val="00E3179A"/>
    <w:rPr>
      <w:color w:val="800080" w:themeColor="followedHyperlink"/>
      <w:u w:val="single"/>
    </w:rPr>
  </w:style>
  <w:style w:type="paragraph" w:styleId="ac">
    <w:name w:val="Balloon Text"/>
    <w:basedOn w:val="a"/>
    <w:link w:val="ad"/>
    <w:uiPriority w:val="99"/>
    <w:semiHidden/>
    <w:unhideWhenUsed/>
    <w:rsid w:val="005011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1127"/>
    <w:rPr>
      <w:rFonts w:asciiTheme="majorHAnsi" w:eastAsiaTheme="majorEastAsia" w:hAnsiTheme="majorHAnsi" w:cstheme="majorBidi"/>
      <w:sz w:val="18"/>
      <w:szCs w:val="18"/>
    </w:rPr>
  </w:style>
  <w:style w:type="paragraph" w:styleId="ae">
    <w:name w:val="Revision"/>
    <w:hidden/>
    <w:uiPriority w:val="99"/>
    <w:semiHidden/>
    <w:rsid w:val="00A922BE"/>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prp/chapter/04" TargetMode="External"/><Relationship Id="rId18" Type="http://schemas.openxmlformats.org/officeDocument/2006/relationships/hyperlink" Target="https://www.oist.jp/prp/chapter/39" TargetMode="External"/><Relationship Id="rId26" Type="http://schemas.openxmlformats.org/officeDocument/2006/relationships/hyperlink" Target="https://www.oist.jp/prp/chapter/23" TargetMode="External"/><Relationship Id="rId39" Type="http://schemas.openxmlformats.org/officeDocument/2006/relationships/hyperlink" Target="https://www.oist.jp/policy-library/23.1.1" TargetMode="External"/><Relationship Id="rId21" Type="http://schemas.openxmlformats.org/officeDocument/2006/relationships/hyperlink" Target="https://www.oist.jp/prp/chapter/23" TargetMode="External"/><Relationship Id="rId34" Type="http://schemas.openxmlformats.org/officeDocument/2006/relationships/hyperlink" Target="https://www.oist.jp/prp/chapter/23" TargetMode="External"/><Relationship Id="rId42" Type="http://schemas.openxmlformats.org/officeDocument/2006/relationships/hyperlink" Target="https://www.oist.jp/prp/chapter/23" TargetMode="External"/><Relationship Id="rId47" Type="http://schemas.openxmlformats.org/officeDocument/2006/relationships/hyperlink" Target="https://www.oist.jp/prp/chapter/38" TargetMode="External"/><Relationship Id="rId50" Type="http://schemas.openxmlformats.org/officeDocument/2006/relationships/hyperlink" Target="https://www.oist.jp/prp/chapter/38" TargetMode="External"/><Relationship Id="rId55" Type="http://schemas.openxmlformats.org/officeDocument/2006/relationships/hyperlink" Target="https://www.oist.jp/policy-library/23.4.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policy-library/4.15" TargetMode="External"/><Relationship Id="rId29" Type="http://schemas.openxmlformats.org/officeDocument/2006/relationships/hyperlink" Target="https://www.oist.jp/prp/chapter/23" TargetMode="External"/><Relationship Id="rId11" Type="http://schemas.openxmlformats.org/officeDocument/2006/relationships/hyperlink" Target="https://www.oist.jp/prp/chapter/23" TargetMode="External"/><Relationship Id="rId24" Type="http://schemas.openxmlformats.org/officeDocument/2006/relationships/hyperlink" Target="https://www.oist.jp/prp/chapter/23" TargetMode="External"/><Relationship Id="rId32" Type="http://schemas.openxmlformats.org/officeDocument/2006/relationships/hyperlink" Target="https://www.oist.jp/prp/chapter/23" TargetMode="External"/><Relationship Id="rId37" Type="http://schemas.openxmlformats.org/officeDocument/2006/relationships/hyperlink" Target="https://www.oist.jp/prp/chapter/23" TargetMode="External"/><Relationship Id="rId40" Type="http://schemas.openxmlformats.org/officeDocument/2006/relationships/hyperlink" Target="https://www.oist.jp/prp/chapter/23" TargetMode="External"/><Relationship Id="rId45" Type="http://schemas.openxmlformats.org/officeDocument/2006/relationships/hyperlink" Target="https://www.oist.jp/prp/chapter/39" TargetMode="External"/><Relationship Id="rId53" Type="http://schemas.openxmlformats.org/officeDocument/2006/relationships/hyperlink" Target="https://www.oist.jp/prp/chapter/38"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oist.jp/policy-library/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olicy-library/4.11" TargetMode="External"/><Relationship Id="rId22" Type="http://schemas.openxmlformats.org/officeDocument/2006/relationships/hyperlink" Target="https://www.oist.jp/prp/chapter/23" TargetMode="External"/><Relationship Id="rId27" Type="http://schemas.openxmlformats.org/officeDocument/2006/relationships/hyperlink" Target="https://www.oist.jp/prp/chapter/23" TargetMode="External"/><Relationship Id="rId30" Type="http://schemas.openxmlformats.org/officeDocument/2006/relationships/hyperlink" Target="https://www.oist.jp/prp/chapter/23" TargetMode="External"/><Relationship Id="rId35" Type="http://schemas.openxmlformats.org/officeDocument/2006/relationships/hyperlink" Target="https://www.oist.jp/prp/chapter/23" TargetMode="External"/><Relationship Id="rId43" Type="http://schemas.openxmlformats.org/officeDocument/2006/relationships/hyperlink" Target="https://www.oist.jp/prp/chapter/23" TargetMode="External"/><Relationship Id="rId48" Type="http://schemas.openxmlformats.org/officeDocument/2006/relationships/hyperlink" Target="https://www.oist.jp/prp/chapter/38" TargetMode="External"/><Relationship Id="rId56" Type="http://schemas.openxmlformats.org/officeDocument/2006/relationships/hyperlink" Target="https://groups.oist.jp/coo/whistleblower-report-hotline" TargetMode="External"/><Relationship Id="rId8" Type="http://schemas.openxmlformats.org/officeDocument/2006/relationships/webSettings" Target="webSettings.xml"/><Relationship Id="rId51" Type="http://schemas.openxmlformats.org/officeDocument/2006/relationships/hyperlink" Target="https://www.oist.jp/sites/default/files/2024-08/Guidelines%20on%20Research%20Data_20170310.pdf" TargetMode="External"/><Relationship Id="rId3" Type="http://schemas.openxmlformats.org/officeDocument/2006/relationships/customXml" Target="../customXml/item3.xml"/><Relationship Id="rId12" Type="http://schemas.openxmlformats.org/officeDocument/2006/relationships/hyperlink" Target="https://www.oist.jp/prp/chapter/01" TargetMode="External"/><Relationship Id="rId17" Type="http://schemas.openxmlformats.org/officeDocument/2006/relationships/hyperlink" Target="https://www.oist.jp/prp/chapter/22" TargetMode="External"/><Relationship Id="rId25" Type="http://schemas.openxmlformats.org/officeDocument/2006/relationships/hyperlink" Target="https://www.oist.jp/prp/chapter/23" TargetMode="External"/><Relationship Id="rId33" Type="http://schemas.openxmlformats.org/officeDocument/2006/relationships/hyperlink" Target="https://www.oist.jp/prp/chapter/23" TargetMode="External"/><Relationship Id="rId38" Type="http://schemas.openxmlformats.org/officeDocument/2006/relationships/hyperlink" Target="https://www.oist.jp/prp/chapter/23" TargetMode="External"/><Relationship Id="rId46" Type="http://schemas.openxmlformats.org/officeDocument/2006/relationships/hyperlink" Target="https://groups.oist.jp/coo/whistleblower-report-hotline" TargetMode="External"/><Relationship Id="rId59" Type="http://schemas.openxmlformats.org/officeDocument/2006/relationships/theme" Target="theme/theme1.xml"/><Relationship Id="rId20" Type="http://schemas.openxmlformats.org/officeDocument/2006/relationships/hyperlink" Target="https://www.oist.jp/prp/chapter/23" TargetMode="External"/><Relationship Id="rId41" Type="http://schemas.openxmlformats.org/officeDocument/2006/relationships/hyperlink" Target="https://groups.oist.jp/coo/whistleblower-report-hotline" TargetMode="External"/><Relationship Id="rId54" Type="http://schemas.openxmlformats.org/officeDocument/2006/relationships/hyperlink" Target="https://www.oist.jp/prp/chapter/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prp/chapter/04" TargetMode="External"/><Relationship Id="rId23" Type="http://schemas.openxmlformats.org/officeDocument/2006/relationships/hyperlink" Target="https://www.oist.jp/prp/chapter/23" TargetMode="External"/><Relationship Id="rId28" Type="http://schemas.openxmlformats.org/officeDocument/2006/relationships/hyperlink" Target="https://www.oist.jp/prp/chapter/23" TargetMode="External"/><Relationship Id="rId36" Type="http://schemas.openxmlformats.org/officeDocument/2006/relationships/hyperlink" Target="https://www.oist.jp/prp/chapter/23" TargetMode="External"/><Relationship Id="rId49" Type="http://schemas.openxmlformats.org/officeDocument/2006/relationships/hyperlink" Target="https://www.oist.jp/prp/chapter/38"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oist.jp/policy-library/23.7" TargetMode="External"/><Relationship Id="rId44" Type="http://schemas.openxmlformats.org/officeDocument/2006/relationships/hyperlink" Target="https://www.oist.jp/prp/chapter/22" TargetMode="External"/><Relationship Id="rId52" Type="http://schemas.openxmlformats.org/officeDocument/2006/relationships/hyperlink" Target="https://www.oist.jp/prp/chapter/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2023-03-27T05:15:23+00:00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3898-1F18-478C-BB58-1AC7F177E966}">
  <ds:schemaRefs>
    <ds:schemaRef ds:uri="http://schemas.microsoft.com/sharepoint/v3/contenttype/forms"/>
  </ds:schemaRefs>
</ds:datastoreItem>
</file>

<file path=customXml/itemProps2.xml><?xml version="1.0" encoding="utf-8"?>
<ds:datastoreItem xmlns:ds="http://schemas.openxmlformats.org/officeDocument/2006/customXml" ds:itemID="{E3A66B3D-EE76-413B-9773-067B33E97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E00E2-4A96-4282-9CA6-B716558DB074}">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3E8468CB-70DF-42C1-BC70-5094838B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9514</Words>
  <Characters>54233</Characters>
  <Application>Microsoft Office Word</Application>
  <DocSecurity>0</DocSecurity>
  <Lines>451</Lines>
  <Paragraphs>127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4</cp:revision>
  <cp:lastPrinted>2023-09-25T05:16:00Z</cp:lastPrinted>
  <dcterms:created xsi:type="dcterms:W3CDTF">2024-04-01T03:57:00Z</dcterms:created>
  <dcterms:modified xsi:type="dcterms:W3CDTF">2024-08-29T04:10:00Z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2019-03-30T00:00:00Z</vt:filetime>
  </property>
  <property fmtid="{D5CDD505-2E9C-101B-9397-08002B2CF9AE}" pid="3" name="Creator">
    <vt:lpwstr>Microsoft® Word for Office 365</vt:lpwstr>
  </property>
  <property fmtid="{D5CDD505-2E9C-101B-9397-08002B2CF9AE}" pid="4" name="LastSaved">
    <vt:filetime>2019-06-25T00:00:00Z</vt:filetime>
  </property>
  <property fmtid="{D5CDD505-2E9C-101B-9397-08002B2CF9AE}" pid="5" name="GrammarlyDocumentId">
    <vt:lpwstr>ebae2dc965fc9598d30c8d02a8cc70880f3283922c41c2abfd9e87d8b1cb3a43</vt:lpwstr>
  </property>
  <property fmtid="{D5CDD505-2E9C-101B-9397-08002B2CF9AE}" pid="6" name="ContentTypeId">
    <vt:lpwstr>0x01010035CDC411BAD5864A9767E588CC038828</vt:lpwstr>
  </property>
  <property fmtid="{D5CDD505-2E9C-101B-9397-08002B2CF9AE}" pid="7" name="Base Target">
    <vt:lpwstr>_blank</vt:lpwstr>
  </property>
</Properties>
</file>