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3B73E" w14:textId="77777777" w:rsidR="006D1D72" w:rsidRDefault="009129DD" w:rsidP="006D1D72">
      <w:pPr>
        <w:pStyle w:val="1"/>
        <w:spacing w:line="276" w:lineRule="auto"/>
        <w:ind w:left="0"/>
        <w:jc w:val="right"/>
        <w:rPr>
          <w:rFonts w:ascii="Georgia" w:hAnsi="Georgia"/>
        </w:rPr>
      </w:pPr>
      <w:r w:rsidRPr="00CA6FB5">
        <w:rPr>
          <w:rFonts w:ascii="Georgia" w:hAnsi="Georgia"/>
        </w:rPr>
        <w:t>OIST Graduate University</w:t>
      </w:r>
    </w:p>
    <w:p w14:paraId="4AA2EB88" w14:textId="71D82AED" w:rsidR="00955803" w:rsidRPr="00CA6FB5" w:rsidRDefault="009129DD" w:rsidP="006D1D72">
      <w:pPr>
        <w:pStyle w:val="1"/>
        <w:spacing w:line="276" w:lineRule="auto"/>
        <w:ind w:left="0"/>
        <w:jc w:val="right"/>
        <w:rPr>
          <w:rFonts w:ascii="Georgia" w:hAnsi="Georgia"/>
        </w:rPr>
      </w:pPr>
      <w:r w:rsidRPr="00CA6FB5">
        <w:rPr>
          <w:rFonts w:ascii="Georgia" w:hAnsi="Georgia"/>
        </w:rPr>
        <w:t>Policies, Rules &amp; Procedures</w:t>
      </w:r>
    </w:p>
    <w:p w14:paraId="6732A9E7" w14:textId="77777777" w:rsidR="00955803" w:rsidRDefault="00955803" w:rsidP="006D1D72">
      <w:pPr>
        <w:pStyle w:val="a3"/>
        <w:spacing w:line="276" w:lineRule="auto"/>
        <w:rPr>
          <w:rFonts w:ascii="Georgia" w:hAnsi="Georgia"/>
          <w:b/>
        </w:rPr>
      </w:pPr>
    </w:p>
    <w:p w14:paraId="7F72BFC6" w14:textId="77777777" w:rsidR="00C55464" w:rsidRPr="00CA6FB5" w:rsidRDefault="00C55464" w:rsidP="006D1D72">
      <w:pPr>
        <w:pStyle w:val="a3"/>
        <w:spacing w:line="276" w:lineRule="auto"/>
        <w:rPr>
          <w:rFonts w:ascii="Georgia" w:hAnsi="Georgia"/>
          <w:b/>
        </w:rPr>
      </w:pPr>
    </w:p>
    <w:p w14:paraId="1DACF988" w14:textId="77777777" w:rsidR="00955803" w:rsidRPr="006D1D72" w:rsidRDefault="009129DD" w:rsidP="006D1D72">
      <w:pPr>
        <w:spacing w:line="276" w:lineRule="auto"/>
        <w:jc w:val="center"/>
        <w:rPr>
          <w:rFonts w:ascii="Georgia" w:hAnsi="Georgia"/>
          <w:b/>
          <w:sz w:val="28"/>
          <w:szCs w:val="28"/>
        </w:rPr>
      </w:pPr>
      <w:r w:rsidRPr="006D1D72">
        <w:rPr>
          <w:rFonts w:ascii="Georgia" w:hAnsi="Georgia"/>
          <w:b/>
          <w:sz w:val="28"/>
          <w:szCs w:val="28"/>
        </w:rPr>
        <w:t>Chapter 21. Use of University Resources</w:t>
      </w:r>
    </w:p>
    <w:p w14:paraId="0FED9E7E" w14:textId="77777777" w:rsidR="00955803" w:rsidRPr="00CA6FB5" w:rsidRDefault="00955803" w:rsidP="006D1D72">
      <w:pPr>
        <w:pStyle w:val="a3"/>
        <w:spacing w:line="276" w:lineRule="auto"/>
        <w:rPr>
          <w:rFonts w:ascii="Georgia" w:hAnsi="Georgia"/>
          <w:b/>
        </w:rPr>
      </w:pPr>
    </w:p>
    <w:p w14:paraId="29E5F136" w14:textId="1642B1AA" w:rsidR="00955803" w:rsidRPr="00CA6FB5" w:rsidRDefault="006D1D72" w:rsidP="006D1D72">
      <w:pPr>
        <w:pStyle w:val="1"/>
        <w:spacing w:line="276" w:lineRule="auto"/>
        <w:ind w:left="0"/>
        <w:rPr>
          <w:rFonts w:ascii="Georgia" w:hAnsi="Georgia"/>
        </w:rPr>
      </w:pPr>
      <w:r>
        <w:rPr>
          <w:rFonts w:ascii="Georgia" w:hAnsi="Georgia"/>
        </w:rPr>
        <w:t>21.1</w:t>
      </w:r>
      <w:r>
        <w:rPr>
          <w:rFonts w:ascii="Georgia" w:hAnsi="Georgia"/>
        </w:rPr>
        <w:tab/>
      </w:r>
      <w:r w:rsidR="009129DD" w:rsidRPr="00CA6FB5">
        <w:rPr>
          <w:rFonts w:ascii="Georgia" w:hAnsi="Georgia"/>
        </w:rPr>
        <w:t>Policy</w:t>
      </w:r>
    </w:p>
    <w:p w14:paraId="75636940" w14:textId="73E6DD2D" w:rsidR="00955803" w:rsidRPr="00CA6FB5" w:rsidRDefault="00000000" w:rsidP="006D1D72">
      <w:pPr>
        <w:pStyle w:val="a3"/>
        <w:spacing w:line="276" w:lineRule="auto"/>
        <w:jc w:val="both"/>
        <w:rPr>
          <w:rFonts w:ascii="Georgia" w:hAnsi="Georgia"/>
        </w:rPr>
      </w:pPr>
      <w:hyperlink r:id="rId10" w:anchor="21.8.1" w:history="1">
        <w:r w:rsidR="009129DD" w:rsidRPr="00C14E32">
          <w:rPr>
            <w:rStyle w:val="aa"/>
            <w:rFonts w:ascii="Georgia" w:hAnsi="Georgia"/>
          </w:rPr>
          <w:t>University resources</w:t>
        </w:r>
      </w:hyperlink>
      <w:r w:rsidR="009129DD" w:rsidRPr="00CA6FB5">
        <w:rPr>
          <w:rFonts w:ascii="Georgia" w:hAnsi="Georgia"/>
        </w:rPr>
        <w:t xml:space="preserve"> must be reserved for </w:t>
      </w:r>
      <w:proofErr w:type="gramStart"/>
      <w:r w:rsidR="009129DD" w:rsidRPr="00CA6FB5">
        <w:rPr>
          <w:rFonts w:ascii="Georgia" w:hAnsi="Georgia"/>
        </w:rPr>
        <w:t>University</w:t>
      </w:r>
      <w:proofErr w:type="gramEnd"/>
      <w:r w:rsidR="009129DD" w:rsidRPr="00CA6FB5">
        <w:rPr>
          <w:rFonts w:ascii="Georgia" w:hAnsi="Georgia"/>
        </w:rPr>
        <w:t xml:space="preserve"> purposes and for those activities that further its education, research, and socio-economic missions. University purposes include contributing to the physical and cultural development of </w:t>
      </w:r>
      <w:proofErr w:type="gramStart"/>
      <w:r w:rsidR="009129DD" w:rsidRPr="00CA6FB5">
        <w:rPr>
          <w:rFonts w:ascii="Georgia" w:hAnsi="Georgia"/>
        </w:rPr>
        <w:t>University</w:t>
      </w:r>
      <w:proofErr w:type="gramEnd"/>
      <w:r w:rsidR="009129DD" w:rsidRPr="00CA6FB5">
        <w:rPr>
          <w:rFonts w:ascii="Georgia" w:hAnsi="Georgia"/>
        </w:rPr>
        <w:t xml:space="preserve"> students, faculty, staff and the greater Okinawan community as well as stimulating the intellectual lives and personal development of University students, faculty, staff, and the broader community.</w:t>
      </w:r>
    </w:p>
    <w:p w14:paraId="01C9A4C7" w14:textId="77777777" w:rsidR="00955803" w:rsidRPr="00CA6FB5" w:rsidRDefault="00955803" w:rsidP="006D1D72">
      <w:pPr>
        <w:pStyle w:val="a3"/>
        <w:spacing w:line="276" w:lineRule="auto"/>
        <w:rPr>
          <w:rFonts w:ascii="Georgia" w:hAnsi="Georgia"/>
        </w:rPr>
      </w:pPr>
    </w:p>
    <w:p w14:paraId="2FC328C1" w14:textId="54F814F4" w:rsidR="00955803" w:rsidRPr="00CA6FB5" w:rsidRDefault="006D1D72" w:rsidP="006D1D72">
      <w:pPr>
        <w:pStyle w:val="1"/>
        <w:spacing w:line="276" w:lineRule="auto"/>
        <w:ind w:left="0"/>
        <w:rPr>
          <w:rFonts w:ascii="Georgia" w:hAnsi="Georgia"/>
        </w:rPr>
      </w:pPr>
      <w:r>
        <w:rPr>
          <w:rFonts w:ascii="Georgia" w:hAnsi="Georgia"/>
        </w:rPr>
        <w:t>21.2</w:t>
      </w:r>
      <w:r>
        <w:rPr>
          <w:rFonts w:ascii="Georgia" w:hAnsi="Georgia"/>
        </w:rPr>
        <w:tab/>
      </w:r>
      <w:r w:rsidR="009129DD" w:rsidRPr="00CA6FB5">
        <w:rPr>
          <w:rFonts w:ascii="Georgia" w:hAnsi="Georgia"/>
        </w:rPr>
        <w:t>General Considerations</w:t>
      </w:r>
    </w:p>
    <w:p w14:paraId="1A080AB0" w14:textId="2E5CAC4C" w:rsidR="00955803" w:rsidRPr="00CA6FB5" w:rsidRDefault="006D1D72" w:rsidP="004943DB">
      <w:pPr>
        <w:pStyle w:val="a5"/>
        <w:tabs>
          <w:tab w:val="left" w:pos="1100"/>
        </w:tabs>
        <w:spacing w:line="276" w:lineRule="auto"/>
        <w:ind w:leftChars="100" w:left="220"/>
        <w:jc w:val="both"/>
        <w:rPr>
          <w:rFonts w:ascii="Georgia" w:hAnsi="Georgia"/>
          <w:sz w:val="24"/>
          <w:szCs w:val="24"/>
        </w:rPr>
      </w:pPr>
      <w:r>
        <w:rPr>
          <w:rFonts w:ascii="Georgia" w:hAnsi="Georgia"/>
          <w:sz w:val="24"/>
          <w:szCs w:val="24"/>
        </w:rPr>
        <w:t>21.2.1</w:t>
      </w:r>
      <w:r>
        <w:rPr>
          <w:rFonts w:ascii="Georgia" w:hAnsi="Georgia"/>
          <w:sz w:val="24"/>
          <w:szCs w:val="24"/>
        </w:rPr>
        <w:tab/>
      </w:r>
      <w:r w:rsidR="009129DD" w:rsidRPr="00CA6FB5">
        <w:rPr>
          <w:rFonts w:ascii="Georgia" w:hAnsi="Georgia"/>
          <w:sz w:val="24"/>
          <w:szCs w:val="24"/>
        </w:rPr>
        <w:t xml:space="preserve">University property and facilities are valuable public assets, such that the University’s Common Spaces will be made available to the public as well as to </w:t>
      </w:r>
      <w:proofErr w:type="gramStart"/>
      <w:r w:rsidR="009129DD" w:rsidRPr="00CA6FB5">
        <w:rPr>
          <w:rFonts w:ascii="Georgia" w:hAnsi="Georgia"/>
          <w:sz w:val="24"/>
          <w:szCs w:val="24"/>
        </w:rPr>
        <w:t>University</w:t>
      </w:r>
      <w:proofErr w:type="gramEnd"/>
      <w:r w:rsidR="009129DD" w:rsidRPr="00CA6FB5">
        <w:rPr>
          <w:rFonts w:ascii="Georgia" w:hAnsi="Georgia"/>
          <w:sz w:val="24"/>
          <w:szCs w:val="24"/>
        </w:rPr>
        <w:t xml:space="preserve"> personnel to serve broader community purposes.</w:t>
      </w:r>
    </w:p>
    <w:p w14:paraId="418EC54C" w14:textId="77777777" w:rsidR="00955803" w:rsidRPr="00CA6FB5" w:rsidRDefault="00955803" w:rsidP="004943DB">
      <w:pPr>
        <w:pStyle w:val="a3"/>
        <w:spacing w:line="276" w:lineRule="auto"/>
        <w:ind w:leftChars="100" w:left="220"/>
        <w:rPr>
          <w:rFonts w:ascii="Georgia" w:hAnsi="Georgia"/>
        </w:rPr>
      </w:pPr>
    </w:p>
    <w:p w14:paraId="1D33D9C4" w14:textId="056D99F2" w:rsidR="00955803" w:rsidRPr="00CA6FB5" w:rsidRDefault="006D1D72" w:rsidP="004943DB">
      <w:pPr>
        <w:pStyle w:val="a5"/>
        <w:tabs>
          <w:tab w:val="left" w:pos="1100"/>
        </w:tabs>
        <w:spacing w:line="276" w:lineRule="auto"/>
        <w:ind w:leftChars="100" w:left="220"/>
        <w:jc w:val="both"/>
        <w:rPr>
          <w:rFonts w:ascii="Georgia" w:hAnsi="Georgia"/>
          <w:sz w:val="24"/>
          <w:szCs w:val="24"/>
        </w:rPr>
      </w:pPr>
      <w:r>
        <w:rPr>
          <w:rFonts w:ascii="Georgia" w:hAnsi="Georgia"/>
          <w:sz w:val="24"/>
          <w:szCs w:val="24"/>
        </w:rPr>
        <w:t>21.2.2</w:t>
      </w:r>
      <w:r>
        <w:rPr>
          <w:rFonts w:ascii="Georgia" w:hAnsi="Georgia"/>
          <w:sz w:val="24"/>
          <w:szCs w:val="24"/>
        </w:rPr>
        <w:tab/>
      </w:r>
      <w:r w:rsidR="009129DD" w:rsidRPr="00CA6FB5">
        <w:rPr>
          <w:rFonts w:ascii="Georgia" w:hAnsi="Georgia"/>
          <w:sz w:val="24"/>
          <w:szCs w:val="24"/>
        </w:rPr>
        <w:t xml:space="preserve">University resources may never be used for personal gain </w:t>
      </w:r>
      <w:proofErr w:type="gramStart"/>
      <w:r w:rsidR="009129DD" w:rsidRPr="00CA6FB5">
        <w:rPr>
          <w:rFonts w:ascii="Georgia" w:hAnsi="Georgia"/>
          <w:sz w:val="24"/>
          <w:szCs w:val="24"/>
        </w:rPr>
        <w:t>as a general rule</w:t>
      </w:r>
      <w:proofErr w:type="gramEnd"/>
      <w:r w:rsidR="009129DD" w:rsidRPr="00CA6FB5">
        <w:rPr>
          <w:rFonts w:ascii="Georgia" w:hAnsi="Georgia"/>
          <w:sz w:val="24"/>
          <w:szCs w:val="24"/>
        </w:rPr>
        <w:t xml:space="preserve">. However, use of Common Spaces for Non-University Purpose may be permitted pursuant to the </w:t>
      </w:r>
      <w:r w:rsidR="009129DD" w:rsidRPr="00726E85">
        <w:rPr>
          <w:rFonts w:ascii="Georgia" w:hAnsi="Georgia"/>
          <w:sz w:val="24"/>
          <w:szCs w:val="24"/>
        </w:rPr>
        <w:t xml:space="preserve">PRP </w:t>
      </w:r>
      <w:proofErr w:type="gramStart"/>
      <w:r w:rsidR="009129DD" w:rsidRPr="00726E85">
        <w:rPr>
          <w:rFonts w:ascii="Georgia" w:hAnsi="Georgia"/>
          <w:sz w:val="24"/>
          <w:szCs w:val="24"/>
        </w:rPr>
        <w:t>21</w:t>
      </w:r>
      <w:proofErr w:type="gramEnd"/>
      <w:r w:rsidR="009129DD" w:rsidRPr="00CA6FB5">
        <w:rPr>
          <w:rFonts w:ascii="Georgia" w:hAnsi="Georgia"/>
          <w:sz w:val="24"/>
          <w:szCs w:val="24"/>
        </w:rPr>
        <w:t xml:space="preserve"> and rules referred to by the statements in this chapter.</w:t>
      </w:r>
    </w:p>
    <w:p w14:paraId="6935EFEB" w14:textId="77777777" w:rsidR="00955803" w:rsidRPr="00CA6FB5" w:rsidRDefault="00955803" w:rsidP="004943DB">
      <w:pPr>
        <w:pStyle w:val="a3"/>
        <w:spacing w:line="276" w:lineRule="auto"/>
        <w:ind w:leftChars="100" w:left="220"/>
        <w:rPr>
          <w:rFonts w:ascii="Georgia" w:hAnsi="Georgia"/>
        </w:rPr>
      </w:pPr>
    </w:p>
    <w:p w14:paraId="554201A8" w14:textId="3912A695" w:rsidR="00955803" w:rsidRPr="00CA6FB5" w:rsidRDefault="006D1D72" w:rsidP="004943DB">
      <w:pPr>
        <w:pStyle w:val="a5"/>
        <w:tabs>
          <w:tab w:val="left" w:pos="1100"/>
        </w:tabs>
        <w:spacing w:line="276" w:lineRule="auto"/>
        <w:ind w:leftChars="100" w:left="220"/>
        <w:jc w:val="both"/>
        <w:rPr>
          <w:rFonts w:ascii="Georgia" w:hAnsi="Georgia"/>
          <w:sz w:val="24"/>
          <w:szCs w:val="24"/>
        </w:rPr>
      </w:pPr>
      <w:r>
        <w:rPr>
          <w:rFonts w:ascii="Georgia" w:hAnsi="Georgia"/>
          <w:sz w:val="24"/>
          <w:szCs w:val="24"/>
        </w:rPr>
        <w:t>21.2.3</w:t>
      </w:r>
      <w:r>
        <w:rPr>
          <w:rFonts w:ascii="Georgia" w:hAnsi="Georgia"/>
          <w:sz w:val="24"/>
          <w:szCs w:val="24"/>
        </w:rPr>
        <w:tab/>
      </w:r>
      <w:r w:rsidR="009129DD" w:rsidRPr="00CA6FB5">
        <w:rPr>
          <w:rFonts w:ascii="Georgia" w:hAnsi="Georgia"/>
          <w:sz w:val="24"/>
          <w:szCs w:val="24"/>
        </w:rPr>
        <w:t xml:space="preserve">University resources may not be used by external persons (either individuals or corporations) except for use by visitors whose acceptance has been approved by the University. However, the use by external persons may be permitted if the President/CEO (Vice President for Buildings and Facility Management or </w:t>
      </w:r>
      <w:bookmarkStart w:id="0" w:name="_Hlk83191379"/>
      <w:r w:rsidR="00837E66" w:rsidRPr="00CA6FB5">
        <w:rPr>
          <w:rFonts w:ascii="Georgia" w:eastAsia="ＭＳ 明朝" w:hAnsi="Georgia"/>
          <w:sz w:val="24"/>
          <w:szCs w:val="24"/>
        </w:rPr>
        <w:t>University Community Services Director</w:t>
      </w:r>
      <w:bookmarkEnd w:id="0"/>
      <w:r w:rsidR="00E97184" w:rsidRPr="00CA6FB5" w:rsidDel="003C189C">
        <w:rPr>
          <w:rFonts w:ascii="Georgia" w:hAnsi="Georgia"/>
          <w:sz w:val="24"/>
          <w:szCs w:val="24"/>
        </w:rPr>
        <w:t xml:space="preserve"> </w:t>
      </w:r>
      <w:r w:rsidR="009129DD" w:rsidRPr="00CA6FB5">
        <w:rPr>
          <w:rFonts w:ascii="Georgia" w:hAnsi="Georgia"/>
          <w:sz w:val="24"/>
          <w:szCs w:val="24"/>
        </w:rPr>
        <w:t>in the case of University’s Common Spaces; Provost in the case of University’s Research Facilities and Related Services) authorizes the use in advance.</w:t>
      </w:r>
      <w:r w:rsidR="008F5AD7" w:rsidRPr="00CA6FB5">
        <w:rPr>
          <w:rFonts w:ascii="Georgia" w:hAnsi="Georgia"/>
          <w:sz w:val="24"/>
          <w:szCs w:val="24"/>
        </w:rPr>
        <w:t xml:space="preserve"> University may charge internal and external users for the partial use of the University’s buildings or use of the University’s research facilities or services. </w:t>
      </w:r>
      <w:r w:rsidR="009129DD" w:rsidRPr="00CA6FB5">
        <w:rPr>
          <w:rFonts w:ascii="Georgia" w:hAnsi="Georgia"/>
          <w:sz w:val="24"/>
          <w:szCs w:val="24"/>
        </w:rPr>
        <w:t xml:space="preserve">Apart from the above, the use by external persons may also be permitted on a contract basis if the purpose of the use is to provide welfare programs to </w:t>
      </w:r>
      <w:proofErr w:type="gramStart"/>
      <w:r w:rsidR="009129DD" w:rsidRPr="00CA6FB5">
        <w:rPr>
          <w:rFonts w:ascii="Georgia" w:hAnsi="Georgia"/>
          <w:sz w:val="24"/>
          <w:szCs w:val="24"/>
        </w:rPr>
        <w:t>University</w:t>
      </w:r>
      <w:proofErr w:type="gramEnd"/>
      <w:r w:rsidR="009129DD" w:rsidRPr="00CA6FB5">
        <w:rPr>
          <w:rFonts w:ascii="Georgia" w:hAnsi="Georgia"/>
          <w:sz w:val="24"/>
          <w:szCs w:val="24"/>
        </w:rPr>
        <w:t xml:space="preserve"> students, faculty and staff members or to entrust the work of the University.</w:t>
      </w:r>
    </w:p>
    <w:p w14:paraId="1C7CC8FC" w14:textId="549E4D19" w:rsidR="00D3033D" w:rsidRPr="00CA6FB5" w:rsidRDefault="00D3033D" w:rsidP="004943DB">
      <w:pPr>
        <w:spacing w:line="276" w:lineRule="auto"/>
        <w:ind w:leftChars="100" w:left="220"/>
        <w:jc w:val="both"/>
        <w:rPr>
          <w:rFonts w:ascii="Georgia" w:hAnsi="Georgia"/>
          <w:sz w:val="24"/>
          <w:szCs w:val="24"/>
        </w:rPr>
      </w:pPr>
    </w:p>
    <w:p w14:paraId="2C0438B7" w14:textId="56EF4F6C" w:rsidR="00D3033D" w:rsidRPr="00CA6FB5" w:rsidRDefault="00D3033D" w:rsidP="004943DB">
      <w:pPr>
        <w:spacing w:line="276" w:lineRule="auto"/>
        <w:ind w:leftChars="200" w:left="440"/>
        <w:rPr>
          <w:rFonts w:ascii="Georgia" w:eastAsia="Meiryo UI" w:hAnsi="Georgia"/>
          <w:color w:val="000000" w:themeColor="text1"/>
          <w:sz w:val="24"/>
          <w:szCs w:val="24"/>
        </w:rPr>
      </w:pPr>
      <w:r w:rsidRPr="00CA6FB5">
        <w:rPr>
          <w:rFonts w:ascii="Georgia" w:eastAsia="Meiryo UI" w:hAnsi="Georgia"/>
          <w:color w:val="000000" w:themeColor="text1"/>
          <w:sz w:val="24"/>
          <w:szCs w:val="24"/>
        </w:rPr>
        <w:t>21.2.3.</w:t>
      </w:r>
      <w:r w:rsidR="006D1D72">
        <w:rPr>
          <w:rFonts w:ascii="Georgia" w:eastAsia="Meiryo UI" w:hAnsi="Georgia"/>
          <w:color w:val="000000" w:themeColor="text1"/>
          <w:sz w:val="24"/>
          <w:szCs w:val="24"/>
        </w:rPr>
        <w:t>1</w:t>
      </w:r>
      <w:r w:rsidR="006D1D72">
        <w:rPr>
          <w:rFonts w:ascii="Georgia" w:eastAsia="Meiryo UI" w:hAnsi="Georgia"/>
          <w:color w:val="000000" w:themeColor="text1"/>
          <w:sz w:val="24"/>
          <w:szCs w:val="24"/>
        </w:rPr>
        <w:tab/>
      </w:r>
      <w:r w:rsidRPr="00CA6FB5">
        <w:rPr>
          <w:rFonts w:ascii="Georgia" w:eastAsia="Meiryo UI" w:hAnsi="Georgia"/>
          <w:color w:val="000000" w:themeColor="text1"/>
          <w:sz w:val="24"/>
          <w:szCs w:val="24"/>
        </w:rPr>
        <w:t>The University may allow external vendors to sell foods, agricultural products, etc. within the campus and to use resources of the University for such sales for the purpose of providing high-quality and affordable meals at the campus to contribute to enhancing the welfare of the faculty, staff members, and students. Please referred to</w:t>
      </w:r>
      <w:hyperlink r:id="rId11" w:history="1">
        <w:r w:rsidRPr="00562228">
          <w:rPr>
            <w:rStyle w:val="aa"/>
            <w:rFonts w:ascii="Georgia" w:eastAsia="Meiryo UI" w:hAnsi="Georgia"/>
            <w:sz w:val="24"/>
            <w:szCs w:val="24"/>
          </w:rPr>
          <w:t xml:space="preserve"> "Guidelines for Sales of Food and Agricultural Products at Okinawa Institute of Science and Technology Graduate University"</w:t>
        </w:r>
      </w:hyperlink>
      <w:r w:rsidRPr="00CA6FB5">
        <w:rPr>
          <w:rFonts w:ascii="Georgia" w:eastAsia="Meiryo UI" w:hAnsi="Georgia"/>
          <w:color w:val="000000" w:themeColor="text1"/>
          <w:sz w:val="24"/>
          <w:szCs w:val="24"/>
        </w:rPr>
        <w:t xml:space="preserve"> for more information.</w:t>
      </w:r>
    </w:p>
    <w:p w14:paraId="60466A76" w14:textId="048AEAB8" w:rsidR="00955803" w:rsidRPr="00CA6FB5" w:rsidRDefault="00955803" w:rsidP="004943DB">
      <w:pPr>
        <w:pStyle w:val="a3"/>
        <w:spacing w:line="276" w:lineRule="auto"/>
        <w:ind w:leftChars="200" w:left="440"/>
        <w:rPr>
          <w:rFonts w:ascii="Georgia" w:hAnsi="Georgia"/>
        </w:rPr>
      </w:pPr>
    </w:p>
    <w:p w14:paraId="605B49AB" w14:textId="21DA8B14" w:rsidR="00D030E5" w:rsidRPr="00CA6FB5" w:rsidRDefault="00D030E5" w:rsidP="004943DB">
      <w:pPr>
        <w:pStyle w:val="a3"/>
        <w:spacing w:line="276" w:lineRule="auto"/>
        <w:ind w:leftChars="200" w:left="440"/>
        <w:rPr>
          <w:rFonts w:ascii="Georgia" w:eastAsiaTheme="minorEastAsia" w:hAnsi="Georgia"/>
          <w:lang w:eastAsia="ja-JP"/>
        </w:rPr>
      </w:pPr>
      <w:r w:rsidRPr="00CA6FB5">
        <w:rPr>
          <w:rFonts w:ascii="Georgia" w:eastAsiaTheme="minorEastAsia" w:hAnsi="Georgia"/>
          <w:lang w:eastAsia="ja-JP"/>
        </w:rPr>
        <w:t>21.2.3.2</w:t>
      </w:r>
      <w:r w:rsidR="006D1D72">
        <w:rPr>
          <w:rFonts w:ascii="Georgia" w:eastAsiaTheme="minorEastAsia" w:hAnsi="Georgia"/>
          <w:lang w:eastAsia="ja-JP"/>
        </w:rPr>
        <w:tab/>
      </w:r>
      <w:r w:rsidR="00B80446" w:rsidRPr="00CA6FB5">
        <w:rPr>
          <w:rFonts w:ascii="Georgia" w:eastAsiaTheme="minorEastAsia" w:hAnsi="Georgia"/>
          <w:lang w:eastAsia="ja-JP"/>
        </w:rPr>
        <w:t>The procedures and usage charges for a partial use of the University’s buildings are stipulated separately.</w:t>
      </w:r>
    </w:p>
    <w:p w14:paraId="1AC76452" w14:textId="6E605396" w:rsidR="00CB6631" w:rsidRPr="00CA6FB5" w:rsidRDefault="00CB6631" w:rsidP="004943DB">
      <w:pPr>
        <w:pStyle w:val="a3"/>
        <w:spacing w:line="276" w:lineRule="auto"/>
        <w:ind w:leftChars="200" w:left="440"/>
        <w:rPr>
          <w:rFonts w:ascii="Georgia" w:eastAsiaTheme="minorEastAsia" w:hAnsi="Georgia"/>
          <w:lang w:eastAsia="ja-JP"/>
        </w:rPr>
      </w:pPr>
    </w:p>
    <w:p w14:paraId="00738B5F" w14:textId="22986069" w:rsidR="00CB6631" w:rsidRPr="00CA6FB5" w:rsidRDefault="00CB6631" w:rsidP="004943DB">
      <w:pPr>
        <w:pStyle w:val="a3"/>
        <w:spacing w:line="276" w:lineRule="auto"/>
        <w:ind w:leftChars="200" w:left="440"/>
        <w:rPr>
          <w:rFonts w:ascii="Georgia" w:eastAsiaTheme="minorEastAsia" w:hAnsi="Georgia"/>
          <w:lang w:eastAsia="ja-JP"/>
        </w:rPr>
      </w:pPr>
      <w:r w:rsidRPr="00CA6FB5">
        <w:rPr>
          <w:rFonts w:ascii="Georgia" w:eastAsiaTheme="minorEastAsia" w:hAnsi="Georgia"/>
          <w:lang w:eastAsia="ja-JP"/>
        </w:rPr>
        <w:t>21.2.3.3</w:t>
      </w:r>
      <w:r w:rsidR="006D1D72">
        <w:rPr>
          <w:rFonts w:ascii="Georgia" w:eastAsiaTheme="minorEastAsia" w:hAnsi="Georgia"/>
          <w:lang w:eastAsia="ja-JP"/>
        </w:rPr>
        <w:tab/>
      </w:r>
      <w:r w:rsidR="00832901" w:rsidRPr="00CA6FB5">
        <w:rPr>
          <w:rFonts w:ascii="Georgia" w:eastAsiaTheme="minorEastAsia" w:hAnsi="Georgia"/>
          <w:lang w:eastAsia="ja-JP"/>
        </w:rPr>
        <w:t xml:space="preserve">The procedures and usage charges for a use of research facilities or services are stipulated in </w:t>
      </w:r>
      <w:hyperlink r:id="rId12" w:history="1">
        <w:r w:rsidR="00832901" w:rsidRPr="00CA6FB5">
          <w:rPr>
            <w:rStyle w:val="aa"/>
            <w:rFonts w:ascii="Georgia" w:eastAsiaTheme="minorEastAsia" w:hAnsi="Georgia"/>
            <w:lang w:eastAsia="ja-JP"/>
          </w:rPr>
          <w:t>OIST Graduate University Rules for External Use of Research Facilities, Equipment and Services</w:t>
        </w:r>
      </w:hyperlink>
      <w:r w:rsidR="00832901" w:rsidRPr="00CA6FB5">
        <w:rPr>
          <w:rFonts w:ascii="Georgia" w:eastAsiaTheme="minorEastAsia" w:hAnsi="Georgia"/>
          <w:lang w:eastAsia="ja-JP"/>
        </w:rPr>
        <w:t>.</w:t>
      </w:r>
    </w:p>
    <w:p w14:paraId="26A4993B" w14:textId="77777777" w:rsidR="00955803" w:rsidRPr="00CA6FB5" w:rsidRDefault="00955803" w:rsidP="006D1D72">
      <w:pPr>
        <w:pStyle w:val="a3"/>
        <w:spacing w:line="276" w:lineRule="auto"/>
        <w:rPr>
          <w:rFonts w:ascii="Georgia" w:hAnsi="Georgia"/>
        </w:rPr>
      </w:pPr>
    </w:p>
    <w:p w14:paraId="13972E39" w14:textId="03082DCB" w:rsidR="00955803" w:rsidRPr="00CA6FB5" w:rsidRDefault="006D1D72" w:rsidP="006D1D72">
      <w:pPr>
        <w:pStyle w:val="1"/>
        <w:spacing w:line="276" w:lineRule="auto"/>
        <w:ind w:left="0"/>
        <w:rPr>
          <w:rFonts w:ascii="Georgia" w:hAnsi="Georgia"/>
        </w:rPr>
      </w:pPr>
      <w:r>
        <w:rPr>
          <w:rFonts w:ascii="Georgia" w:hAnsi="Georgia"/>
        </w:rPr>
        <w:t>21.3</w:t>
      </w:r>
      <w:r>
        <w:rPr>
          <w:rFonts w:ascii="Georgia" w:hAnsi="Georgia"/>
        </w:rPr>
        <w:tab/>
      </w:r>
      <w:r w:rsidR="009129DD" w:rsidRPr="00CA6FB5">
        <w:rPr>
          <w:rFonts w:ascii="Georgia" w:hAnsi="Georgia"/>
        </w:rPr>
        <w:t>Rules</w:t>
      </w:r>
    </w:p>
    <w:p w14:paraId="6C6BA0EE" w14:textId="593B0EC5" w:rsidR="00955803" w:rsidRPr="00CA6FB5" w:rsidRDefault="006D1D72" w:rsidP="009970E9">
      <w:pPr>
        <w:pStyle w:val="a5"/>
        <w:tabs>
          <w:tab w:val="left" w:pos="1100"/>
        </w:tabs>
        <w:spacing w:line="276" w:lineRule="auto"/>
        <w:ind w:leftChars="100" w:left="220"/>
        <w:rPr>
          <w:rFonts w:ascii="Georgia" w:hAnsi="Georgia"/>
          <w:b/>
          <w:sz w:val="24"/>
          <w:szCs w:val="24"/>
        </w:rPr>
      </w:pPr>
      <w:r>
        <w:rPr>
          <w:rFonts w:ascii="Georgia" w:hAnsi="Georgia"/>
          <w:b/>
          <w:sz w:val="24"/>
          <w:szCs w:val="24"/>
        </w:rPr>
        <w:t>21.3.1</w:t>
      </w:r>
      <w:r>
        <w:rPr>
          <w:rFonts w:ascii="Georgia" w:hAnsi="Georgia"/>
          <w:b/>
          <w:sz w:val="24"/>
          <w:szCs w:val="24"/>
        </w:rPr>
        <w:tab/>
      </w:r>
      <w:r w:rsidR="009129DD" w:rsidRPr="00CA6FB5">
        <w:rPr>
          <w:rFonts w:ascii="Georgia" w:hAnsi="Georgia"/>
          <w:b/>
          <w:sz w:val="24"/>
          <w:szCs w:val="24"/>
        </w:rPr>
        <w:t>Buildings, Facilities, Land</w:t>
      </w:r>
    </w:p>
    <w:p w14:paraId="7809B9E0" w14:textId="2DA5DCDE" w:rsidR="00955803" w:rsidRPr="00CA6FB5" w:rsidRDefault="009129DD" w:rsidP="004943DB">
      <w:pPr>
        <w:pStyle w:val="a3"/>
        <w:spacing w:line="276" w:lineRule="auto"/>
        <w:ind w:leftChars="100" w:left="220"/>
        <w:jc w:val="both"/>
        <w:rPr>
          <w:rFonts w:ascii="Georgia" w:hAnsi="Georgia"/>
        </w:rPr>
      </w:pPr>
      <w:r w:rsidRPr="00CA6FB5">
        <w:rPr>
          <w:rFonts w:ascii="Georgia" w:hAnsi="Georgia"/>
        </w:rPr>
        <w:t xml:space="preserve">The University is required to maximize the efficient and effective use of </w:t>
      </w:r>
      <w:proofErr w:type="gramStart"/>
      <w:r w:rsidRPr="00CA6FB5">
        <w:rPr>
          <w:rFonts w:ascii="Georgia" w:hAnsi="Georgia"/>
        </w:rPr>
        <w:t>University</w:t>
      </w:r>
      <w:proofErr w:type="gramEnd"/>
      <w:r w:rsidRPr="00CA6FB5">
        <w:rPr>
          <w:rFonts w:ascii="Georgia" w:hAnsi="Georgia"/>
        </w:rPr>
        <w:t xml:space="preserve"> property and facilities in order to provide appropriate, high quality, sustainable and sufficient space and infrastructure for University purposes and programs. See also </w:t>
      </w:r>
      <w:hyperlink r:id="rId13" w:history="1">
        <w:r w:rsidRPr="009B13CA">
          <w:rPr>
            <w:rStyle w:val="aa"/>
            <w:rFonts w:ascii="Georgia" w:hAnsi="Georgia"/>
          </w:rPr>
          <w:t>Chapter 10, Land, Buildings and Facilities</w:t>
        </w:r>
      </w:hyperlink>
      <w:r w:rsidRPr="00CA6FB5">
        <w:rPr>
          <w:rFonts w:ascii="Georgia" w:hAnsi="Georgia"/>
        </w:rPr>
        <w:t>.</w:t>
      </w:r>
    </w:p>
    <w:p w14:paraId="282CCA7A" w14:textId="77777777" w:rsidR="00955803" w:rsidRPr="00CA6FB5" w:rsidRDefault="00955803" w:rsidP="004943DB">
      <w:pPr>
        <w:pStyle w:val="a3"/>
        <w:spacing w:line="276" w:lineRule="auto"/>
        <w:ind w:leftChars="100" w:left="220"/>
        <w:rPr>
          <w:rFonts w:ascii="Georgia" w:hAnsi="Georgia"/>
        </w:rPr>
      </w:pPr>
    </w:p>
    <w:p w14:paraId="596066C9" w14:textId="23F437DE" w:rsidR="00955803" w:rsidRPr="00CA6FB5" w:rsidRDefault="006D1D72" w:rsidP="004943DB">
      <w:pPr>
        <w:pStyle w:val="a5"/>
        <w:spacing w:line="276" w:lineRule="auto"/>
        <w:ind w:leftChars="200" w:left="440"/>
        <w:rPr>
          <w:rFonts w:ascii="Georgia" w:hAnsi="Georgia"/>
          <w:sz w:val="24"/>
          <w:szCs w:val="24"/>
        </w:rPr>
      </w:pPr>
      <w:r>
        <w:rPr>
          <w:rFonts w:ascii="Georgia" w:hAnsi="Georgia"/>
          <w:sz w:val="24"/>
          <w:szCs w:val="24"/>
        </w:rPr>
        <w:t>21.</w:t>
      </w:r>
      <w:r w:rsidR="00F273D5">
        <w:rPr>
          <w:rFonts w:ascii="Georgia" w:hAnsi="Georgia"/>
          <w:sz w:val="24"/>
          <w:szCs w:val="24"/>
        </w:rPr>
        <w:t>3.1.1</w:t>
      </w:r>
      <w:r w:rsidR="00F273D5">
        <w:rPr>
          <w:rFonts w:ascii="Georgia" w:hAnsi="Georgia"/>
          <w:sz w:val="24"/>
          <w:szCs w:val="24"/>
        </w:rPr>
        <w:tab/>
      </w:r>
      <w:r w:rsidR="009129DD" w:rsidRPr="00CA6FB5">
        <w:rPr>
          <w:rFonts w:ascii="Georgia" w:hAnsi="Georgia"/>
          <w:sz w:val="24"/>
          <w:szCs w:val="24"/>
        </w:rPr>
        <w:t>Use of Common Spaces for Non-University Purposes.</w:t>
      </w:r>
    </w:p>
    <w:p w14:paraId="62541D43" w14:textId="6B100AB9" w:rsidR="00955803" w:rsidRPr="00CA6FB5" w:rsidRDefault="009129DD" w:rsidP="004943DB">
      <w:pPr>
        <w:pStyle w:val="a3"/>
        <w:spacing w:line="276" w:lineRule="auto"/>
        <w:ind w:leftChars="200" w:left="440"/>
        <w:jc w:val="both"/>
        <w:rPr>
          <w:rFonts w:ascii="Georgia" w:hAnsi="Georgia"/>
        </w:rPr>
      </w:pPr>
      <w:r w:rsidRPr="00CA6FB5">
        <w:rPr>
          <w:rFonts w:ascii="Georgia" w:hAnsi="Georgia"/>
        </w:rPr>
        <w:t>The University wishes to be a venue for activities of local communities, staff, students, and their friends and family members. The University will make available Common Spaces for</w:t>
      </w:r>
      <w:r w:rsidR="002043FD" w:rsidRPr="00CA6FB5">
        <w:rPr>
          <w:rFonts w:ascii="Georgia" w:hAnsi="Georgia"/>
        </w:rPr>
        <w:t xml:space="preserve"> </w:t>
      </w:r>
      <w:r w:rsidRPr="00CA6FB5">
        <w:rPr>
          <w:rFonts w:ascii="Georgia" w:hAnsi="Georgia"/>
        </w:rPr>
        <w:t xml:space="preserve">artistic activities, cultural clubs, and other purposes not related to </w:t>
      </w:r>
      <w:proofErr w:type="gramStart"/>
      <w:r w:rsidRPr="00CA6FB5">
        <w:rPr>
          <w:rFonts w:ascii="Georgia" w:hAnsi="Georgia"/>
        </w:rPr>
        <w:t>University</w:t>
      </w:r>
      <w:proofErr w:type="gramEnd"/>
      <w:r w:rsidRPr="00CA6FB5">
        <w:rPr>
          <w:rFonts w:ascii="Georgia" w:hAnsi="Georgia"/>
        </w:rPr>
        <w:t xml:space="preserve"> operations. Such use must be made through and coordinated with </w:t>
      </w:r>
      <w:r w:rsidR="00110FD0" w:rsidRPr="00CA6FB5">
        <w:rPr>
          <w:rFonts w:ascii="Georgia" w:hAnsi="Georgia"/>
          <w:color w:val="000000" w:themeColor="text1"/>
        </w:rPr>
        <w:t xml:space="preserve">the Director of Recreation Services under </w:t>
      </w:r>
      <w:r w:rsidR="00837E66" w:rsidRPr="00CA6FB5">
        <w:rPr>
          <w:rFonts w:ascii="Georgia" w:eastAsia="ＭＳ 明朝" w:hAnsi="Georgia"/>
        </w:rPr>
        <w:t>University Community Services Director</w:t>
      </w:r>
      <w:r w:rsidR="00837E66" w:rsidRPr="00CA6FB5" w:rsidDel="00837E66">
        <w:rPr>
          <w:rFonts w:ascii="Georgia" w:hAnsi="Georgia"/>
          <w:color w:val="000000" w:themeColor="text1"/>
        </w:rPr>
        <w:t xml:space="preserve"> </w:t>
      </w:r>
      <w:r w:rsidRPr="00CA6FB5">
        <w:rPr>
          <w:rFonts w:ascii="Georgia" w:hAnsi="Georgia"/>
        </w:rPr>
        <w:t>to ensure there is no conflict with scheduled University activities</w:t>
      </w:r>
      <w:r w:rsidR="00215A89" w:rsidRPr="00CA6FB5">
        <w:rPr>
          <w:rFonts w:ascii="Georgia" w:hAnsi="Georgia"/>
        </w:rPr>
        <w:t xml:space="preserve"> </w:t>
      </w:r>
      <w:r w:rsidR="007D3175" w:rsidRPr="00CA6FB5">
        <w:rPr>
          <w:rFonts w:ascii="Georgia" w:hAnsi="Georgia"/>
        </w:rPr>
        <w:t>and obtain permission for use.</w:t>
      </w:r>
      <w:r w:rsidRPr="00CA6FB5">
        <w:rPr>
          <w:rFonts w:ascii="Georgia" w:hAnsi="Georgia"/>
        </w:rPr>
        <w:t xml:space="preserve"> </w:t>
      </w:r>
      <w:proofErr w:type="gramStart"/>
      <w:r w:rsidRPr="00CA6FB5">
        <w:rPr>
          <w:rFonts w:ascii="Georgia" w:hAnsi="Georgia"/>
        </w:rPr>
        <w:t>With regard to</w:t>
      </w:r>
      <w:proofErr w:type="gramEnd"/>
      <w:r w:rsidRPr="00CA6FB5">
        <w:rPr>
          <w:rFonts w:ascii="Georgia" w:hAnsi="Georgia"/>
        </w:rPr>
        <w:t xml:space="preserve"> use of University Common Spaces, the University’s requirements have priority and take precedence.</w:t>
      </w:r>
    </w:p>
    <w:p w14:paraId="4FF370ED" w14:textId="77777777" w:rsidR="00955803" w:rsidRPr="00CA6FB5" w:rsidRDefault="00955803" w:rsidP="004943DB">
      <w:pPr>
        <w:pStyle w:val="a3"/>
        <w:spacing w:line="276" w:lineRule="auto"/>
        <w:ind w:leftChars="200" w:left="440"/>
        <w:rPr>
          <w:rFonts w:ascii="Georgia" w:hAnsi="Georgia"/>
        </w:rPr>
      </w:pPr>
    </w:p>
    <w:p w14:paraId="494008EB" w14:textId="1B688F67" w:rsidR="00955803" w:rsidRPr="00CA6FB5" w:rsidRDefault="006D1D72" w:rsidP="00F273D5">
      <w:pPr>
        <w:pStyle w:val="a5"/>
        <w:tabs>
          <w:tab w:val="left" w:pos="1760"/>
        </w:tabs>
        <w:spacing w:line="276" w:lineRule="auto"/>
        <w:ind w:leftChars="300" w:left="660"/>
        <w:rPr>
          <w:rFonts w:ascii="Georgia" w:hAnsi="Georgia"/>
          <w:sz w:val="24"/>
          <w:szCs w:val="24"/>
        </w:rPr>
      </w:pPr>
      <w:r>
        <w:rPr>
          <w:rFonts w:ascii="Georgia" w:hAnsi="Georgia"/>
          <w:sz w:val="24"/>
          <w:szCs w:val="24"/>
        </w:rPr>
        <w:t>21.3.1.1.1</w:t>
      </w:r>
      <w:r>
        <w:rPr>
          <w:rFonts w:ascii="Georgia" w:hAnsi="Georgia"/>
          <w:sz w:val="24"/>
          <w:szCs w:val="24"/>
        </w:rPr>
        <w:tab/>
      </w:r>
      <w:r w:rsidR="009129DD" w:rsidRPr="00CA6FB5">
        <w:rPr>
          <w:rFonts w:ascii="Georgia" w:hAnsi="Georgia"/>
          <w:sz w:val="24"/>
          <w:szCs w:val="24"/>
        </w:rPr>
        <w:t>The University’s Common Spaces are:</w:t>
      </w:r>
    </w:p>
    <w:p w14:paraId="38A2EA86" w14:textId="77777777" w:rsidR="00955803" w:rsidRPr="00FB7153" w:rsidRDefault="009129DD" w:rsidP="004943DB">
      <w:pPr>
        <w:pStyle w:val="a3"/>
        <w:spacing w:line="276" w:lineRule="auto"/>
        <w:ind w:leftChars="300" w:left="660"/>
        <w:rPr>
          <w:rFonts w:ascii="Georgia" w:hAnsi="Georgia"/>
          <w:b/>
          <w:bCs/>
        </w:rPr>
      </w:pPr>
      <w:r w:rsidRPr="00FB7153">
        <w:rPr>
          <w:rFonts w:ascii="Georgia" w:hAnsi="Georgia"/>
          <w:b/>
          <w:bCs/>
        </w:rPr>
        <w:t>On the Main Campus</w:t>
      </w:r>
    </w:p>
    <w:p w14:paraId="0ADE1D6F" w14:textId="77777777" w:rsidR="004943DB" w:rsidRDefault="009129DD" w:rsidP="00843B91">
      <w:pPr>
        <w:pStyle w:val="a3"/>
        <w:numPr>
          <w:ilvl w:val="0"/>
          <w:numId w:val="7"/>
        </w:numPr>
        <w:spacing w:line="276" w:lineRule="auto"/>
        <w:ind w:leftChars="400" w:left="1240" w:hangingChars="150" w:hanging="360"/>
        <w:rPr>
          <w:rFonts w:ascii="Georgia" w:hAnsi="Georgia"/>
        </w:rPr>
      </w:pPr>
      <w:r w:rsidRPr="00CA6FB5">
        <w:rPr>
          <w:rFonts w:ascii="Georgia" w:hAnsi="Georgia"/>
        </w:rPr>
        <w:t>Café (Outside operating hours)</w:t>
      </w:r>
    </w:p>
    <w:p w14:paraId="5148ED44" w14:textId="77777777" w:rsidR="004943DB" w:rsidRDefault="00C4400F" w:rsidP="00843B91">
      <w:pPr>
        <w:pStyle w:val="a3"/>
        <w:numPr>
          <w:ilvl w:val="0"/>
          <w:numId w:val="7"/>
        </w:numPr>
        <w:spacing w:line="276" w:lineRule="auto"/>
        <w:ind w:leftChars="400" w:left="1240" w:hangingChars="150" w:hanging="360"/>
        <w:rPr>
          <w:rFonts w:ascii="Georgia" w:hAnsi="Georgia"/>
        </w:rPr>
      </w:pPr>
      <w:r w:rsidRPr="004943DB">
        <w:rPr>
          <w:rFonts w:ascii="Georgia" w:eastAsiaTheme="minorEastAsia" w:hAnsi="Georgia"/>
          <w:lang w:eastAsia="ja-JP"/>
        </w:rPr>
        <w:t>Restaurant Space (Outside operation hours)</w:t>
      </w:r>
    </w:p>
    <w:p w14:paraId="72B1D970" w14:textId="77777777" w:rsidR="00843B91" w:rsidRDefault="009129DD" w:rsidP="00843B91">
      <w:pPr>
        <w:pStyle w:val="a3"/>
        <w:numPr>
          <w:ilvl w:val="0"/>
          <w:numId w:val="7"/>
        </w:numPr>
        <w:spacing w:line="276" w:lineRule="auto"/>
        <w:ind w:leftChars="400" w:left="1240" w:hangingChars="150" w:hanging="360"/>
        <w:rPr>
          <w:rFonts w:ascii="Georgia" w:hAnsi="Georgia"/>
        </w:rPr>
      </w:pPr>
      <w:r w:rsidRPr="004943DB">
        <w:rPr>
          <w:rFonts w:ascii="Georgia" w:hAnsi="Georgia"/>
        </w:rPr>
        <w:t>Center Court</w:t>
      </w:r>
    </w:p>
    <w:p w14:paraId="5F4E6E17" w14:textId="77777777" w:rsidR="00843B91" w:rsidRDefault="009129DD" w:rsidP="00843B91">
      <w:pPr>
        <w:pStyle w:val="a3"/>
        <w:numPr>
          <w:ilvl w:val="0"/>
          <w:numId w:val="7"/>
        </w:numPr>
        <w:spacing w:line="276" w:lineRule="auto"/>
        <w:ind w:leftChars="400" w:left="1240" w:hangingChars="150" w:hanging="360"/>
        <w:rPr>
          <w:rFonts w:ascii="Georgia" w:hAnsi="Georgia"/>
        </w:rPr>
      </w:pPr>
      <w:r w:rsidRPr="00843B91">
        <w:rPr>
          <w:rFonts w:ascii="Georgia" w:hAnsi="Georgia"/>
        </w:rPr>
        <w:t>Main Entrance Gallery</w:t>
      </w:r>
    </w:p>
    <w:p w14:paraId="5B25E6C3" w14:textId="136686CF" w:rsidR="00AD512C" w:rsidRPr="00843B91" w:rsidRDefault="009129DD" w:rsidP="00843B91">
      <w:pPr>
        <w:pStyle w:val="a3"/>
        <w:numPr>
          <w:ilvl w:val="0"/>
          <w:numId w:val="7"/>
        </w:numPr>
        <w:spacing w:line="276" w:lineRule="auto"/>
        <w:ind w:leftChars="400" w:left="1240" w:hangingChars="150" w:hanging="360"/>
        <w:rPr>
          <w:rFonts w:ascii="Georgia" w:hAnsi="Georgia"/>
        </w:rPr>
      </w:pPr>
      <w:r w:rsidRPr="00843B91">
        <w:rPr>
          <w:rFonts w:ascii="Georgia" w:hAnsi="Georgia"/>
        </w:rPr>
        <w:t xml:space="preserve">Meeting and Seminar rooms: </w:t>
      </w:r>
    </w:p>
    <w:p w14:paraId="45F63812" w14:textId="453EA44F" w:rsidR="00AD512C" w:rsidRPr="00CA6FB5" w:rsidRDefault="00AD512C" w:rsidP="00843B91">
      <w:pPr>
        <w:pStyle w:val="a3"/>
        <w:spacing w:line="276" w:lineRule="auto"/>
        <w:ind w:leftChars="600" w:left="1320"/>
        <w:rPr>
          <w:rFonts w:ascii="Georgia" w:hAnsi="Georgia"/>
        </w:rPr>
      </w:pPr>
      <w:r w:rsidRPr="00CA6FB5">
        <w:rPr>
          <w:rFonts w:ascii="Georgia" w:hAnsi="Georgia"/>
          <w:color w:val="000000" w:themeColor="text1"/>
        </w:rPr>
        <w:t>Sydney Brenner Lecture Theater (</w:t>
      </w:r>
      <w:r w:rsidR="009129DD" w:rsidRPr="00CA6FB5">
        <w:rPr>
          <w:rFonts w:ascii="Georgia" w:hAnsi="Georgia"/>
        </w:rPr>
        <w:t>Seminar room B250</w:t>
      </w:r>
      <w:r w:rsidRPr="00CA6FB5">
        <w:rPr>
          <w:rFonts w:ascii="Georgia" w:eastAsia="ＭＳ 明朝" w:hAnsi="Georgia" w:cs="ＭＳ 明朝"/>
          <w:lang w:eastAsia="ja-JP"/>
        </w:rPr>
        <w:t>)</w:t>
      </w:r>
    </w:p>
    <w:p w14:paraId="3A75A2F5" w14:textId="0F323435" w:rsidR="00AD512C" w:rsidRPr="00CA6FB5" w:rsidRDefault="009129DD" w:rsidP="00843B91">
      <w:pPr>
        <w:pStyle w:val="a3"/>
        <w:spacing w:line="276" w:lineRule="auto"/>
        <w:ind w:leftChars="600" w:left="1320"/>
        <w:rPr>
          <w:rFonts w:ascii="Georgia" w:hAnsi="Georgia"/>
        </w:rPr>
      </w:pPr>
      <w:r w:rsidRPr="00CA6FB5">
        <w:rPr>
          <w:rFonts w:ascii="Georgia" w:hAnsi="Georgia"/>
        </w:rPr>
        <w:t>Seminar room C209</w:t>
      </w:r>
    </w:p>
    <w:p w14:paraId="25A91A56" w14:textId="31635B9A" w:rsidR="00955803" w:rsidRPr="00CA6FB5" w:rsidRDefault="009129DD" w:rsidP="00843B91">
      <w:pPr>
        <w:pStyle w:val="a3"/>
        <w:spacing w:line="276" w:lineRule="auto"/>
        <w:ind w:leftChars="600" w:left="1320"/>
        <w:rPr>
          <w:rFonts w:ascii="Georgia" w:hAnsi="Georgia"/>
        </w:rPr>
      </w:pPr>
      <w:r w:rsidRPr="00CA6FB5">
        <w:rPr>
          <w:rFonts w:ascii="Georgia" w:hAnsi="Georgia"/>
        </w:rPr>
        <w:t>Seminar room C210</w:t>
      </w:r>
    </w:p>
    <w:p w14:paraId="4BBDF48B" w14:textId="458E319F" w:rsidR="00C4400F" w:rsidRPr="00CA6FB5" w:rsidRDefault="00D867F5" w:rsidP="00843B91">
      <w:pPr>
        <w:pStyle w:val="a3"/>
        <w:spacing w:line="276" w:lineRule="auto"/>
        <w:ind w:leftChars="600" w:left="1320"/>
        <w:rPr>
          <w:rFonts w:ascii="Georgia" w:hAnsi="Georgia"/>
        </w:rPr>
      </w:pPr>
      <w:r w:rsidRPr="00CA6FB5">
        <w:rPr>
          <w:rFonts w:ascii="Georgia" w:hAnsi="Georgia"/>
        </w:rPr>
        <w:t>Seminar room C700</w:t>
      </w:r>
    </w:p>
    <w:p w14:paraId="6364203E" w14:textId="480135B4" w:rsidR="00955803" w:rsidRDefault="009129DD" w:rsidP="00843B91">
      <w:pPr>
        <w:pStyle w:val="a3"/>
        <w:numPr>
          <w:ilvl w:val="0"/>
          <w:numId w:val="8"/>
        </w:numPr>
        <w:spacing w:line="276" w:lineRule="auto"/>
        <w:ind w:leftChars="400" w:left="1240" w:hangingChars="150" w:hanging="360"/>
        <w:rPr>
          <w:rFonts w:ascii="Georgia" w:hAnsi="Georgia"/>
        </w:rPr>
      </w:pPr>
      <w:r w:rsidRPr="00CA6FB5">
        <w:rPr>
          <w:rFonts w:ascii="Georgia" w:hAnsi="Georgia"/>
        </w:rPr>
        <w:t>Conference Center:</w:t>
      </w:r>
    </w:p>
    <w:p w14:paraId="5A5EC829" w14:textId="77777777" w:rsidR="00843B91" w:rsidRDefault="00843B91" w:rsidP="00843B91">
      <w:pPr>
        <w:pStyle w:val="a3"/>
        <w:spacing w:line="276" w:lineRule="auto"/>
        <w:ind w:leftChars="600" w:left="1320"/>
        <w:rPr>
          <w:rFonts w:ascii="Georgia" w:hAnsi="Georgia"/>
        </w:rPr>
      </w:pPr>
      <w:r w:rsidRPr="00CA6FB5">
        <w:rPr>
          <w:rFonts w:ascii="Georgia" w:hAnsi="Georgia"/>
        </w:rPr>
        <w:t>Auditorium</w:t>
      </w:r>
    </w:p>
    <w:p w14:paraId="2B35D78A" w14:textId="0715620A" w:rsidR="00843B91" w:rsidRPr="00CA6FB5" w:rsidRDefault="00843B91" w:rsidP="00843B91">
      <w:pPr>
        <w:pStyle w:val="a3"/>
        <w:spacing w:line="276" w:lineRule="auto"/>
        <w:ind w:leftChars="600" w:left="1320"/>
        <w:rPr>
          <w:rFonts w:ascii="Georgia" w:hAnsi="Georgia"/>
        </w:rPr>
      </w:pPr>
      <w:r w:rsidRPr="00CA6FB5">
        <w:rPr>
          <w:rFonts w:ascii="Georgia" w:hAnsi="Georgia"/>
        </w:rPr>
        <w:t>Meeting room 1</w:t>
      </w:r>
    </w:p>
    <w:p w14:paraId="4B9A885F" w14:textId="77777777" w:rsidR="00843B91" w:rsidRPr="00CA6FB5" w:rsidRDefault="00843B91" w:rsidP="00843B91">
      <w:pPr>
        <w:pStyle w:val="a3"/>
        <w:spacing w:line="276" w:lineRule="auto"/>
        <w:ind w:leftChars="600" w:left="1320"/>
        <w:rPr>
          <w:rFonts w:ascii="Georgia" w:hAnsi="Georgia"/>
        </w:rPr>
      </w:pPr>
      <w:r w:rsidRPr="00CA6FB5">
        <w:rPr>
          <w:rFonts w:ascii="Georgia" w:hAnsi="Georgia"/>
        </w:rPr>
        <w:t>Meeting room 2</w:t>
      </w:r>
    </w:p>
    <w:p w14:paraId="026E8A0B" w14:textId="77777777" w:rsidR="00843B91" w:rsidRPr="00CA6FB5" w:rsidRDefault="00843B91" w:rsidP="00843B91">
      <w:pPr>
        <w:pStyle w:val="a3"/>
        <w:spacing w:line="276" w:lineRule="auto"/>
        <w:ind w:leftChars="600" w:left="1320"/>
        <w:rPr>
          <w:rFonts w:ascii="Georgia" w:hAnsi="Georgia"/>
        </w:rPr>
      </w:pPr>
      <w:r w:rsidRPr="00CA6FB5">
        <w:rPr>
          <w:rFonts w:ascii="Georgia" w:hAnsi="Georgia"/>
        </w:rPr>
        <w:t>Meeting room 3</w:t>
      </w:r>
    </w:p>
    <w:p w14:paraId="155CFF93" w14:textId="77777777" w:rsidR="00843B91" w:rsidRDefault="00843B91" w:rsidP="00843B91">
      <w:pPr>
        <w:pStyle w:val="a3"/>
        <w:spacing w:line="276" w:lineRule="auto"/>
        <w:ind w:leftChars="600" w:left="1320"/>
        <w:rPr>
          <w:rFonts w:ascii="Georgia" w:hAnsi="Georgia"/>
        </w:rPr>
      </w:pPr>
      <w:r w:rsidRPr="00CA6FB5">
        <w:rPr>
          <w:rFonts w:ascii="Georgia" w:hAnsi="Georgia"/>
        </w:rPr>
        <w:t>Meeting room 4</w:t>
      </w:r>
    </w:p>
    <w:p w14:paraId="6BA9E7BF" w14:textId="77777777" w:rsidR="00C5287D" w:rsidRDefault="00C5287D" w:rsidP="00843B91">
      <w:pPr>
        <w:pStyle w:val="a3"/>
        <w:spacing w:line="276" w:lineRule="auto"/>
        <w:ind w:leftChars="600" w:left="1320"/>
        <w:rPr>
          <w:rFonts w:ascii="Georgia" w:hAnsi="Georgia"/>
        </w:rPr>
      </w:pPr>
    </w:p>
    <w:p w14:paraId="6D230F1C" w14:textId="5C571F6A" w:rsidR="00843B91" w:rsidRPr="00FB7153" w:rsidRDefault="00843B91" w:rsidP="00843B91">
      <w:pPr>
        <w:pStyle w:val="a3"/>
        <w:spacing w:line="276" w:lineRule="auto"/>
        <w:ind w:leftChars="300" w:left="660"/>
        <w:rPr>
          <w:rFonts w:ascii="Georgia" w:hAnsi="Georgia"/>
          <w:b/>
          <w:bCs/>
        </w:rPr>
      </w:pPr>
      <w:r w:rsidRPr="00FB7153">
        <w:rPr>
          <w:rFonts w:ascii="Georgia" w:hAnsi="Georgia"/>
          <w:b/>
          <w:bCs/>
        </w:rPr>
        <w:t>At Seaside House</w:t>
      </w:r>
    </w:p>
    <w:p w14:paraId="769B770F" w14:textId="77777777" w:rsidR="00843B91" w:rsidRDefault="00843B91" w:rsidP="00843B91">
      <w:pPr>
        <w:pStyle w:val="a3"/>
        <w:numPr>
          <w:ilvl w:val="0"/>
          <w:numId w:val="8"/>
        </w:numPr>
        <w:spacing w:line="276" w:lineRule="auto"/>
        <w:ind w:leftChars="400" w:left="1240" w:hangingChars="150" w:hanging="360"/>
        <w:rPr>
          <w:rFonts w:ascii="Georgia" w:hAnsi="Georgia"/>
        </w:rPr>
      </w:pPr>
      <w:r w:rsidRPr="00CA6FB5">
        <w:rPr>
          <w:rFonts w:ascii="Georgia" w:hAnsi="Georgia"/>
        </w:rPr>
        <w:t>Chura Hall</w:t>
      </w:r>
    </w:p>
    <w:p w14:paraId="0FE94AAF" w14:textId="77777777" w:rsidR="00843B91" w:rsidRDefault="009129DD" w:rsidP="00843B91">
      <w:pPr>
        <w:pStyle w:val="a3"/>
        <w:numPr>
          <w:ilvl w:val="0"/>
          <w:numId w:val="8"/>
        </w:numPr>
        <w:spacing w:line="276" w:lineRule="auto"/>
        <w:ind w:leftChars="400" w:left="1240" w:hangingChars="150" w:hanging="360"/>
        <w:rPr>
          <w:rFonts w:ascii="Georgia" w:hAnsi="Georgia"/>
        </w:rPr>
      </w:pPr>
      <w:r w:rsidRPr="00843B91">
        <w:rPr>
          <w:rFonts w:ascii="Georgia" w:hAnsi="Georgia"/>
        </w:rPr>
        <w:t>Meeting and Seminar rooms:</w:t>
      </w:r>
    </w:p>
    <w:p w14:paraId="15E5506C" w14:textId="0CBD8496" w:rsidR="00843B91" w:rsidRDefault="00843B91" w:rsidP="00843B91">
      <w:pPr>
        <w:pStyle w:val="a3"/>
        <w:spacing w:line="276" w:lineRule="auto"/>
        <w:ind w:leftChars="600" w:left="1320"/>
        <w:rPr>
          <w:rFonts w:ascii="Georgia" w:hAnsi="Georgia"/>
        </w:rPr>
      </w:pPr>
      <w:r w:rsidRPr="00843B91">
        <w:rPr>
          <w:rFonts w:ascii="Georgia" w:hAnsi="Georgia"/>
        </w:rPr>
        <w:t>Seminar roo</w:t>
      </w:r>
      <w:r>
        <w:rPr>
          <w:rFonts w:ascii="Georgia" w:hAnsi="Georgia"/>
        </w:rPr>
        <w:t>m</w:t>
      </w:r>
    </w:p>
    <w:p w14:paraId="170D5716" w14:textId="07A506F6" w:rsidR="00843B91" w:rsidRDefault="00843B91" w:rsidP="00843B91">
      <w:pPr>
        <w:pStyle w:val="a3"/>
        <w:spacing w:line="276" w:lineRule="auto"/>
        <w:ind w:leftChars="600" w:left="1320"/>
        <w:rPr>
          <w:rFonts w:ascii="Georgia" w:hAnsi="Georgia"/>
        </w:rPr>
      </w:pPr>
      <w:r w:rsidRPr="00CA6FB5">
        <w:rPr>
          <w:rFonts w:ascii="Georgia" w:hAnsi="Georgia"/>
        </w:rPr>
        <w:t>Meeting room</w:t>
      </w:r>
      <w:r>
        <w:rPr>
          <w:rFonts w:ascii="Georgia" w:hAnsi="Georgia"/>
        </w:rPr>
        <w:t xml:space="preserve"> 1</w:t>
      </w:r>
    </w:p>
    <w:p w14:paraId="258E8D2A" w14:textId="05D2A2EF" w:rsidR="00843B91" w:rsidRDefault="00843B91" w:rsidP="00843B91">
      <w:pPr>
        <w:pStyle w:val="a3"/>
        <w:spacing w:line="276" w:lineRule="auto"/>
        <w:ind w:leftChars="600" w:left="1320"/>
        <w:rPr>
          <w:rFonts w:ascii="Georgia" w:hAnsi="Georgia"/>
        </w:rPr>
      </w:pPr>
      <w:r w:rsidRPr="00CA6FB5">
        <w:rPr>
          <w:rFonts w:ascii="Georgia" w:hAnsi="Georgia"/>
        </w:rPr>
        <w:lastRenderedPageBreak/>
        <w:t>Meeting room</w:t>
      </w:r>
      <w:r>
        <w:rPr>
          <w:rFonts w:ascii="Georgia" w:hAnsi="Georgia"/>
        </w:rPr>
        <w:t xml:space="preserve"> 2</w:t>
      </w:r>
    </w:p>
    <w:p w14:paraId="35755E62" w14:textId="77777777" w:rsidR="00843B91" w:rsidRPr="00843B91" w:rsidRDefault="00843B91" w:rsidP="00843B91">
      <w:pPr>
        <w:pStyle w:val="a3"/>
        <w:numPr>
          <w:ilvl w:val="0"/>
          <w:numId w:val="8"/>
        </w:numPr>
        <w:spacing w:line="276" w:lineRule="auto"/>
        <w:ind w:leftChars="400" w:left="1240" w:hangingChars="150" w:hanging="360"/>
        <w:rPr>
          <w:rFonts w:ascii="Georgia" w:hAnsi="Georgia"/>
        </w:rPr>
      </w:pPr>
      <w:r w:rsidRPr="00CA6FB5">
        <w:rPr>
          <w:rFonts w:ascii="Georgia" w:hAnsi="Georgia"/>
          <w:color w:val="000000" w:themeColor="text1"/>
        </w:rPr>
        <w:t>Seaside Deck</w:t>
      </w:r>
    </w:p>
    <w:p w14:paraId="078D809B" w14:textId="77777777" w:rsidR="00843B91" w:rsidRDefault="00293651" w:rsidP="00843B91">
      <w:pPr>
        <w:pStyle w:val="a3"/>
        <w:numPr>
          <w:ilvl w:val="0"/>
          <w:numId w:val="8"/>
        </w:numPr>
        <w:spacing w:line="276" w:lineRule="auto"/>
        <w:ind w:leftChars="400" w:left="1240" w:hangingChars="150" w:hanging="360"/>
        <w:rPr>
          <w:rFonts w:ascii="Georgia" w:hAnsi="Georgia"/>
        </w:rPr>
      </w:pPr>
      <w:r w:rsidRPr="00843B91">
        <w:rPr>
          <w:rFonts w:ascii="Georgia" w:eastAsiaTheme="minorEastAsia" w:hAnsi="Georgia"/>
          <w:lang w:eastAsia="ja-JP"/>
        </w:rPr>
        <w:t>Lobby and Patio (1F)</w:t>
      </w:r>
    </w:p>
    <w:p w14:paraId="41ACBCAB" w14:textId="77777777" w:rsidR="00843B91" w:rsidRPr="00C5287D" w:rsidRDefault="00293651" w:rsidP="00843B91">
      <w:pPr>
        <w:pStyle w:val="a3"/>
        <w:numPr>
          <w:ilvl w:val="0"/>
          <w:numId w:val="8"/>
        </w:numPr>
        <w:spacing w:line="276" w:lineRule="auto"/>
        <w:ind w:leftChars="400" w:left="1240" w:hangingChars="150" w:hanging="360"/>
        <w:rPr>
          <w:rFonts w:ascii="Georgia" w:hAnsi="Georgia"/>
        </w:rPr>
      </w:pPr>
      <w:r w:rsidRPr="00843B91">
        <w:rPr>
          <w:rFonts w:ascii="Georgia" w:eastAsiaTheme="minorEastAsia" w:hAnsi="Georgia"/>
          <w:lang w:eastAsia="ja-JP"/>
        </w:rPr>
        <w:t>Seaside Lounge</w:t>
      </w:r>
    </w:p>
    <w:p w14:paraId="731C0AA8" w14:textId="77777777" w:rsidR="00C5287D" w:rsidRDefault="00C5287D" w:rsidP="00843B91">
      <w:pPr>
        <w:pStyle w:val="a3"/>
        <w:numPr>
          <w:ilvl w:val="0"/>
          <w:numId w:val="8"/>
        </w:numPr>
        <w:spacing w:line="276" w:lineRule="auto"/>
        <w:ind w:leftChars="400" w:left="1240" w:hangingChars="150" w:hanging="360"/>
        <w:rPr>
          <w:rFonts w:ascii="Georgia" w:hAnsi="Georgia"/>
        </w:rPr>
      </w:pPr>
    </w:p>
    <w:p w14:paraId="2AA22311" w14:textId="77777777" w:rsidR="00843B91" w:rsidRPr="00FB7153" w:rsidRDefault="00764165" w:rsidP="00843B91">
      <w:pPr>
        <w:pStyle w:val="a3"/>
        <w:spacing w:line="276" w:lineRule="auto"/>
        <w:ind w:leftChars="300" w:left="660"/>
        <w:rPr>
          <w:rFonts w:ascii="Georgia" w:hAnsi="Georgia"/>
          <w:b/>
          <w:bCs/>
        </w:rPr>
      </w:pPr>
      <w:r w:rsidRPr="00FB7153">
        <w:rPr>
          <w:rFonts w:ascii="Georgia" w:eastAsiaTheme="minorEastAsia" w:hAnsi="Georgia"/>
          <w:b/>
          <w:bCs/>
          <w:lang w:eastAsia="ja-JP"/>
        </w:rPr>
        <w:t>At the Village Center</w:t>
      </w:r>
    </w:p>
    <w:p w14:paraId="41577FBF" w14:textId="77777777" w:rsidR="00843B91" w:rsidRDefault="00764165" w:rsidP="00843B91">
      <w:pPr>
        <w:pStyle w:val="a3"/>
        <w:numPr>
          <w:ilvl w:val="0"/>
          <w:numId w:val="8"/>
        </w:numPr>
        <w:spacing w:line="276" w:lineRule="auto"/>
        <w:ind w:leftChars="400" w:left="1240" w:hangingChars="150" w:hanging="360"/>
        <w:rPr>
          <w:rFonts w:ascii="Georgia" w:hAnsi="Georgia"/>
        </w:rPr>
      </w:pPr>
      <w:r w:rsidRPr="00843B91">
        <w:rPr>
          <w:rFonts w:ascii="Georgia" w:eastAsiaTheme="minorEastAsia" w:hAnsi="Georgia"/>
          <w:lang w:eastAsia="ja-JP"/>
        </w:rPr>
        <w:t>Meeting Room Village Center</w:t>
      </w:r>
    </w:p>
    <w:p w14:paraId="1B1AC25F" w14:textId="7F35785D" w:rsidR="00764165" w:rsidRPr="00843B91" w:rsidRDefault="00764165" w:rsidP="00843B91">
      <w:pPr>
        <w:pStyle w:val="a3"/>
        <w:numPr>
          <w:ilvl w:val="0"/>
          <w:numId w:val="8"/>
        </w:numPr>
        <w:spacing w:line="276" w:lineRule="auto"/>
        <w:ind w:leftChars="400" w:left="1240" w:hangingChars="150" w:hanging="360"/>
        <w:rPr>
          <w:rFonts w:ascii="Georgia" w:hAnsi="Georgia"/>
        </w:rPr>
      </w:pPr>
      <w:r w:rsidRPr="00843B91">
        <w:rPr>
          <w:rFonts w:ascii="Georgia" w:eastAsiaTheme="minorEastAsia" w:hAnsi="Georgia"/>
          <w:lang w:eastAsia="ja-JP"/>
        </w:rPr>
        <w:t>Meeting Room Ocean View</w:t>
      </w:r>
    </w:p>
    <w:p w14:paraId="5F2CB23B" w14:textId="1411E596" w:rsidR="00955803" w:rsidRPr="00CA6FB5" w:rsidRDefault="00955803" w:rsidP="004943DB">
      <w:pPr>
        <w:pStyle w:val="a3"/>
        <w:spacing w:line="276" w:lineRule="auto"/>
        <w:ind w:leftChars="300" w:left="660"/>
        <w:rPr>
          <w:rFonts w:ascii="Georgia" w:hAnsi="Georgia"/>
        </w:rPr>
      </w:pPr>
    </w:p>
    <w:p w14:paraId="5A1BBDB5" w14:textId="08D34F48" w:rsidR="006D4440" w:rsidRPr="00CA6FB5" w:rsidRDefault="006D4440" w:rsidP="00F273D5">
      <w:pPr>
        <w:pStyle w:val="a3"/>
        <w:spacing w:line="276" w:lineRule="auto"/>
        <w:ind w:leftChars="400" w:left="880"/>
        <w:rPr>
          <w:rFonts w:ascii="Georgia" w:hAnsi="Georgia"/>
          <w:bCs/>
        </w:rPr>
      </w:pPr>
      <w:r w:rsidRPr="00CA6FB5">
        <w:rPr>
          <w:rFonts w:ascii="Georgia" w:hAnsi="Georgia"/>
          <w:bCs/>
        </w:rPr>
        <w:t>21.3.1.1.1.1</w:t>
      </w:r>
      <w:r w:rsidR="006D1D72">
        <w:rPr>
          <w:rFonts w:ascii="Georgia" w:hAnsi="Georgia"/>
          <w:bCs/>
        </w:rPr>
        <w:tab/>
      </w:r>
      <w:r w:rsidRPr="00CA6FB5">
        <w:rPr>
          <w:rFonts w:ascii="Georgia" w:hAnsi="Georgia"/>
          <w:bCs/>
        </w:rPr>
        <w:t>Usage of Seminar Room C209</w:t>
      </w:r>
    </w:p>
    <w:p w14:paraId="7549BF23" w14:textId="77777777" w:rsidR="006D4440" w:rsidRPr="00CA6FB5" w:rsidRDefault="006D4440" w:rsidP="00F273D5">
      <w:pPr>
        <w:pStyle w:val="a3"/>
        <w:spacing w:line="276" w:lineRule="auto"/>
        <w:ind w:leftChars="400" w:left="880"/>
        <w:rPr>
          <w:rFonts w:ascii="Georgia" w:hAnsi="Georgia"/>
          <w:bCs/>
        </w:rPr>
      </w:pPr>
      <w:r w:rsidRPr="00CA6FB5">
        <w:rPr>
          <w:rFonts w:ascii="Georgia" w:hAnsi="Georgia"/>
          <w:bCs/>
        </w:rPr>
        <w:t>Regarding the use of Seminar Room C209, priority to book C209 will be given to Office of the President for VIP meetings.</w:t>
      </w:r>
    </w:p>
    <w:p w14:paraId="2A231BF2" w14:textId="77777777" w:rsidR="006D4440" w:rsidRPr="00CA6FB5" w:rsidRDefault="006D4440" w:rsidP="00F273D5">
      <w:pPr>
        <w:pStyle w:val="a3"/>
        <w:spacing w:line="276" w:lineRule="auto"/>
        <w:ind w:leftChars="400" w:left="880"/>
        <w:rPr>
          <w:rFonts w:ascii="Georgia" w:hAnsi="Georgia"/>
        </w:rPr>
      </w:pPr>
    </w:p>
    <w:p w14:paraId="50BE7BA4" w14:textId="52A71E12" w:rsidR="00955803" w:rsidRPr="00CA6FB5" w:rsidRDefault="006D1D72" w:rsidP="00F273D5">
      <w:pPr>
        <w:pStyle w:val="a5"/>
        <w:tabs>
          <w:tab w:val="left" w:pos="1760"/>
        </w:tabs>
        <w:spacing w:line="276" w:lineRule="auto"/>
        <w:ind w:leftChars="300" w:left="660"/>
        <w:jc w:val="both"/>
        <w:rPr>
          <w:rFonts w:ascii="Georgia" w:hAnsi="Georgia"/>
          <w:sz w:val="24"/>
          <w:szCs w:val="24"/>
        </w:rPr>
      </w:pPr>
      <w:r>
        <w:rPr>
          <w:rFonts w:ascii="Georgia" w:hAnsi="Georgia"/>
          <w:sz w:val="24"/>
          <w:szCs w:val="24"/>
        </w:rPr>
        <w:t>21.3.1.1.2</w:t>
      </w:r>
      <w:r>
        <w:rPr>
          <w:rFonts w:ascii="Georgia" w:hAnsi="Georgia"/>
          <w:sz w:val="24"/>
          <w:szCs w:val="24"/>
        </w:rPr>
        <w:tab/>
      </w:r>
      <w:r w:rsidR="009129DD" w:rsidRPr="00CA6FB5">
        <w:rPr>
          <w:rFonts w:ascii="Georgia" w:hAnsi="Georgia"/>
          <w:sz w:val="24"/>
          <w:szCs w:val="24"/>
        </w:rPr>
        <w:t>Use of University Common Spaces, and of other areas as may be determined on a case-by-case basis, for non- University purposes may be permitted under the following conditions:</w:t>
      </w:r>
    </w:p>
    <w:p w14:paraId="369A263C" w14:textId="77777777" w:rsidR="00955803" w:rsidRPr="00CA6FB5" w:rsidRDefault="00955803" w:rsidP="00F273D5">
      <w:pPr>
        <w:pStyle w:val="a3"/>
        <w:spacing w:line="276" w:lineRule="auto"/>
        <w:ind w:leftChars="300" w:left="660"/>
        <w:rPr>
          <w:rFonts w:ascii="Georgia" w:hAnsi="Georgia"/>
        </w:rPr>
      </w:pPr>
    </w:p>
    <w:p w14:paraId="52B9959A" w14:textId="64DA3E5B" w:rsidR="00955803" w:rsidRPr="00CA6FB5" w:rsidRDefault="006D1D72" w:rsidP="00F273D5">
      <w:pPr>
        <w:pStyle w:val="a5"/>
        <w:spacing w:line="276" w:lineRule="auto"/>
        <w:ind w:leftChars="400" w:left="880"/>
        <w:jc w:val="both"/>
        <w:rPr>
          <w:rFonts w:ascii="Georgia" w:hAnsi="Georgia"/>
          <w:sz w:val="24"/>
          <w:szCs w:val="24"/>
        </w:rPr>
      </w:pPr>
      <w:r>
        <w:rPr>
          <w:rFonts w:ascii="Georgia" w:hAnsi="Georgia"/>
          <w:sz w:val="24"/>
          <w:szCs w:val="24"/>
        </w:rPr>
        <w:t>21.3.1.1.2.1</w:t>
      </w:r>
      <w:r>
        <w:rPr>
          <w:rFonts w:ascii="Georgia" w:hAnsi="Georgia"/>
          <w:sz w:val="24"/>
          <w:szCs w:val="24"/>
        </w:rPr>
        <w:tab/>
      </w:r>
      <w:r w:rsidR="009129DD" w:rsidRPr="00CA6FB5">
        <w:rPr>
          <w:rFonts w:ascii="Georgia" w:hAnsi="Georgia"/>
          <w:sz w:val="24"/>
          <w:szCs w:val="24"/>
        </w:rPr>
        <w:t xml:space="preserve">The Common Space or other area is available and not being used for a </w:t>
      </w:r>
      <w:proofErr w:type="gramStart"/>
      <w:r w:rsidR="009129DD" w:rsidRPr="00CA6FB5">
        <w:rPr>
          <w:rFonts w:ascii="Georgia" w:hAnsi="Georgia"/>
          <w:sz w:val="24"/>
          <w:szCs w:val="24"/>
        </w:rPr>
        <w:t>University</w:t>
      </w:r>
      <w:proofErr w:type="gramEnd"/>
      <w:r w:rsidR="009129DD" w:rsidRPr="00CA6FB5">
        <w:rPr>
          <w:rFonts w:ascii="Georgia" w:hAnsi="Georgia"/>
          <w:sz w:val="24"/>
          <w:szCs w:val="24"/>
        </w:rPr>
        <w:t xml:space="preserve"> purpose or program; and</w:t>
      </w:r>
    </w:p>
    <w:p w14:paraId="34AD0B90" w14:textId="77777777" w:rsidR="00955803" w:rsidRPr="00CA6FB5" w:rsidRDefault="00955803" w:rsidP="00F273D5">
      <w:pPr>
        <w:pStyle w:val="a3"/>
        <w:spacing w:line="276" w:lineRule="auto"/>
        <w:ind w:leftChars="400" w:left="880"/>
        <w:rPr>
          <w:rFonts w:ascii="Georgia" w:hAnsi="Georgia"/>
        </w:rPr>
      </w:pPr>
    </w:p>
    <w:p w14:paraId="6DA16C40" w14:textId="4149D941" w:rsidR="00955803" w:rsidRPr="00CA6FB5" w:rsidRDefault="006D1D72" w:rsidP="00F273D5">
      <w:pPr>
        <w:pStyle w:val="a5"/>
        <w:spacing w:line="276" w:lineRule="auto"/>
        <w:ind w:leftChars="400" w:left="880"/>
        <w:jc w:val="both"/>
        <w:rPr>
          <w:rFonts w:ascii="Georgia" w:hAnsi="Georgia"/>
          <w:sz w:val="24"/>
          <w:szCs w:val="24"/>
        </w:rPr>
      </w:pPr>
      <w:r>
        <w:rPr>
          <w:rFonts w:ascii="Georgia" w:hAnsi="Georgia"/>
          <w:sz w:val="24"/>
          <w:szCs w:val="24"/>
        </w:rPr>
        <w:t>21.3.1.1.2.2</w:t>
      </w:r>
      <w:r>
        <w:rPr>
          <w:rFonts w:ascii="Georgia" w:hAnsi="Georgia"/>
          <w:sz w:val="24"/>
          <w:szCs w:val="24"/>
        </w:rPr>
        <w:tab/>
      </w:r>
      <w:r w:rsidR="009129DD" w:rsidRPr="00CA6FB5">
        <w:rPr>
          <w:rFonts w:ascii="Georgia" w:hAnsi="Georgia"/>
          <w:sz w:val="24"/>
          <w:szCs w:val="24"/>
        </w:rPr>
        <w:t>Reservations have been made and an agreement regarding use has been developed (</w:t>
      </w:r>
      <w:hyperlink r:id="rId14" w:anchor="21.5.1" w:history="1">
        <w:r w:rsidR="009129DD" w:rsidRPr="009B13CA">
          <w:rPr>
            <w:rStyle w:val="aa"/>
            <w:rFonts w:ascii="Georgia" w:hAnsi="Georgia"/>
            <w:sz w:val="24"/>
            <w:szCs w:val="24"/>
          </w:rPr>
          <w:t>Chapter</w:t>
        </w:r>
        <w:r w:rsidR="009B13CA" w:rsidRPr="009B13CA">
          <w:rPr>
            <w:rStyle w:val="aa"/>
            <w:rFonts w:ascii="Georgia" w:eastAsiaTheme="minorEastAsia" w:hAnsi="Georgia" w:hint="eastAsia"/>
            <w:sz w:val="24"/>
            <w:szCs w:val="24"/>
            <w:lang w:eastAsia="ja-JP"/>
          </w:rPr>
          <w:t xml:space="preserve"> </w:t>
        </w:r>
        <w:r w:rsidR="009129DD" w:rsidRPr="009B13CA">
          <w:rPr>
            <w:rStyle w:val="aa"/>
            <w:rFonts w:ascii="Georgia" w:hAnsi="Georgia"/>
            <w:sz w:val="24"/>
            <w:szCs w:val="24"/>
          </w:rPr>
          <w:t>21.5.1</w:t>
        </w:r>
      </w:hyperlink>
      <w:r w:rsidR="009129DD" w:rsidRPr="00CA6FB5">
        <w:rPr>
          <w:rFonts w:ascii="Georgia" w:hAnsi="Georgia"/>
          <w:sz w:val="24"/>
          <w:szCs w:val="24"/>
        </w:rPr>
        <w:t>) between the University and the individual or non-University entity.</w:t>
      </w:r>
    </w:p>
    <w:p w14:paraId="64C2C464" w14:textId="77777777" w:rsidR="00955803" w:rsidRPr="00CA6FB5" w:rsidRDefault="00955803" w:rsidP="00F273D5">
      <w:pPr>
        <w:pStyle w:val="a3"/>
        <w:spacing w:line="276" w:lineRule="auto"/>
        <w:ind w:leftChars="400" w:left="880"/>
        <w:rPr>
          <w:rFonts w:ascii="Georgia" w:hAnsi="Georgia"/>
        </w:rPr>
      </w:pPr>
    </w:p>
    <w:p w14:paraId="1EF514F6" w14:textId="5CAC265F" w:rsidR="00955803" w:rsidRPr="00CA6FB5" w:rsidRDefault="004943DB" w:rsidP="00F273D5">
      <w:pPr>
        <w:pStyle w:val="a5"/>
        <w:tabs>
          <w:tab w:val="left" w:pos="1760"/>
        </w:tabs>
        <w:spacing w:line="276" w:lineRule="auto"/>
        <w:ind w:leftChars="300" w:left="660"/>
        <w:rPr>
          <w:rFonts w:ascii="Georgia" w:hAnsi="Georgia"/>
          <w:sz w:val="24"/>
          <w:szCs w:val="24"/>
        </w:rPr>
      </w:pPr>
      <w:r>
        <w:rPr>
          <w:rFonts w:ascii="Georgia" w:hAnsi="Georgia"/>
          <w:sz w:val="24"/>
          <w:szCs w:val="24"/>
        </w:rPr>
        <w:t>21.3.1.1.3</w:t>
      </w:r>
      <w:r>
        <w:rPr>
          <w:rFonts w:ascii="Georgia" w:hAnsi="Georgia"/>
          <w:sz w:val="24"/>
          <w:szCs w:val="24"/>
        </w:rPr>
        <w:tab/>
      </w:r>
      <w:r w:rsidR="009129DD" w:rsidRPr="00CA6FB5">
        <w:rPr>
          <w:rFonts w:ascii="Georgia" w:hAnsi="Georgia"/>
          <w:sz w:val="24"/>
          <w:szCs w:val="24"/>
        </w:rPr>
        <w:t>Restrictions on Use</w:t>
      </w:r>
    </w:p>
    <w:p w14:paraId="2A7C9BC5" w14:textId="77777777" w:rsidR="00F273D5" w:rsidRDefault="009129DD" w:rsidP="00F273D5">
      <w:pPr>
        <w:pStyle w:val="a5"/>
        <w:numPr>
          <w:ilvl w:val="0"/>
          <w:numId w:val="4"/>
        </w:numPr>
        <w:spacing w:line="276" w:lineRule="auto"/>
        <w:ind w:leftChars="300" w:left="1020" w:hangingChars="150"/>
        <w:rPr>
          <w:rFonts w:ascii="Georgia" w:hAnsi="Georgia"/>
          <w:sz w:val="24"/>
          <w:szCs w:val="24"/>
        </w:rPr>
      </w:pPr>
      <w:r w:rsidRPr="00CA6FB5">
        <w:rPr>
          <w:rFonts w:ascii="Georgia" w:hAnsi="Georgia"/>
          <w:sz w:val="24"/>
          <w:szCs w:val="24"/>
        </w:rPr>
        <w:t>Smoking is permitted only at a designated smoking area near the Central Control Room.</w:t>
      </w:r>
    </w:p>
    <w:p w14:paraId="1B59248D" w14:textId="77777777" w:rsidR="00F273D5" w:rsidRDefault="009129DD" w:rsidP="00F273D5">
      <w:pPr>
        <w:pStyle w:val="a5"/>
        <w:numPr>
          <w:ilvl w:val="0"/>
          <w:numId w:val="4"/>
        </w:numPr>
        <w:spacing w:line="276" w:lineRule="auto"/>
        <w:ind w:leftChars="300" w:left="1020" w:hangingChars="150"/>
        <w:rPr>
          <w:rFonts w:ascii="Georgia" w:hAnsi="Georgia"/>
          <w:sz w:val="24"/>
          <w:szCs w:val="24"/>
        </w:rPr>
      </w:pPr>
      <w:r w:rsidRPr="00F273D5">
        <w:rPr>
          <w:rFonts w:ascii="Georgia" w:hAnsi="Georgia"/>
          <w:sz w:val="24"/>
          <w:szCs w:val="24"/>
        </w:rPr>
        <w:t>Posters, flyers and other such materials must only be placed on the noticeboards provided. No such materials may be attached to walls, doors, windows or any other part of the buildings, including the elevators.</w:t>
      </w:r>
    </w:p>
    <w:p w14:paraId="24E4C94D" w14:textId="77777777" w:rsidR="00F273D5" w:rsidRDefault="009129DD" w:rsidP="00F273D5">
      <w:pPr>
        <w:pStyle w:val="a5"/>
        <w:numPr>
          <w:ilvl w:val="0"/>
          <w:numId w:val="4"/>
        </w:numPr>
        <w:spacing w:line="276" w:lineRule="auto"/>
        <w:ind w:leftChars="300" w:left="1020" w:hangingChars="150"/>
        <w:rPr>
          <w:rFonts w:ascii="Georgia" w:hAnsi="Georgia"/>
          <w:sz w:val="24"/>
          <w:szCs w:val="24"/>
        </w:rPr>
      </w:pPr>
      <w:r w:rsidRPr="00F273D5">
        <w:rPr>
          <w:rFonts w:ascii="Georgia" w:hAnsi="Georgia"/>
          <w:sz w:val="24"/>
          <w:szCs w:val="24"/>
        </w:rPr>
        <w:t>Waste must be disposed of in designated boxes in the appropriate manner.</w:t>
      </w:r>
    </w:p>
    <w:p w14:paraId="1AD20DF1" w14:textId="63E009CC" w:rsidR="00955803" w:rsidRPr="00F273D5" w:rsidRDefault="009129DD" w:rsidP="00F273D5">
      <w:pPr>
        <w:pStyle w:val="a5"/>
        <w:numPr>
          <w:ilvl w:val="0"/>
          <w:numId w:val="4"/>
        </w:numPr>
        <w:spacing w:line="276" w:lineRule="auto"/>
        <w:ind w:leftChars="300" w:left="1020" w:hangingChars="150"/>
        <w:rPr>
          <w:rFonts w:ascii="Georgia" w:hAnsi="Georgia"/>
          <w:sz w:val="24"/>
          <w:szCs w:val="24"/>
        </w:rPr>
      </w:pPr>
      <w:r w:rsidRPr="00F273D5">
        <w:rPr>
          <w:rFonts w:ascii="Georgia" w:hAnsi="Georgia"/>
          <w:sz w:val="24"/>
          <w:szCs w:val="24"/>
        </w:rPr>
        <w:t>Alteration to the facilities, equipment, furnishings, etc. is not permitted unless authorized in writing in advance.</w:t>
      </w:r>
    </w:p>
    <w:p w14:paraId="076DA0D9" w14:textId="77777777" w:rsidR="00955803" w:rsidRPr="00CA6FB5" w:rsidRDefault="009129DD" w:rsidP="00F273D5">
      <w:pPr>
        <w:pStyle w:val="a5"/>
        <w:numPr>
          <w:ilvl w:val="1"/>
          <w:numId w:val="4"/>
        </w:numPr>
        <w:spacing w:line="276" w:lineRule="auto"/>
        <w:ind w:leftChars="450" w:left="1350" w:hangingChars="150"/>
        <w:rPr>
          <w:rFonts w:ascii="Georgia" w:hAnsi="Georgia"/>
          <w:sz w:val="24"/>
          <w:szCs w:val="24"/>
        </w:rPr>
      </w:pPr>
      <w:r w:rsidRPr="00CA6FB5">
        <w:rPr>
          <w:rFonts w:ascii="Georgia" w:hAnsi="Georgia"/>
          <w:sz w:val="24"/>
          <w:szCs w:val="24"/>
        </w:rPr>
        <w:t>facilities must be returned to their original condition after use.</w:t>
      </w:r>
    </w:p>
    <w:p w14:paraId="13C048D7" w14:textId="77777777" w:rsidR="00955803" w:rsidRPr="00CA6FB5" w:rsidRDefault="009129DD" w:rsidP="00F273D5">
      <w:pPr>
        <w:pStyle w:val="a5"/>
        <w:numPr>
          <w:ilvl w:val="0"/>
          <w:numId w:val="4"/>
        </w:numPr>
        <w:spacing w:line="276" w:lineRule="auto"/>
        <w:ind w:leftChars="300" w:left="1020" w:hangingChars="150"/>
        <w:rPr>
          <w:rFonts w:ascii="Georgia" w:hAnsi="Georgia"/>
          <w:sz w:val="24"/>
          <w:szCs w:val="24"/>
        </w:rPr>
      </w:pPr>
      <w:r w:rsidRPr="00CA6FB5">
        <w:rPr>
          <w:rFonts w:ascii="Georgia" w:hAnsi="Georgia"/>
          <w:sz w:val="24"/>
          <w:szCs w:val="24"/>
        </w:rPr>
        <w:t>Users will be liable for any damage or loss caused by their use.</w:t>
      </w:r>
    </w:p>
    <w:p w14:paraId="52B70B13" w14:textId="4F15AF82" w:rsidR="00955803" w:rsidRPr="00CA6FB5" w:rsidRDefault="009129DD" w:rsidP="00F273D5">
      <w:pPr>
        <w:pStyle w:val="a5"/>
        <w:numPr>
          <w:ilvl w:val="1"/>
          <w:numId w:val="4"/>
        </w:numPr>
        <w:spacing w:line="276" w:lineRule="auto"/>
        <w:ind w:leftChars="450" w:left="1350" w:hangingChars="150"/>
        <w:rPr>
          <w:rFonts w:ascii="Georgia" w:hAnsi="Georgia"/>
          <w:sz w:val="24"/>
          <w:szCs w:val="24"/>
        </w:rPr>
      </w:pPr>
      <w:r w:rsidRPr="00CA6FB5">
        <w:rPr>
          <w:rFonts w:ascii="Georgia" w:hAnsi="Georgia"/>
          <w:sz w:val="24"/>
          <w:szCs w:val="24"/>
        </w:rPr>
        <w:t>The</w:t>
      </w:r>
      <w:r w:rsidR="00F273D5">
        <w:rPr>
          <w:rFonts w:ascii="Georgia" w:hAnsi="Georgia"/>
          <w:sz w:val="24"/>
          <w:szCs w:val="24"/>
        </w:rPr>
        <w:t xml:space="preserve"> </w:t>
      </w:r>
      <w:r w:rsidRPr="00CA6FB5">
        <w:rPr>
          <w:rFonts w:ascii="Georgia" w:hAnsi="Georgia"/>
          <w:sz w:val="24"/>
          <w:szCs w:val="24"/>
        </w:rPr>
        <w:t>contact</w:t>
      </w:r>
      <w:r w:rsidR="00F273D5">
        <w:rPr>
          <w:rFonts w:ascii="Georgia" w:hAnsi="Georgia"/>
          <w:sz w:val="24"/>
          <w:szCs w:val="24"/>
        </w:rPr>
        <w:t xml:space="preserve"> </w:t>
      </w:r>
      <w:r w:rsidRPr="00CA6FB5">
        <w:rPr>
          <w:rFonts w:ascii="Georgia" w:hAnsi="Georgia"/>
          <w:sz w:val="24"/>
          <w:szCs w:val="24"/>
        </w:rPr>
        <w:t>person</w:t>
      </w:r>
      <w:r w:rsidR="00F273D5">
        <w:rPr>
          <w:rFonts w:ascii="Georgia" w:hAnsi="Georgia"/>
          <w:sz w:val="24"/>
          <w:szCs w:val="24"/>
        </w:rPr>
        <w:t xml:space="preserve"> </w:t>
      </w:r>
      <w:r w:rsidRPr="00CA6FB5">
        <w:rPr>
          <w:rFonts w:ascii="Georgia" w:hAnsi="Georgia"/>
          <w:sz w:val="24"/>
          <w:szCs w:val="24"/>
        </w:rPr>
        <w:t>[</w:t>
      </w:r>
      <w:hyperlink r:id="rId15" w:anchor="21.4.1" w:history="1">
        <w:r w:rsidR="009970E9" w:rsidRPr="00110EC7">
          <w:rPr>
            <w:rStyle w:val="aa"/>
            <w:rFonts w:ascii="Georgia" w:hAnsi="Georgia"/>
            <w:sz w:val="24"/>
            <w:szCs w:val="24"/>
          </w:rPr>
          <w:t>L</w:t>
        </w:r>
        <w:r w:rsidRPr="00110EC7">
          <w:rPr>
            <w:rStyle w:val="aa"/>
            <w:rFonts w:ascii="Georgia" w:hAnsi="Georgia"/>
            <w:sz w:val="24"/>
            <w:szCs w:val="24"/>
          </w:rPr>
          <w:t>ink:21.4.1</w:t>
        </w:r>
      </w:hyperlink>
      <w:r w:rsidRPr="00CA6FB5">
        <w:rPr>
          <w:rFonts w:ascii="Georgia" w:hAnsi="Georgia"/>
          <w:sz w:val="24"/>
          <w:szCs w:val="24"/>
        </w:rPr>
        <w:t>]</w:t>
      </w:r>
      <w:r w:rsidR="00F273D5">
        <w:rPr>
          <w:rFonts w:ascii="Georgia" w:hAnsi="Georgia"/>
          <w:sz w:val="24"/>
          <w:szCs w:val="24"/>
        </w:rPr>
        <w:t xml:space="preserve"> </w:t>
      </w:r>
      <w:r w:rsidRPr="00CA6FB5">
        <w:rPr>
          <w:rFonts w:ascii="Georgia" w:hAnsi="Georgia"/>
          <w:sz w:val="24"/>
          <w:szCs w:val="24"/>
        </w:rPr>
        <w:t>will</w:t>
      </w:r>
      <w:r w:rsidR="00F273D5">
        <w:rPr>
          <w:rFonts w:ascii="Georgia" w:hAnsi="Georgia"/>
          <w:sz w:val="24"/>
          <w:szCs w:val="24"/>
        </w:rPr>
        <w:t xml:space="preserve"> </w:t>
      </w:r>
      <w:r w:rsidRPr="00CA6FB5">
        <w:rPr>
          <w:rFonts w:ascii="Georgia" w:hAnsi="Georgia"/>
          <w:sz w:val="24"/>
          <w:szCs w:val="24"/>
        </w:rPr>
        <w:t>be</w:t>
      </w:r>
      <w:r w:rsidR="00F273D5">
        <w:rPr>
          <w:rFonts w:ascii="Georgia" w:hAnsi="Georgia"/>
          <w:sz w:val="24"/>
          <w:szCs w:val="24"/>
        </w:rPr>
        <w:t xml:space="preserve"> </w:t>
      </w:r>
      <w:r w:rsidRPr="00CA6FB5">
        <w:rPr>
          <w:rFonts w:ascii="Georgia" w:hAnsi="Georgia"/>
          <w:sz w:val="24"/>
          <w:szCs w:val="24"/>
        </w:rPr>
        <w:t>held responsible for all damage or loss</w:t>
      </w:r>
      <w:r w:rsidR="00F2316B">
        <w:rPr>
          <w:rFonts w:ascii="Georgia" w:hAnsi="Georgia"/>
          <w:sz w:val="24"/>
          <w:szCs w:val="24"/>
        </w:rPr>
        <w:t>.</w:t>
      </w:r>
    </w:p>
    <w:p w14:paraId="5330CB7A" w14:textId="77777777" w:rsidR="00955803" w:rsidRPr="00CA6FB5" w:rsidRDefault="00955803" w:rsidP="009970E9">
      <w:pPr>
        <w:pStyle w:val="a3"/>
        <w:spacing w:line="276" w:lineRule="auto"/>
        <w:ind w:leftChars="300" w:left="660"/>
        <w:rPr>
          <w:rFonts w:ascii="Georgia" w:hAnsi="Georgia"/>
        </w:rPr>
      </w:pPr>
    </w:p>
    <w:p w14:paraId="11FAFB50" w14:textId="64FEB676" w:rsidR="00955803" w:rsidRPr="00CA6FB5" w:rsidRDefault="004943DB" w:rsidP="009970E9">
      <w:pPr>
        <w:pStyle w:val="a5"/>
        <w:tabs>
          <w:tab w:val="left" w:pos="1760"/>
        </w:tabs>
        <w:spacing w:line="276" w:lineRule="auto"/>
        <w:ind w:leftChars="300" w:left="660"/>
        <w:rPr>
          <w:rFonts w:ascii="Georgia" w:hAnsi="Georgia"/>
          <w:sz w:val="24"/>
          <w:szCs w:val="24"/>
        </w:rPr>
      </w:pPr>
      <w:r>
        <w:rPr>
          <w:rFonts w:ascii="Georgia" w:hAnsi="Georgia"/>
          <w:sz w:val="24"/>
          <w:szCs w:val="24"/>
        </w:rPr>
        <w:t>21.3.1.1.4</w:t>
      </w:r>
      <w:r>
        <w:rPr>
          <w:rFonts w:ascii="Georgia" w:hAnsi="Georgia"/>
          <w:sz w:val="24"/>
          <w:szCs w:val="24"/>
        </w:rPr>
        <w:tab/>
      </w:r>
      <w:r w:rsidR="009129DD" w:rsidRPr="00CA6FB5">
        <w:rPr>
          <w:rFonts w:ascii="Georgia" w:hAnsi="Georgia"/>
          <w:sz w:val="24"/>
          <w:szCs w:val="24"/>
        </w:rPr>
        <w:t>Prohibited uses and activities</w:t>
      </w:r>
    </w:p>
    <w:p w14:paraId="6487E66E" w14:textId="77777777" w:rsidR="00955803" w:rsidRPr="00CA6FB5" w:rsidRDefault="009129DD" w:rsidP="009970E9">
      <w:pPr>
        <w:pStyle w:val="a5"/>
        <w:numPr>
          <w:ilvl w:val="0"/>
          <w:numId w:val="3"/>
        </w:numPr>
        <w:spacing w:line="276" w:lineRule="auto"/>
        <w:ind w:leftChars="300" w:left="1020" w:hangingChars="150"/>
        <w:jc w:val="both"/>
        <w:rPr>
          <w:rFonts w:ascii="Georgia" w:hAnsi="Georgia"/>
          <w:sz w:val="24"/>
          <w:szCs w:val="24"/>
        </w:rPr>
      </w:pPr>
      <w:r w:rsidRPr="00CA6FB5">
        <w:rPr>
          <w:rFonts w:ascii="Georgia" w:hAnsi="Georgia"/>
          <w:sz w:val="24"/>
          <w:szCs w:val="24"/>
        </w:rPr>
        <w:t>Commercial use or for-profit activities (this does not include fundraising such as bake sales and rummage sales by voluntary non-profit groups and associations)</w:t>
      </w:r>
    </w:p>
    <w:p w14:paraId="4C9FF6E8" w14:textId="77777777" w:rsidR="00955803" w:rsidRPr="00CA6FB5" w:rsidRDefault="009129DD" w:rsidP="009970E9">
      <w:pPr>
        <w:pStyle w:val="a5"/>
        <w:numPr>
          <w:ilvl w:val="0"/>
          <w:numId w:val="3"/>
        </w:numPr>
        <w:spacing w:line="276" w:lineRule="auto"/>
        <w:ind w:leftChars="300" w:left="1020" w:hangingChars="150"/>
        <w:rPr>
          <w:rFonts w:ascii="Georgia" w:hAnsi="Georgia"/>
          <w:sz w:val="24"/>
          <w:szCs w:val="24"/>
        </w:rPr>
      </w:pPr>
      <w:r w:rsidRPr="00CA6FB5">
        <w:rPr>
          <w:rFonts w:ascii="Georgia" w:hAnsi="Georgia"/>
          <w:sz w:val="24"/>
          <w:szCs w:val="24"/>
        </w:rPr>
        <w:t>Political activities</w:t>
      </w:r>
    </w:p>
    <w:p w14:paraId="7890CDDC" w14:textId="0E761619" w:rsidR="002904A7" w:rsidRPr="00CA6FB5" w:rsidRDefault="009129DD" w:rsidP="009970E9">
      <w:pPr>
        <w:pStyle w:val="a5"/>
        <w:numPr>
          <w:ilvl w:val="0"/>
          <w:numId w:val="3"/>
        </w:numPr>
        <w:spacing w:line="276" w:lineRule="auto"/>
        <w:ind w:leftChars="300" w:left="1020" w:hangingChars="150"/>
        <w:rPr>
          <w:rFonts w:ascii="Georgia" w:hAnsi="Georgia"/>
          <w:sz w:val="24"/>
          <w:szCs w:val="24"/>
        </w:rPr>
      </w:pPr>
      <w:r w:rsidRPr="00CA6FB5">
        <w:rPr>
          <w:rFonts w:ascii="Georgia" w:hAnsi="Georgia"/>
          <w:sz w:val="24"/>
          <w:szCs w:val="24"/>
        </w:rPr>
        <w:t>Uses that are offensive to public order and morals</w:t>
      </w:r>
    </w:p>
    <w:p w14:paraId="663FBA4F" w14:textId="56EDB6F6" w:rsidR="00955803" w:rsidRPr="00CA6FB5" w:rsidRDefault="009129DD" w:rsidP="009970E9">
      <w:pPr>
        <w:pStyle w:val="a5"/>
        <w:numPr>
          <w:ilvl w:val="0"/>
          <w:numId w:val="3"/>
        </w:numPr>
        <w:spacing w:line="276" w:lineRule="auto"/>
        <w:ind w:leftChars="300" w:left="1020" w:hangingChars="150"/>
        <w:rPr>
          <w:rFonts w:ascii="Georgia" w:hAnsi="Georgia"/>
          <w:sz w:val="24"/>
          <w:szCs w:val="24"/>
        </w:rPr>
      </w:pPr>
      <w:r w:rsidRPr="00CA6FB5">
        <w:rPr>
          <w:rFonts w:ascii="Georgia" w:hAnsi="Georgia"/>
          <w:sz w:val="24"/>
          <w:szCs w:val="24"/>
        </w:rPr>
        <w:t xml:space="preserve">Uses that may disturb or interfere with </w:t>
      </w:r>
      <w:proofErr w:type="gramStart"/>
      <w:r w:rsidRPr="00CA6FB5">
        <w:rPr>
          <w:rFonts w:ascii="Georgia" w:hAnsi="Georgia"/>
          <w:sz w:val="24"/>
          <w:szCs w:val="24"/>
        </w:rPr>
        <w:t>University</w:t>
      </w:r>
      <w:proofErr w:type="gramEnd"/>
      <w:r w:rsidRPr="00CA6FB5">
        <w:rPr>
          <w:rFonts w:ascii="Georgia" w:hAnsi="Georgia"/>
          <w:sz w:val="24"/>
          <w:szCs w:val="24"/>
        </w:rPr>
        <w:t xml:space="preserve"> activities (noise, </w:t>
      </w:r>
      <w:r w:rsidRPr="00CA6FB5">
        <w:rPr>
          <w:rFonts w:ascii="Georgia" w:hAnsi="Georgia"/>
          <w:sz w:val="24"/>
          <w:szCs w:val="24"/>
        </w:rPr>
        <w:lastRenderedPageBreak/>
        <w:t>vibrations, and the like)</w:t>
      </w:r>
    </w:p>
    <w:p w14:paraId="35DB4B28" w14:textId="77777777" w:rsidR="00955803" w:rsidRPr="00CA6FB5" w:rsidRDefault="00955803" w:rsidP="009970E9">
      <w:pPr>
        <w:pStyle w:val="a3"/>
        <w:spacing w:line="276" w:lineRule="auto"/>
        <w:ind w:leftChars="300" w:left="660"/>
        <w:rPr>
          <w:rFonts w:ascii="Georgia" w:hAnsi="Georgia"/>
        </w:rPr>
      </w:pPr>
    </w:p>
    <w:p w14:paraId="38DF0AEF" w14:textId="1FBF360F" w:rsidR="00955803" w:rsidRPr="00CA6FB5" w:rsidRDefault="004943DB" w:rsidP="009970E9">
      <w:pPr>
        <w:pStyle w:val="a5"/>
        <w:tabs>
          <w:tab w:val="left" w:pos="1760"/>
        </w:tabs>
        <w:spacing w:line="276" w:lineRule="auto"/>
        <w:ind w:leftChars="300" w:left="660"/>
        <w:jc w:val="both"/>
        <w:rPr>
          <w:rFonts w:ascii="Georgia" w:hAnsi="Georgia"/>
          <w:sz w:val="24"/>
          <w:szCs w:val="24"/>
        </w:rPr>
      </w:pPr>
      <w:r>
        <w:rPr>
          <w:rFonts w:ascii="Georgia" w:hAnsi="Georgia"/>
          <w:sz w:val="24"/>
          <w:szCs w:val="24"/>
        </w:rPr>
        <w:t>21.3.1.1.5</w:t>
      </w:r>
      <w:r>
        <w:rPr>
          <w:rFonts w:ascii="Georgia" w:hAnsi="Georgia"/>
          <w:sz w:val="24"/>
          <w:szCs w:val="24"/>
        </w:rPr>
        <w:tab/>
      </w:r>
      <w:r w:rsidR="009129DD" w:rsidRPr="00CA6FB5">
        <w:rPr>
          <w:rFonts w:ascii="Georgia" w:hAnsi="Georgia"/>
          <w:sz w:val="24"/>
          <w:szCs w:val="24"/>
        </w:rPr>
        <w:t>Permission to use Common Spaces may be revoked by the University at any time, up to and including the date of the reserved use.</w:t>
      </w:r>
    </w:p>
    <w:p w14:paraId="5FB33EA6" w14:textId="77777777" w:rsidR="00955803" w:rsidRPr="00CA6FB5" w:rsidRDefault="00955803" w:rsidP="009970E9">
      <w:pPr>
        <w:pStyle w:val="a3"/>
        <w:spacing w:line="276" w:lineRule="auto"/>
        <w:ind w:leftChars="300" w:left="660"/>
        <w:rPr>
          <w:rFonts w:ascii="Georgia" w:hAnsi="Georgia"/>
        </w:rPr>
      </w:pPr>
    </w:p>
    <w:p w14:paraId="7A775F9C" w14:textId="25F5D2D4" w:rsidR="00955803" w:rsidRPr="00CA6FB5" w:rsidRDefault="004943DB" w:rsidP="009970E9">
      <w:pPr>
        <w:pStyle w:val="a5"/>
        <w:spacing w:line="276" w:lineRule="auto"/>
        <w:ind w:leftChars="200" w:left="440"/>
        <w:rPr>
          <w:rFonts w:ascii="Georgia" w:hAnsi="Georgia"/>
          <w:sz w:val="24"/>
          <w:szCs w:val="24"/>
        </w:rPr>
      </w:pPr>
      <w:r>
        <w:rPr>
          <w:rFonts w:ascii="Georgia" w:hAnsi="Georgia"/>
          <w:sz w:val="24"/>
          <w:szCs w:val="24"/>
        </w:rPr>
        <w:t>21.3.1.2</w:t>
      </w:r>
      <w:r>
        <w:rPr>
          <w:rFonts w:ascii="Georgia" w:hAnsi="Georgia"/>
          <w:sz w:val="24"/>
          <w:szCs w:val="24"/>
        </w:rPr>
        <w:tab/>
      </w:r>
      <w:r w:rsidR="009129DD" w:rsidRPr="00CA6FB5">
        <w:rPr>
          <w:rFonts w:ascii="Georgia" w:hAnsi="Georgia"/>
          <w:sz w:val="24"/>
          <w:szCs w:val="24"/>
        </w:rPr>
        <w:t>Accommodation</w:t>
      </w:r>
    </w:p>
    <w:p w14:paraId="509BE6CC" w14:textId="77777777" w:rsidR="00955803" w:rsidRPr="00CA6FB5" w:rsidRDefault="009129DD" w:rsidP="009970E9">
      <w:pPr>
        <w:pStyle w:val="a3"/>
        <w:spacing w:line="276" w:lineRule="auto"/>
        <w:ind w:leftChars="200" w:left="440"/>
        <w:rPr>
          <w:rFonts w:ascii="Georgia" w:hAnsi="Georgia"/>
        </w:rPr>
      </w:pPr>
      <w:r w:rsidRPr="00CA6FB5">
        <w:rPr>
          <w:rFonts w:ascii="Georgia" w:hAnsi="Georgia"/>
        </w:rPr>
        <w:t>Please refer to the following procedures regarding the rules for accommodations of the university.</w:t>
      </w:r>
    </w:p>
    <w:p w14:paraId="07F1F528" w14:textId="18A5E141" w:rsidR="00955803" w:rsidRPr="00CA6FB5" w:rsidRDefault="009129DD" w:rsidP="009970E9">
      <w:pPr>
        <w:pStyle w:val="a3"/>
        <w:spacing w:line="276" w:lineRule="auto"/>
        <w:ind w:leftChars="200" w:left="800" w:hangingChars="150" w:hanging="360"/>
        <w:rPr>
          <w:rFonts w:ascii="Georgia" w:hAnsi="Georgia"/>
        </w:rPr>
      </w:pPr>
      <w:r w:rsidRPr="00CA6FB5">
        <w:rPr>
          <w:rFonts w:ascii="Georgia" w:hAnsi="Georgia"/>
        </w:rPr>
        <w:t>-</w:t>
      </w:r>
      <w:r w:rsidRPr="00CA6FB5">
        <w:rPr>
          <w:rFonts w:ascii="Georgia" w:hAnsi="Georgia"/>
        </w:rPr>
        <w:tab/>
      </w:r>
      <w:hyperlink r:id="rId16" w:history="1">
        <w:r w:rsidRPr="00E36FA2">
          <w:rPr>
            <w:rStyle w:val="aa"/>
            <w:rFonts w:ascii="Georgia" w:hAnsi="Georgia"/>
          </w:rPr>
          <w:t>Accommodation Procedure for Short-term Lodging in Campus Housing</w:t>
        </w:r>
      </w:hyperlink>
    </w:p>
    <w:p w14:paraId="6856B939" w14:textId="77777777" w:rsidR="00955803" w:rsidRPr="00CA6FB5" w:rsidRDefault="00955803" w:rsidP="009970E9">
      <w:pPr>
        <w:pStyle w:val="a3"/>
        <w:spacing w:line="276" w:lineRule="auto"/>
        <w:ind w:leftChars="100" w:left="220"/>
        <w:rPr>
          <w:rFonts w:ascii="Georgia" w:hAnsi="Georgia"/>
        </w:rPr>
      </w:pPr>
    </w:p>
    <w:p w14:paraId="620CBAAA" w14:textId="086A31D4" w:rsidR="00955803" w:rsidRPr="00CA6FB5" w:rsidRDefault="004943DB" w:rsidP="009970E9">
      <w:pPr>
        <w:pStyle w:val="1"/>
        <w:tabs>
          <w:tab w:val="left" w:pos="1100"/>
        </w:tabs>
        <w:spacing w:line="276" w:lineRule="auto"/>
        <w:ind w:leftChars="100" w:left="220"/>
        <w:rPr>
          <w:rFonts w:ascii="Georgia" w:hAnsi="Georgia"/>
        </w:rPr>
      </w:pPr>
      <w:r>
        <w:rPr>
          <w:rFonts w:ascii="Georgia" w:hAnsi="Georgia"/>
        </w:rPr>
        <w:t>21.3.2</w:t>
      </w:r>
      <w:r>
        <w:rPr>
          <w:rFonts w:ascii="Georgia" w:hAnsi="Georgia"/>
        </w:rPr>
        <w:tab/>
      </w:r>
      <w:r w:rsidR="009129DD" w:rsidRPr="00CA6FB5">
        <w:rPr>
          <w:rFonts w:ascii="Georgia" w:hAnsi="Georgia"/>
        </w:rPr>
        <w:t>Equipment, Information Technology, Shops and Services</w:t>
      </w:r>
    </w:p>
    <w:p w14:paraId="1D61E85F" w14:textId="79D83BE7" w:rsidR="00955803" w:rsidRPr="00CA6FB5" w:rsidRDefault="009129DD" w:rsidP="009970E9">
      <w:pPr>
        <w:pStyle w:val="a3"/>
        <w:spacing w:line="276" w:lineRule="auto"/>
        <w:ind w:leftChars="100" w:left="220"/>
        <w:jc w:val="both"/>
        <w:rPr>
          <w:rFonts w:ascii="Georgia" w:hAnsi="Georgia"/>
        </w:rPr>
      </w:pPr>
      <w:r w:rsidRPr="00CA6FB5">
        <w:rPr>
          <w:rFonts w:ascii="Georgia" w:hAnsi="Georgia"/>
        </w:rPr>
        <w:t xml:space="preserve">The education and research operations of the University involve machinery and machine shops, a vast assortment of research tools and scientific equipment, cranes and hoists, as well as workshops, work benches, and assorted hand tools. In addition to this hardware, the University utilizes computers, networks and electronic information systems as well as copiers and other peripherals, facsimile machines and other office equipment. </w:t>
      </w:r>
      <w:proofErr w:type="gramStart"/>
      <w:r w:rsidRPr="00CA6FB5">
        <w:rPr>
          <w:rFonts w:ascii="Georgia" w:hAnsi="Georgia"/>
        </w:rPr>
        <w:t>All of</w:t>
      </w:r>
      <w:proofErr w:type="gramEnd"/>
      <w:r w:rsidRPr="00CA6FB5">
        <w:rPr>
          <w:rFonts w:ascii="Georgia" w:hAnsi="Georgia"/>
        </w:rPr>
        <w:t xml:space="preserve"> these resources are essential to </w:t>
      </w:r>
      <w:hyperlink r:id="rId17" w:anchor="1.2" w:history="1">
        <w:r w:rsidRPr="00110EC7">
          <w:rPr>
            <w:rStyle w:val="aa"/>
            <w:rFonts w:ascii="Georgia" w:hAnsi="Georgia"/>
          </w:rPr>
          <w:t>the University's mission</w:t>
        </w:r>
      </w:hyperlink>
      <w:r w:rsidRPr="00CA6FB5">
        <w:rPr>
          <w:rFonts w:ascii="Georgia" w:hAnsi="Georgia"/>
        </w:rPr>
        <w:t xml:space="preserve">. All of these resources are reserved for </w:t>
      </w:r>
      <w:proofErr w:type="gramStart"/>
      <w:r w:rsidRPr="00CA6FB5">
        <w:rPr>
          <w:rFonts w:ascii="Georgia" w:hAnsi="Georgia"/>
        </w:rPr>
        <w:t>University</w:t>
      </w:r>
      <w:proofErr w:type="gramEnd"/>
      <w:r w:rsidRPr="00CA6FB5">
        <w:rPr>
          <w:rFonts w:ascii="Georgia" w:hAnsi="Georgia"/>
        </w:rPr>
        <w:t xml:space="preserve"> purposes and business, and are to be used and managed responsibly to ensure their integrity, security, and availability for appropriate educational and business activities. All authorized users of these resources are required to use them in an effective, efficient, safe [</w:t>
      </w:r>
      <w:hyperlink r:id="rId18" w:history="1">
        <w:r w:rsidR="00110EC7" w:rsidRPr="00110EC7">
          <w:rPr>
            <w:rStyle w:val="aa"/>
            <w:rFonts w:ascii="Georgia" w:eastAsiaTheme="minorEastAsia" w:hAnsi="Georgia" w:hint="eastAsia"/>
            <w:lang w:eastAsia="ja-JP"/>
          </w:rPr>
          <w:t>L</w:t>
        </w:r>
        <w:r w:rsidRPr="00110EC7">
          <w:rPr>
            <w:rStyle w:val="aa"/>
            <w:rFonts w:ascii="Georgia" w:hAnsi="Georgia"/>
          </w:rPr>
          <w:t xml:space="preserve">ink: </w:t>
        </w:r>
        <w:r w:rsidR="00110EC7" w:rsidRPr="00110EC7">
          <w:rPr>
            <w:rStyle w:val="aa"/>
            <w:rFonts w:ascii="Georgia" w:eastAsiaTheme="minorEastAsia" w:hAnsi="Georgia" w:hint="eastAsia"/>
            <w:lang w:eastAsia="ja-JP"/>
          </w:rPr>
          <w:t xml:space="preserve">Chapter </w:t>
        </w:r>
        <w:r w:rsidRPr="00110EC7">
          <w:rPr>
            <w:rStyle w:val="aa"/>
            <w:rFonts w:ascii="Georgia" w:hAnsi="Georgia"/>
          </w:rPr>
          <w:t>13</w:t>
        </w:r>
      </w:hyperlink>
      <w:r w:rsidRPr="00CA6FB5">
        <w:rPr>
          <w:rFonts w:ascii="Georgia" w:hAnsi="Georgia"/>
        </w:rPr>
        <w:t>] and responsible manner.</w:t>
      </w:r>
    </w:p>
    <w:p w14:paraId="501C4B78" w14:textId="77777777" w:rsidR="00955803" w:rsidRPr="00CA6FB5" w:rsidRDefault="009129DD" w:rsidP="009970E9">
      <w:pPr>
        <w:pStyle w:val="a3"/>
        <w:spacing w:line="276" w:lineRule="auto"/>
        <w:ind w:leftChars="100" w:left="220"/>
        <w:jc w:val="both"/>
        <w:rPr>
          <w:rFonts w:ascii="Georgia" w:hAnsi="Georgia"/>
        </w:rPr>
      </w:pPr>
      <w:r w:rsidRPr="00CA6FB5">
        <w:rPr>
          <w:rFonts w:ascii="Georgia" w:hAnsi="Georgia"/>
        </w:rPr>
        <w:t xml:space="preserve">The University grants members of the University community shared access to these resources in support of accomplishing the University's mission. Incidental personal use is permitted if reasonable </w:t>
      </w:r>
      <w:proofErr w:type="gramStart"/>
      <w:r w:rsidRPr="00CA6FB5">
        <w:rPr>
          <w:rFonts w:ascii="Georgia" w:hAnsi="Georgia"/>
        </w:rPr>
        <w:t>in light of</w:t>
      </w:r>
      <w:proofErr w:type="gramEnd"/>
      <w:r w:rsidRPr="00CA6FB5">
        <w:rPr>
          <w:rFonts w:ascii="Georgia" w:hAnsi="Georgia"/>
        </w:rPr>
        <w:t xml:space="preserve"> the user’s duties and responsibilities. In no case may University equipment or services be used for private inurement or other personal gain. Use of University computing to store personal data, information, or messages is not permitted.</w:t>
      </w:r>
    </w:p>
    <w:p w14:paraId="688814F5" w14:textId="77777777" w:rsidR="00955803" w:rsidRPr="00CA6FB5" w:rsidRDefault="00955803" w:rsidP="009970E9">
      <w:pPr>
        <w:pStyle w:val="a3"/>
        <w:spacing w:line="276" w:lineRule="auto"/>
        <w:ind w:leftChars="100" w:left="220"/>
        <w:rPr>
          <w:rFonts w:ascii="Georgia" w:hAnsi="Georgia"/>
        </w:rPr>
      </w:pPr>
    </w:p>
    <w:p w14:paraId="4798D717" w14:textId="6D1CCDA9" w:rsidR="00955803" w:rsidRPr="00CA6FB5" w:rsidRDefault="004943DB" w:rsidP="009970E9">
      <w:pPr>
        <w:pStyle w:val="1"/>
        <w:tabs>
          <w:tab w:val="left" w:pos="1100"/>
        </w:tabs>
        <w:spacing w:line="276" w:lineRule="auto"/>
        <w:ind w:leftChars="100" w:left="220"/>
        <w:jc w:val="both"/>
        <w:rPr>
          <w:rFonts w:ascii="Georgia" w:hAnsi="Georgia"/>
        </w:rPr>
      </w:pPr>
      <w:r>
        <w:rPr>
          <w:rFonts w:ascii="Georgia" w:hAnsi="Georgia"/>
        </w:rPr>
        <w:t>21.3.3</w:t>
      </w:r>
      <w:r>
        <w:rPr>
          <w:rFonts w:ascii="Georgia" w:hAnsi="Georgia"/>
        </w:rPr>
        <w:tab/>
      </w:r>
      <w:r w:rsidR="009129DD" w:rsidRPr="00CA6FB5">
        <w:rPr>
          <w:rFonts w:ascii="Georgia" w:hAnsi="Georgia"/>
        </w:rPr>
        <w:t>University Vehicles</w:t>
      </w:r>
    </w:p>
    <w:p w14:paraId="136B89E8" w14:textId="4372380D" w:rsidR="00955803" w:rsidRPr="00CA6FB5" w:rsidRDefault="009129DD" w:rsidP="009970E9">
      <w:pPr>
        <w:pStyle w:val="a3"/>
        <w:spacing w:line="276" w:lineRule="auto"/>
        <w:ind w:leftChars="100" w:left="220"/>
        <w:jc w:val="both"/>
        <w:rPr>
          <w:rFonts w:ascii="Georgia" w:hAnsi="Georgia"/>
        </w:rPr>
      </w:pPr>
      <w:r w:rsidRPr="00CA6FB5">
        <w:rPr>
          <w:rFonts w:ascii="Georgia" w:hAnsi="Georgia"/>
        </w:rPr>
        <w:t xml:space="preserve">Faculty, staff, students and persons who are invited by the University and whose use of vehicle is approved by the University may use University owned, leased or rented vehicles only for </w:t>
      </w:r>
      <w:proofErr w:type="gramStart"/>
      <w:r w:rsidRPr="00CA6FB5">
        <w:rPr>
          <w:rFonts w:ascii="Georgia" w:hAnsi="Georgia"/>
        </w:rPr>
        <w:t>University</w:t>
      </w:r>
      <w:proofErr w:type="gramEnd"/>
      <w:r w:rsidRPr="00CA6FB5">
        <w:rPr>
          <w:rFonts w:ascii="Georgia" w:hAnsi="Georgia"/>
        </w:rPr>
        <w:t xml:space="preserve"> business University Vehicles must be operated and driven in a safe and responsible manner, with awareness that the user is acting as a representative of the University. Smoking is not allowed in University Vehicles. Violation of Laws and Regulations of Japan such as unsafe driving may result in withdrawal </w:t>
      </w:r>
      <w:r w:rsidR="002904A7" w:rsidRPr="00CA6FB5">
        <w:rPr>
          <w:rFonts w:ascii="Georgia" w:hAnsi="Georgia"/>
        </w:rPr>
        <w:t>o</w:t>
      </w:r>
      <w:r w:rsidRPr="00CA6FB5">
        <w:rPr>
          <w:rFonts w:ascii="Georgia" w:hAnsi="Georgia"/>
        </w:rPr>
        <w:t>f</w:t>
      </w:r>
      <w:r w:rsidR="002904A7" w:rsidRPr="00CA6FB5">
        <w:rPr>
          <w:rFonts w:ascii="Georgia" w:hAnsi="Georgia"/>
        </w:rPr>
        <w:t xml:space="preserve"> </w:t>
      </w:r>
      <w:r w:rsidRPr="00CA6FB5">
        <w:rPr>
          <w:rFonts w:ascii="Georgia" w:hAnsi="Georgia"/>
        </w:rPr>
        <w:t>the privilege of driving University Vehicles, in addition to other disciplinary action, up to and including termination of employment.</w:t>
      </w:r>
    </w:p>
    <w:p w14:paraId="1F96381D" w14:textId="77777777" w:rsidR="00955803" w:rsidRPr="00CA6FB5" w:rsidRDefault="009129DD" w:rsidP="009970E9">
      <w:pPr>
        <w:pStyle w:val="a3"/>
        <w:spacing w:line="276" w:lineRule="auto"/>
        <w:ind w:leftChars="100" w:left="220"/>
        <w:jc w:val="both"/>
        <w:rPr>
          <w:rFonts w:ascii="Georgia" w:hAnsi="Georgia"/>
        </w:rPr>
      </w:pPr>
      <w:r w:rsidRPr="00CA6FB5">
        <w:rPr>
          <w:rFonts w:ascii="Georgia" w:hAnsi="Georgia"/>
        </w:rPr>
        <w:t>All accidents, faults, and thefts (hereinafter referred as “accidents, etc.”) involving University Vehicle, as well as all violation of Laws and Regulations of Japan while driving University vehicles, must be formally reported in accordance with the rules determined by the Vice President for Buildings and Facilities Management.</w:t>
      </w:r>
    </w:p>
    <w:p w14:paraId="60F3782A" w14:textId="77777777" w:rsidR="00955803" w:rsidRPr="00CA6FB5" w:rsidRDefault="00955803" w:rsidP="009970E9">
      <w:pPr>
        <w:pStyle w:val="a3"/>
        <w:spacing w:line="276" w:lineRule="auto"/>
        <w:ind w:leftChars="100" w:left="220"/>
        <w:rPr>
          <w:rFonts w:ascii="Georgia" w:hAnsi="Georgia"/>
        </w:rPr>
      </w:pPr>
    </w:p>
    <w:p w14:paraId="7755D5F8" w14:textId="1F95323F" w:rsidR="00955803" w:rsidRPr="00CA6FB5" w:rsidRDefault="004943DB" w:rsidP="009970E9">
      <w:pPr>
        <w:pStyle w:val="a5"/>
        <w:spacing w:line="276" w:lineRule="auto"/>
        <w:ind w:leftChars="200" w:left="440"/>
        <w:rPr>
          <w:rFonts w:ascii="Georgia" w:hAnsi="Georgia"/>
          <w:sz w:val="24"/>
          <w:szCs w:val="24"/>
        </w:rPr>
      </w:pPr>
      <w:r>
        <w:rPr>
          <w:rFonts w:ascii="Georgia" w:hAnsi="Georgia"/>
          <w:sz w:val="24"/>
          <w:szCs w:val="24"/>
        </w:rPr>
        <w:t>21.3.3.1</w:t>
      </w:r>
      <w:r>
        <w:rPr>
          <w:rFonts w:ascii="Georgia" w:hAnsi="Georgia"/>
          <w:sz w:val="24"/>
          <w:szCs w:val="24"/>
        </w:rPr>
        <w:tab/>
      </w:r>
      <w:r w:rsidR="009129DD" w:rsidRPr="00CA6FB5">
        <w:rPr>
          <w:rFonts w:ascii="Georgia" w:hAnsi="Georgia"/>
          <w:sz w:val="24"/>
          <w:szCs w:val="24"/>
        </w:rPr>
        <w:t xml:space="preserve">Criteria for Permitting Use of University Vehicle. Authorization to use a University Vehicle may be granted by the Facility Management Section only if the </w:t>
      </w:r>
      <w:r w:rsidR="009129DD" w:rsidRPr="00CA6FB5">
        <w:rPr>
          <w:rFonts w:ascii="Georgia" w:hAnsi="Georgia"/>
          <w:sz w:val="24"/>
          <w:szCs w:val="24"/>
        </w:rPr>
        <w:lastRenderedPageBreak/>
        <w:t>applicant has a current, valid driver’s license recognized in Japan, and the applicant states a University purpose justifying such use. Please refer to the rules determined by the Vice President for Buildings and Facilities Management.</w:t>
      </w:r>
    </w:p>
    <w:p w14:paraId="32FE8ED2" w14:textId="77777777" w:rsidR="00955803" w:rsidRPr="00CA6FB5" w:rsidRDefault="00955803" w:rsidP="009970E9">
      <w:pPr>
        <w:pStyle w:val="a3"/>
        <w:spacing w:line="276" w:lineRule="auto"/>
        <w:ind w:leftChars="200" w:left="440"/>
        <w:rPr>
          <w:rFonts w:ascii="Georgia" w:hAnsi="Georgia"/>
        </w:rPr>
      </w:pPr>
    </w:p>
    <w:p w14:paraId="6AB9CE5A" w14:textId="105D5419" w:rsidR="00955803" w:rsidRPr="00CA6FB5" w:rsidRDefault="004943DB" w:rsidP="009970E9">
      <w:pPr>
        <w:pStyle w:val="a5"/>
        <w:tabs>
          <w:tab w:val="left" w:pos="1760"/>
        </w:tabs>
        <w:spacing w:line="276" w:lineRule="auto"/>
        <w:ind w:leftChars="300" w:left="660"/>
        <w:rPr>
          <w:rFonts w:ascii="Georgia" w:hAnsi="Georgia"/>
          <w:sz w:val="24"/>
          <w:szCs w:val="24"/>
        </w:rPr>
      </w:pPr>
      <w:r>
        <w:rPr>
          <w:rFonts w:ascii="Georgia" w:hAnsi="Georgia"/>
          <w:sz w:val="24"/>
          <w:szCs w:val="24"/>
        </w:rPr>
        <w:t>21.3.3.1.1</w:t>
      </w:r>
      <w:r>
        <w:rPr>
          <w:rFonts w:ascii="Georgia" w:hAnsi="Georgia"/>
          <w:sz w:val="24"/>
          <w:szCs w:val="24"/>
        </w:rPr>
        <w:tab/>
      </w:r>
      <w:r w:rsidR="009129DD" w:rsidRPr="00CA6FB5">
        <w:rPr>
          <w:rFonts w:ascii="Georgia" w:hAnsi="Georgia"/>
          <w:sz w:val="24"/>
          <w:szCs w:val="24"/>
        </w:rPr>
        <w:t>(Deletion)</w:t>
      </w:r>
    </w:p>
    <w:p w14:paraId="752E3825" w14:textId="77777777" w:rsidR="00955803" w:rsidRPr="00CA6FB5" w:rsidRDefault="00955803" w:rsidP="009970E9">
      <w:pPr>
        <w:pStyle w:val="a3"/>
        <w:spacing w:line="276" w:lineRule="auto"/>
        <w:ind w:leftChars="300" w:left="660"/>
        <w:rPr>
          <w:rFonts w:ascii="Georgia" w:hAnsi="Georgia"/>
        </w:rPr>
      </w:pPr>
    </w:p>
    <w:p w14:paraId="092CE166" w14:textId="10366E32" w:rsidR="00955803" w:rsidRPr="009970E9" w:rsidRDefault="004943DB" w:rsidP="009970E9">
      <w:pPr>
        <w:pStyle w:val="a5"/>
        <w:tabs>
          <w:tab w:val="left" w:pos="1100"/>
        </w:tabs>
        <w:spacing w:line="276" w:lineRule="auto"/>
        <w:ind w:leftChars="100" w:left="220"/>
        <w:rPr>
          <w:rFonts w:ascii="Georgia" w:hAnsi="Georgia"/>
          <w:b/>
          <w:bCs/>
          <w:sz w:val="24"/>
          <w:szCs w:val="24"/>
        </w:rPr>
      </w:pPr>
      <w:r w:rsidRPr="009970E9">
        <w:rPr>
          <w:rFonts w:ascii="Georgia" w:hAnsi="Georgia"/>
          <w:b/>
          <w:bCs/>
          <w:sz w:val="24"/>
          <w:szCs w:val="24"/>
        </w:rPr>
        <w:t>21.3.4</w:t>
      </w:r>
      <w:r w:rsidRPr="009970E9">
        <w:rPr>
          <w:rFonts w:ascii="Georgia" w:hAnsi="Georgia"/>
          <w:b/>
          <w:bCs/>
          <w:sz w:val="24"/>
          <w:szCs w:val="24"/>
        </w:rPr>
        <w:tab/>
      </w:r>
      <w:r w:rsidR="009129DD" w:rsidRPr="009970E9">
        <w:rPr>
          <w:rFonts w:ascii="Georgia" w:hAnsi="Georgia"/>
          <w:b/>
          <w:bCs/>
          <w:sz w:val="24"/>
          <w:szCs w:val="24"/>
        </w:rPr>
        <w:t>Personal Vehicle</w:t>
      </w:r>
    </w:p>
    <w:p w14:paraId="19CFC692" w14:textId="589B8175" w:rsidR="00955803" w:rsidRPr="00CA6FB5" w:rsidRDefault="004943DB" w:rsidP="009970E9">
      <w:pPr>
        <w:pStyle w:val="a5"/>
        <w:spacing w:line="276" w:lineRule="auto"/>
        <w:ind w:leftChars="200" w:left="440"/>
        <w:rPr>
          <w:rFonts w:ascii="Georgia" w:hAnsi="Georgia"/>
          <w:sz w:val="24"/>
          <w:szCs w:val="24"/>
        </w:rPr>
      </w:pPr>
      <w:r>
        <w:rPr>
          <w:rFonts w:ascii="Georgia" w:hAnsi="Georgia"/>
          <w:sz w:val="24"/>
          <w:szCs w:val="24"/>
        </w:rPr>
        <w:t>21.3.4.1</w:t>
      </w:r>
      <w:r>
        <w:rPr>
          <w:rFonts w:ascii="Georgia" w:hAnsi="Georgia"/>
          <w:sz w:val="24"/>
          <w:szCs w:val="24"/>
        </w:rPr>
        <w:tab/>
      </w:r>
      <w:r w:rsidR="009129DD" w:rsidRPr="00CA6FB5">
        <w:rPr>
          <w:rFonts w:ascii="Georgia" w:hAnsi="Georgia"/>
          <w:sz w:val="24"/>
          <w:szCs w:val="24"/>
        </w:rPr>
        <w:t>Use of a Personal or Other Private Vehicle for University Business</w:t>
      </w:r>
    </w:p>
    <w:p w14:paraId="53019193" w14:textId="77777777" w:rsidR="00955803" w:rsidRPr="00CA6FB5" w:rsidRDefault="009129DD" w:rsidP="009970E9">
      <w:pPr>
        <w:pStyle w:val="a3"/>
        <w:spacing w:line="276" w:lineRule="auto"/>
        <w:ind w:leftChars="200" w:left="440"/>
        <w:jc w:val="both"/>
        <w:rPr>
          <w:rFonts w:ascii="Georgia" w:hAnsi="Georgia"/>
        </w:rPr>
      </w:pPr>
      <w:r w:rsidRPr="00CA6FB5">
        <w:rPr>
          <w:rFonts w:ascii="Georgia" w:hAnsi="Georgia"/>
        </w:rPr>
        <w:t>The University may authorize drivers to use a personal or other private vehicle (hereinafter referred to as “Private Vehicle” which means automobile and motorized bicycle, except for University Vehicles, owned by Employees and Students) for official University business. Employees who are authorized drivers will be reimbursed by the University for University business related expenses provided the following conditions are met:</w:t>
      </w:r>
    </w:p>
    <w:p w14:paraId="7E3A99A1" w14:textId="77777777" w:rsidR="00955803" w:rsidRPr="00CA6FB5" w:rsidRDefault="00955803" w:rsidP="009970E9">
      <w:pPr>
        <w:pStyle w:val="a3"/>
        <w:spacing w:line="276" w:lineRule="auto"/>
        <w:ind w:leftChars="200" w:left="440"/>
        <w:rPr>
          <w:rFonts w:ascii="Georgia" w:hAnsi="Georgia"/>
        </w:rPr>
      </w:pPr>
    </w:p>
    <w:p w14:paraId="29249E8A" w14:textId="7BCCC133" w:rsidR="00955803" w:rsidRPr="00CA6FB5" w:rsidRDefault="004943DB" w:rsidP="009970E9">
      <w:pPr>
        <w:pStyle w:val="a5"/>
        <w:tabs>
          <w:tab w:val="left" w:pos="1760"/>
        </w:tabs>
        <w:spacing w:line="276" w:lineRule="auto"/>
        <w:ind w:leftChars="300" w:left="660"/>
        <w:rPr>
          <w:rFonts w:ascii="Georgia" w:hAnsi="Georgia"/>
          <w:sz w:val="24"/>
          <w:szCs w:val="24"/>
        </w:rPr>
      </w:pPr>
      <w:r>
        <w:rPr>
          <w:rFonts w:ascii="Georgia" w:hAnsi="Georgia"/>
          <w:sz w:val="24"/>
          <w:szCs w:val="24"/>
        </w:rPr>
        <w:t>21.3.4.1.1</w:t>
      </w:r>
      <w:r>
        <w:rPr>
          <w:rFonts w:ascii="Georgia" w:hAnsi="Georgia"/>
          <w:sz w:val="24"/>
          <w:szCs w:val="24"/>
        </w:rPr>
        <w:tab/>
      </w:r>
      <w:r w:rsidR="009129DD" w:rsidRPr="00CA6FB5">
        <w:rPr>
          <w:rFonts w:ascii="Georgia" w:hAnsi="Georgia"/>
          <w:sz w:val="24"/>
          <w:szCs w:val="24"/>
        </w:rPr>
        <w:t>The driver must be prepared to provide proof of personal automobile insurance for the Private Vehicles.</w:t>
      </w:r>
    </w:p>
    <w:p w14:paraId="7CE2E115" w14:textId="77777777" w:rsidR="00955803" w:rsidRPr="00CA6FB5" w:rsidRDefault="00955803" w:rsidP="009970E9">
      <w:pPr>
        <w:pStyle w:val="a3"/>
        <w:spacing w:line="276" w:lineRule="auto"/>
        <w:ind w:leftChars="300" w:left="660"/>
        <w:rPr>
          <w:rFonts w:ascii="Georgia" w:hAnsi="Georgia"/>
        </w:rPr>
      </w:pPr>
    </w:p>
    <w:p w14:paraId="26E1D160" w14:textId="46D1BBB5" w:rsidR="00955803" w:rsidRPr="00CA6FB5" w:rsidRDefault="004943DB" w:rsidP="00D20728">
      <w:pPr>
        <w:pStyle w:val="a5"/>
        <w:tabs>
          <w:tab w:val="left" w:pos="1870"/>
        </w:tabs>
        <w:spacing w:line="276" w:lineRule="auto"/>
        <w:ind w:leftChars="300" w:left="660"/>
        <w:rPr>
          <w:rFonts w:ascii="Georgia" w:hAnsi="Georgia"/>
          <w:sz w:val="24"/>
          <w:szCs w:val="24"/>
        </w:rPr>
      </w:pPr>
      <w:r>
        <w:rPr>
          <w:rFonts w:ascii="Georgia" w:hAnsi="Georgia"/>
          <w:sz w:val="24"/>
          <w:szCs w:val="24"/>
        </w:rPr>
        <w:t>21.3.4.1.2</w:t>
      </w:r>
      <w:r>
        <w:rPr>
          <w:rFonts w:ascii="Georgia" w:hAnsi="Georgia"/>
          <w:sz w:val="24"/>
          <w:szCs w:val="24"/>
        </w:rPr>
        <w:tab/>
      </w:r>
      <w:r w:rsidR="009129DD" w:rsidRPr="00CA6FB5">
        <w:rPr>
          <w:rFonts w:ascii="Georgia" w:hAnsi="Georgia"/>
          <w:sz w:val="24"/>
          <w:szCs w:val="24"/>
        </w:rPr>
        <w:t>The Private Vehicle’s personal automobile insurance provides primary insurance as follows:</w:t>
      </w:r>
    </w:p>
    <w:p w14:paraId="402A1555" w14:textId="77777777" w:rsidR="00955803" w:rsidRPr="00CA6FB5" w:rsidRDefault="009129DD" w:rsidP="009970E9">
      <w:pPr>
        <w:pStyle w:val="a5"/>
        <w:numPr>
          <w:ilvl w:val="0"/>
          <w:numId w:val="2"/>
        </w:numPr>
        <w:spacing w:line="276" w:lineRule="auto"/>
        <w:ind w:leftChars="300" w:left="1020" w:hangingChars="150" w:hanging="360"/>
        <w:rPr>
          <w:rFonts w:ascii="Georgia" w:hAnsi="Georgia"/>
          <w:sz w:val="24"/>
          <w:szCs w:val="24"/>
        </w:rPr>
      </w:pPr>
      <w:r w:rsidRPr="00CA6FB5">
        <w:rPr>
          <w:rFonts w:ascii="Georgia" w:hAnsi="Georgia"/>
          <w:sz w:val="24"/>
          <w:szCs w:val="24"/>
        </w:rPr>
        <w:t>Body injury liability insurance: unlimited</w:t>
      </w:r>
    </w:p>
    <w:p w14:paraId="29814655" w14:textId="77777777" w:rsidR="00955803" w:rsidRPr="00CA6FB5" w:rsidRDefault="009129DD" w:rsidP="009970E9">
      <w:pPr>
        <w:pStyle w:val="a5"/>
        <w:numPr>
          <w:ilvl w:val="0"/>
          <w:numId w:val="2"/>
        </w:numPr>
        <w:spacing w:line="276" w:lineRule="auto"/>
        <w:ind w:leftChars="300" w:left="1020" w:hangingChars="150" w:hanging="360"/>
        <w:rPr>
          <w:rFonts w:ascii="Georgia" w:hAnsi="Georgia"/>
          <w:sz w:val="24"/>
          <w:szCs w:val="24"/>
        </w:rPr>
      </w:pPr>
      <w:r w:rsidRPr="00CA6FB5">
        <w:rPr>
          <w:rFonts w:ascii="Georgia" w:hAnsi="Georgia"/>
          <w:sz w:val="24"/>
          <w:szCs w:val="24"/>
        </w:rPr>
        <w:t>Property damage liability insurance: unlimited</w:t>
      </w:r>
    </w:p>
    <w:p w14:paraId="7C56CD05" w14:textId="77777777" w:rsidR="00955803" w:rsidRPr="00CA6FB5" w:rsidRDefault="00955803" w:rsidP="009970E9">
      <w:pPr>
        <w:pStyle w:val="a3"/>
        <w:spacing w:line="276" w:lineRule="auto"/>
        <w:ind w:leftChars="300" w:left="660"/>
        <w:rPr>
          <w:rFonts w:ascii="Georgia" w:hAnsi="Georgia"/>
        </w:rPr>
      </w:pPr>
    </w:p>
    <w:p w14:paraId="290429BC" w14:textId="5D31CE36" w:rsidR="00955803" w:rsidRPr="00CA6FB5" w:rsidRDefault="004943DB" w:rsidP="00D20728">
      <w:pPr>
        <w:pStyle w:val="a5"/>
        <w:tabs>
          <w:tab w:val="left" w:pos="1870"/>
        </w:tabs>
        <w:spacing w:line="276" w:lineRule="auto"/>
        <w:ind w:leftChars="300" w:left="660"/>
        <w:jc w:val="both"/>
        <w:rPr>
          <w:rFonts w:ascii="Georgia" w:hAnsi="Georgia"/>
          <w:sz w:val="24"/>
          <w:szCs w:val="24"/>
        </w:rPr>
      </w:pPr>
      <w:r>
        <w:rPr>
          <w:rFonts w:ascii="Georgia" w:hAnsi="Georgia"/>
          <w:sz w:val="24"/>
          <w:szCs w:val="24"/>
        </w:rPr>
        <w:t>21.3.4.1.3</w:t>
      </w:r>
      <w:r>
        <w:rPr>
          <w:rFonts w:ascii="Georgia" w:hAnsi="Georgia"/>
          <w:sz w:val="24"/>
          <w:szCs w:val="24"/>
        </w:rPr>
        <w:tab/>
      </w:r>
      <w:r w:rsidR="009129DD" w:rsidRPr="00CA6FB5">
        <w:rPr>
          <w:rFonts w:ascii="Georgia" w:hAnsi="Georgia"/>
          <w:sz w:val="24"/>
          <w:szCs w:val="24"/>
        </w:rPr>
        <w:t>In cases where that the personal automobile insurance will not compensate for damages incurred, the driver is responsible for the cost of the damages.</w:t>
      </w:r>
    </w:p>
    <w:p w14:paraId="1FC1E0F3" w14:textId="77777777" w:rsidR="00955803" w:rsidRPr="00CA6FB5" w:rsidRDefault="00955803" w:rsidP="009970E9">
      <w:pPr>
        <w:pStyle w:val="a3"/>
        <w:spacing w:line="276" w:lineRule="auto"/>
        <w:ind w:leftChars="300" w:left="660"/>
        <w:rPr>
          <w:rFonts w:ascii="Georgia" w:hAnsi="Georgia"/>
        </w:rPr>
      </w:pPr>
    </w:p>
    <w:p w14:paraId="25F88FC9" w14:textId="04A309AC" w:rsidR="00955803" w:rsidRPr="009970E9" w:rsidRDefault="004943DB" w:rsidP="00D20728">
      <w:pPr>
        <w:pStyle w:val="a5"/>
        <w:tabs>
          <w:tab w:val="left" w:pos="1870"/>
        </w:tabs>
        <w:spacing w:line="276" w:lineRule="auto"/>
        <w:ind w:leftChars="300" w:left="660"/>
        <w:rPr>
          <w:rFonts w:ascii="Georgia" w:hAnsi="Georgia"/>
          <w:sz w:val="24"/>
          <w:szCs w:val="24"/>
        </w:rPr>
      </w:pPr>
      <w:r>
        <w:rPr>
          <w:rFonts w:ascii="Georgia" w:hAnsi="Georgia"/>
          <w:sz w:val="24"/>
          <w:szCs w:val="24"/>
        </w:rPr>
        <w:t>21.3.4.1.4</w:t>
      </w:r>
      <w:r>
        <w:rPr>
          <w:rFonts w:ascii="Georgia" w:hAnsi="Georgia"/>
          <w:sz w:val="24"/>
          <w:szCs w:val="24"/>
        </w:rPr>
        <w:tab/>
      </w:r>
      <w:r w:rsidR="009129DD" w:rsidRPr="00CA6FB5">
        <w:rPr>
          <w:rFonts w:ascii="Georgia" w:hAnsi="Georgia"/>
          <w:sz w:val="24"/>
          <w:szCs w:val="24"/>
        </w:rPr>
        <w:t>An OIST accident report must be filed if there are personal injuries inflicted on anyone involved in the accident</w:t>
      </w:r>
      <w:r w:rsidR="009970E9">
        <w:rPr>
          <w:rFonts w:ascii="Georgia" w:hAnsi="Georgia"/>
          <w:sz w:val="24"/>
          <w:szCs w:val="24"/>
        </w:rPr>
        <w:t xml:space="preserve"> </w:t>
      </w:r>
      <w:r w:rsidR="009129DD" w:rsidRPr="00CA6FB5">
        <w:rPr>
          <w:rFonts w:ascii="Georgia" w:hAnsi="Georgia"/>
        </w:rPr>
        <w:t>or if non-driver’s property is damaged. The form of this report will be determined by the Vice President for Buildings and Facilities Management.</w:t>
      </w:r>
    </w:p>
    <w:p w14:paraId="4BB0D109" w14:textId="77777777" w:rsidR="00955803" w:rsidRPr="00CA6FB5" w:rsidRDefault="00955803" w:rsidP="009970E9">
      <w:pPr>
        <w:pStyle w:val="a3"/>
        <w:spacing w:line="276" w:lineRule="auto"/>
        <w:ind w:leftChars="300" w:left="660"/>
        <w:rPr>
          <w:rFonts w:ascii="Georgia" w:hAnsi="Georgia"/>
        </w:rPr>
      </w:pPr>
    </w:p>
    <w:p w14:paraId="708B13C0" w14:textId="59B55F9F" w:rsidR="00955803" w:rsidRPr="00CA6FB5" w:rsidRDefault="004943DB" w:rsidP="0027274F">
      <w:pPr>
        <w:pStyle w:val="a5"/>
        <w:spacing w:line="276" w:lineRule="auto"/>
        <w:ind w:leftChars="200" w:left="440"/>
        <w:rPr>
          <w:rFonts w:ascii="Georgia" w:hAnsi="Georgia"/>
          <w:sz w:val="24"/>
          <w:szCs w:val="24"/>
        </w:rPr>
      </w:pPr>
      <w:r>
        <w:rPr>
          <w:rFonts w:ascii="Georgia" w:hAnsi="Georgia"/>
          <w:sz w:val="24"/>
          <w:szCs w:val="24"/>
        </w:rPr>
        <w:t>21.3.4.2</w:t>
      </w:r>
      <w:r>
        <w:rPr>
          <w:rFonts w:ascii="Georgia" w:hAnsi="Georgia"/>
          <w:sz w:val="24"/>
          <w:szCs w:val="24"/>
        </w:rPr>
        <w:tab/>
      </w:r>
      <w:r w:rsidR="009129DD" w:rsidRPr="00CA6FB5">
        <w:rPr>
          <w:rFonts w:ascii="Georgia" w:hAnsi="Georgia"/>
          <w:sz w:val="24"/>
          <w:szCs w:val="24"/>
        </w:rPr>
        <w:t>Use of Personal Vehicle for University commuting</w:t>
      </w:r>
    </w:p>
    <w:p w14:paraId="22818E4F" w14:textId="77777777" w:rsidR="00955803" w:rsidRPr="00CA6FB5" w:rsidRDefault="009129DD" w:rsidP="0027274F">
      <w:pPr>
        <w:pStyle w:val="a3"/>
        <w:spacing w:line="276" w:lineRule="auto"/>
        <w:ind w:leftChars="200" w:left="440"/>
        <w:jc w:val="both"/>
        <w:rPr>
          <w:rFonts w:ascii="Georgia" w:hAnsi="Georgia"/>
        </w:rPr>
      </w:pPr>
      <w:r w:rsidRPr="00CA6FB5">
        <w:rPr>
          <w:rFonts w:ascii="Georgia" w:hAnsi="Georgia"/>
        </w:rPr>
        <w:t>The University may authorize drivers to use a Private Vehicle for official University commuting provided the following conditions are met:</w:t>
      </w:r>
    </w:p>
    <w:p w14:paraId="5F3D335B" w14:textId="77777777" w:rsidR="00955803" w:rsidRPr="00CA6FB5" w:rsidRDefault="00955803" w:rsidP="0027274F">
      <w:pPr>
        <w:pStyle w:val="a3"/>
        <w:spacing w:line="276" w:lineRule="auto"/>
        <w:ind w:leftChars="200" w:left="440"/>
        <w:rPr>
          <w:rFonts w:ascii="Georgia" w:hAnsi="Georgia"/>
        </w:rPr>
      </w:pPr>
    </w:p>
    <w:p w14:paraId="49E80EE9" w14:textId="0F6B8E13" w:rsidR="00955803" w:rsidRPr="00CA6FB5" w:rsidRDefault="004943DB" w:rsidP="00D20728">
      <w:pPr>
        <w:pStyle w:val="a5"/>
        <w:tabs>
          <w:tab w:val="left" w:pos="1870"/>
        </w:tabs>
        <w:spacing w:line="276" w:lineRule="auto"/>
        <w:ind w:leftChars="300" w:left="660"/>
        <w:jc w:val="both"/>
        <w:rPr>
          <w:rFonts w:ascii="Georgia" w:hAnsi="Georgia"/>
          <w:sz w:val="24"/>
          <w:szCs w:val="24"/>
        </w:rPr>
      </w:pPr>
      <w:r>
        <w:rPr>
          <w:rFonts w:ascii="Georgia" w:hAnsi="Georgia"/>
          <w:sz w:val="24"/>
          <w:szCs w:val="24"/>
        </w:rPr>
        <w:t>21.3.4.2.1</w:t>
      </w:r>
      <w:r>
        <w:rPr>
          <w:rFonts w:ascii="Georgia" w:hAnsi="Georgia"/>
          <w:sz w:val="24"/>
          <w:szCs w:val="24"/>
        </w:rPr>
        <w:tab/>
      </w:r>
      <w:r w:rsidR="009129DD" w:rsidRPr="00CA6FB5">
        <w:rPr>
          <w:rFonts w:ascii="Georgia" w:hAnsi="Georgia"/>
          <w:sz w:val="24"/>
          <w:szCs w:val="24"/>
        </w:rPr>
        <w:t>The driver must be prepared to provide proof of personal automobile insurance for the Private Vehicle.</w:t>
      </w:r>
    </w:p>
    <w:p w14:paraId="6690ED37" w14:textId="77777777" w:rsidR="00955803" w:rsidRPr="00CA6FB5" w:rsidRDefault="00955803" w:rsidP="0027274F">
      <w:pPr>
        <w:pStyle w:val="a3"/>
        <w:spacing w:line="276" w:lineRule="auto"/>
        <w:ind w:leftChars="300" w:left="660"/>
        <w:rPr>
          <w:rFonts w:ascii="Georgia" w:hAnsi="Georgia"/>
        </w:rPr>
      </w:pPr>
    </w:p>
    <w:p w14:paraId="60E93863" w14:textId="62E2D364" w:rsidR="00955803" w:rsidRPr="00CA6FB5" w:rsidRDefault="004943DB" w:rsidP="00D20728">
      <w:pPr>
        <w:pStyle w:val="a5"/>
        <w:tabs>
          <w:tab w:val="left" w:pos="1870"/>
        </w:tabs>
        <w:spacing w:line="276" w:lineRule="auto"/>
        <w:ind w:leftChars="300" w:left="660"/>
        <w:jc w:val="both"/>
        <w:rPr>
          <w:rFonts w:ascii="Georgia" w:hAnsi="Georgia"/>
          <w:sz w:val="24"/>
          <w:szCs w:val="24"/>
        </w:rPr>
      </w:pPr>
      <w:r>
        <w:rPr>
          <w:rFonts w:ascii="Georgia" w:hAnsi="Georgia"/>
          <w:sz w:val="24"/>
          <w:szCs w:val="24"/>
        </w:rPr>
        <w:t>21.3.4.2.2</w:t>
      </w:r>
      <w:r>
        <w:rPr>
          <w:rFonts w:ascii="Georgia" w:hAnsi="Georgia"/>
          <w:sz w:val="24"/>
          <w:szCs w:val="24"/>
        </w:rPr>
        <w:tab/>
      </w:r>
      <w:r w:rsidR="009129DD" w:rsidRPr="00CA6FB5">
        <w:rPr>
          <w:rFonts w:ascii="Georgia" w:hAnsi="Georgia"/>
          <w:sz w:val="24"/>
          <w:szCs w:val="24"/>
        </w:rPr>
        <w:t>The Private Vehicle’s personal automobile insurance provides primary insurance as follows:</w:t>
      </w:r>
    </w:p>
    <w:p w14:paraId="6E250CE6" w14:textId="77777777" w:rsidR="00955803" w:rsidRPr="00CA6FB5" w:rsidRDefault="009129DD" w:rsidP="0027274F">
      <w:pPr>
        <w:pStyle w:val="a5"/>
        <w:numPr>
          <w:ilvl w:val="0"/>
          <w:numId w:val="1"/>
        </w:numPr>
        <w:spacing w:line="276" w:lineRule="auto"/>
        <w:ind w:leftChars="300" w:left="1020" w:hangingChars="150" w:hanging="360"/>
        <w:jc w:val="both"/>
        <w:rPr>
          <w:rFonts w:ascii="Georgia" w:hAnsi="Georgia"/>
          <w:sz w:val="24"/>
          <w:szCs w:val="24"/>
        </w:rPr>
      </w:pPr>
      <w:r w:rsidRPr="00CA6FB5">
        <w:rPr>
          <w:rFonts w:ascii="Georgia" w:hAnsi="Georgia"/>
          <w:sz w:val="24"/>
          <w:szCs w:val="24"/>
        </w:rPr>
        <w:t>Body injury liability insurance: unlimited</w:t>
      </w:r>
    </w:p>
    <w:p w14:paraId="1E6CB2B7" w14:textId="77777777" w:rsidR="00955803" w:rsidRPr="00CA6FB5" w:rsidRDefault="009129DD" w:rsidP="0027274F">
      <w:pPr>
        <w:pStyle w:val="a5"/>
        <w:numPr>
          <w:ilvl w:val="0"/>
          <w:numId w:val="1"/>
        </w:numPr>
        <w:spacing w:line="276" w:lineRule="auto"/>
        <w:ind w:leftChars="300" w:left="1020" w:hangingChars="150" w:hanging="360"/>
        <w:jc w:val="both"/>
        <w:rPr>
          <w:rFonts w:ascii="Georgia" w:hAnsi="Georgia"/>
          <w:sz w:val="24"/>
          <w:szCs w:val="24"/>
        </w:rPr>
      </w:pPr>
      <w:r w:rsidRPr="00CA6FB5">
        <w:rPr>
          <w:rFonts w:ascii="Georgia" w:hAnsi="Georgia"/>
          <w:sz w:val="24"/>
          <w:szCs w:val="24"/>
        </w:rPr>
        <w:t>Property damage liability insurance: unlimited</w:t>
      </w:r>
    </w:p>
    <w:p w14:paraId="4B10E455" w14:textId="77777777" w:rsidR="00955803" w:rsidRPr="00CA6FB5" w:rsidRDefault="00955803" w:rsidP="00D20728">
      <w:pPr>
        <w:pStyle w:val="a3"/>
        <w:spacing w:line="276" w:lineRule="auto"/>
        <w:ind w:leftChars="300" w:left="660"/>
        <w:rPr>
          <w:rFonts w:ascii="Georgia" w:hAnsi="Georgia"/>
        </w:rPr>
      </w:pPr>
    </w:p>
    <w:p w14:paraId="62146027" w14:textId="40510710" w:rsidR="00955803" w:rsidRPr="00CA6FB5" w:rsidRDefault="004943DB" w:rsidP="00D20728">
      <w:pPr>
        <w:pStyle w:val="a5"/>
        <w:tabs>
          <w:tab w:val="left" w:pos="1870"/>
        </w:tabs>
        <w:spacing w:line="276" w:lineRule="auto"/>
        <w:ind w:leftChars="300" w:left="660"/>
        <w:jc w:val="both"/>
        <w:rPr>
          <w:rFonts w:ascii="Georgia" w:hAnsi="Georgia"/>
          <w:sz w:val="24"/>
          <w:szCs w:val="24"/>
        </w:rPr>
      </w:pPr>
      <w:r>
        <w:rPr>
          <w:rFonts w:ascii="Georgia" w:hAnsi="Georgia"/>
          <w:sz w:val="24"/>
          <w:szCs w:val="24"/>
        </w:rPr>
        <w:t>21.3.4.2.3</w:t>
      </w:r>
      <w:r>
        <w:rPr>
          <w:rFonts w:ascii="Georgia" w:hAnsi="Georgia"/>
          <w:sz w:val="24"/>
          <w:szCs w:val="24"/>
        </w:rPr>
        <w:tab/>
      </w:r>
      <w:r w:rsidR="009129DD" w:rsidRPr="00CA6FB5">
        <w:rPr>
          <w:rFonts w:ascii="Georgia" w:hAnsi="Georgia"/>
          <w:sz w:val="24"/>
          <w:szCs w:val="24"/>
        </w:rPr>
        <w:t xml:space="preserve">In cases where the personal automobile insurance will not </w:t>
      </w:r>
      <w:r w:rsidR="009129DD" w:rsidRPr="00CA6FB5">
        <w:rPr>
          <w:rFonts w:ascii="Georgia" w:hAnsi="Georgia"/>
          <w:sz w:val="24"/>
          <w:szCs w:val="24"/>
        </w:rPr>
        <w:lastRenderedPageBreak/>
        <w:t>compensate for damages incurred, the driver is responsible for the cost of the damages.</w:t>
      </w:r>
    </w:p>
    <w:p w14:paraId="42B998C0" w14:textId="77777777" w:rsidR="00955803" w:rsidRPr="00CA6FB5" w:rsidRDefault="00955803" w:rsidP="00D20728">
      <w:pPr>
        <w:pStyle w:val="a3"/>
        <w:spacing w:line="276" w:lineRule="auto"/>
        <w:ind w:leftChars="300" w:left="660"/>
        <w:rPr>
          <w:rFonts w:ascii="Georgia" w:hAnsi="Georgia"/>
        </w:rPr>
      </w:pPr>
    </w:p>
    <w:p w14:paraId="6525DCC2" w14:textId="3FE077B1" w:rsidR="00955803" w:rsidRPr="00CA6FB5" w:rsidRDefault="004943DB" w:rsidP="00D20728">
      <w:pPr>
        <w:pStyle w:val="a5"/>
        <w:tabs>
          <w:tab w:val="left" w:pos="1870"/>
        </w:tabs>
        <w:spacing w:line="276" w:lineRule="auto"/>
        <w:ind w:leftChars="300" w:left="660"/>
        <w:jc w:val="both"/>
        <w:rPr>
          <w:rFonts w:ascii="Georgia" w:hAnsi="Georgia"/>
          <w:sz w:val="24"/>
          <w:szCs w:val="24"/>
        </w:rPr>
      </w:pPr>
      <w:r>
        <w:rPr>
          <w:rFonts w:ascii="Georgia" w:hAnsi="Georgia"/>
          <w:sz w:val="24"/>
          <w:szCs w:val="24"/>
        </w:rPr>
        <w:t>21.3.4.2.4</w:t>
      </w:r>
      <w:r>
        <w:rPr>
          <w:rFonts w:ascii="Georgia" w:hAnsi="Georgia"/>
          <w:sz w:val="24"/>
          <w:szCs w:val="24"/>
        </w:rPr>
        <w:tab/>
      </w:r>
      <w:r w:rsidR="009129DD" w:rsidRPr="00CA6FB5">
        <w:rPr>
          <w:rFonts w:ascii="Georgia" w:hAnsi="Georgia"/>
          <w:sz w:val="24"/>
          <w:szCs w:val="24"/>
        </w:rPr>
        <w:t>An OIST accident report must be filed if there are personal injuries inflicted on anyone involved in the accident or if non-driver’s property is damaged. The form of this report will be determined by the Vice President for Buildings and Facilities Management.</w:t>
      </w:r>
    </w:p>
    <w:p w14:paraId="7892E49A" w14:textId="77777777" w:rsidR="00955803" w:rsidRPr="00CA6FB5" w:rsidRDefault="00955803" w:rsidP="00D20728">
      <w:pPr>
        <w:pStyle w:val="a3"/>
        <w:spacing w:line="276" w:lineRule="auto"/>
        <w:ind w:leftChars="300" w:left="660"/>
        <w:rPr>
          <w:rFonts w:ascii="Georgia" w:hAnsi="Georgia"/>
        </w:rPr>
      </w:pPr>
    </w:p>
    <w:p w14:paraId="3658D7E4" w14:textId="23B8B64A" w:rsidR="00955803" w:rsidRPr="00CA6FB5" w:rsidRDefault="004943DB" w:rsidP="00D20728">
      <w:pPr>
        <w:pStyle w:val="a5"/>
        <w:tabs>
          <w:tab w:val="left" w:pos="1870"/>
        </w:tabs>
        <w:spacing w:line="276" w:lineRule="auto"/>
        <w:ind w:leftChars="300" w:left="660"/>
        <w:jc w:val="both"/>
        <w:rPr>
          <w:rFonts w:ascii="Georgia" w:hAnsi="Georgia"/>
          <w:sz w:val="24"/>
          <w:szCs w:val="24"/>
        </w:rPr>
      </w:pPr>
      <w:r>
        <w:rPr>
          <w:rFonts w:ascii="Georgia" w:hAnsi="Georgia"/>
          <w:sz w:val="24"/>
          <w:szCs w:val="24"/>
        </w:rPr>
        <w:t>21.3.4.2.5</w:t>
      </w:r>
      <w:r>
        <w:rPr>
          <w:rFonts w:ascii="Georgia" w:hAnsi="Georgia"/>
          <w:sz w:val="24"/>
          <w:szCs w:val="24"/>
        </w:rPr>
        <w:tab/>
      </w:r>
      <w:r w:rsidR="009129DD" w:rsidRPr="00CA6FB5">
        <w:rPr>
          <w:rFonts w:ascii="Georgia" w:hAnsi="Georgia"/>
          <w:sz w:val="24"/>
          <w:szCs w:val="24"/>
        </w:rPr>
        <w:t>Beyond what is prescribed in the preceding paragraph, necessary matters regarding conditions and operation of Private Vehicles, please refer to the rules determined by the Vice President for Building and Facilities Management.</w:t>
      </w:r>
    </w:p>
    <w:p w14:paraId="095F07B2" w14:textId="77777777" w:rsidR="00955803" w:rsidRPr="00CA6FB5" w:rsidRDefault="00955803" w:rsidP="00D20728">
      <w:pPr>
        <w:pStyle w:val="a3"/>
        <w:spacing w:line="276" w:lineRule="auto"/>
        <w:ind w:leftChars="300" w:left="660"/>
        <w:rPr>
          <w:rFonts w:ascii="Georgia" w:hAnsi="Georgia"/>
        </w:rPr>
      </w:pPr>
    </w:p>
    <w:p w14:paraId="0B764C20" w14:textId="762648A0" w:rsidR="00955803" w:rsidRPr="00CA6FB5" w:rsidRDefault="004943DB" w:rsidP="00D20728">
      <w:pPr>
        <w:pStyle w:val="1"/>
        <w:tabs>
          <w:tab w:val="left" w:pos="1100"/>
        </w:tabs>
        <w:spacing w:line="276" w:lineRule="auto"/>
        <w:ind w:leftChars="100" w:left="220"/>
        <w:rPr>
          <w:rFonts w:ascii="Georgia" w:hAnsi="Georgia"/>
        </w:rPr>
      </w:pPr>
      <w:r>
        <w:rPr>
          <w:rFonts w:ascii="Georgia" w:hAnsi="Georgia"/>
        </w:rPr>
        <w:t>21.3.5</w:t>
      </w:r>
      <w:r>
        <w:rPr>
          <w:rFonts w:ascii="Georgia" w:hAnsi="Georgia"/>
        </w:rPr>
        <w:tab/>
      </w:r>
      <w:r w:rsidR="009129DD" w:rsidRPr="00CA6FB5">
        <w:rPr>
          <w:rFonts w:ascii="Georgia" w:hAnsi="Georgia"/>
        </w:rPr>
        <w:t>Personal Long-Distance Telephone Calls</w:t>
      </w:r>
    </w:p>
    <w:p w14:paraId="5453310E" w14:textId="77777777" w:rsidR="00955803" w:rsidRPr="00CA6FB5" w:rsidRDefault="009129DD" w:rsidP="00D20728">
      <w:pPr>
        <w:pStyle w:val="a3"/>
        <w:spacing w:line="276" w:lineRule="auto"/>
        <w:ind w:leftChars="100" w:left="220"/>
        <w:jc w:val="both"/>
        <w:rPr>
          <w:rFonts w:ascii="Georgia" w:hAnsi="Georgia"/>
        </w:rPr>
      </w:pPr>
      <w:r w:rsidRPr="00CA6FB5">
        <w:rPr>
          <w:rFonts w:ascii="Georgia" w:hAnsi="Georgia"/>
        </w:rPr>
        <w:t xml:space="preserve">University telephones (landlines and cell phones) may not be used for personal </w:t>
      </w:r>
      <w:proofErr w:type="gramStart"/>
      <w:r w:rsidRPr="00CA6FB5">
        <w:rPr>
          <w:rFonts w:ascii="Georgia" w:hAnsi="Georgia"/>
        </w:rPr>
        <w:t>long distance</w:t>
      </w:r>
      <w:proofErr w:type="gramEnd"/>
      <w:r w:rsidRPr="00CA6FB5">
        <w:rPr>
          <w:rFonts w:ascii="Georgia" w:hAnsi="Georgia"/>
        </w:rPr>
        <w:t xml:space="preserve"> calls, unless charged to an individual's residential telephone or personal credit card. In addition, charges for personal calls from an off-campus phone through the operator to any University number or credit card are not allowed.</w:t>
      </w:r>
    </w:p>
    <w:p w14:paraId="3DBEDE85" w14:textId="6BA07B46" w:rsidR="00955803" w:rsidRPr="00CA6FB5" w:rsidRDefault="009129DD" w:rsidP="00D20728">
      <w:pPr>
        <w:pStyle w:val="a3"/>
        <w:spacing w:line="276" w:lineRule="auto"/>
        <w:ind w:leftChars="100" w:left="220"/>
        <w:jc w:val="both"/>
        <w:rPr>
          <w:rFonts w:ascii="Georgia" w:hAnsi="Georgia"/>
        </w:rPr>
      </w:pPr>
      <w:r w:rsidRPr="00CA6FB5">
        <w:rPr>
          <w:rFonts w:ascii="Georgia" w:hAnsi="Georgia"/>
        </w:rPr>
        <w:t xml:space="preserve">The IT Division is responsible for monitoring the charges being made to </w:t>
      </w:r>
      <w:proofErr w:type="gramStart"/>
      <w:r w:rsidRPr="00CA6FB5">
        <w:rPr>
          <w:rFonts w:ascii="Georgia" w:hAnsi="Georgia"/>
        </w:rPr>
        <w:t>University</w:t>
      </w:r>
      <w:proofErr w:type="gramEnd"/>
      <w:r w:rsidRPr="00CA6FB5">
        <w:rPr>
          <w:rFonts w:ascii="Georgia" w:hAnsi="Georgia"/>
        </w:rPr>
        <w:t xml:space="preserve"> phones. If any person causes an improper charge, the University will collect the amount and deposit it in the account from which</w:t>
      </w:r>
      <w:r w:rsidR="00D20728">
        <w:rPr>
          <w:rFonts w:ascii="Georgia" w:eastAsiaTheme="minorEastAsia" w:hAnsi="Georgia" w:hint="eastAsia"/>
          <w:lang w:eastAsia="ja-JP"/>
        </w:rPr>
        <w:t xml:space="preserve"> </w:t>
      </w:r>
      <w:r w:rsidRPr="00CA6FB5">
        <w:rPr>
          <w:rFonts w:ascii="Georgia" w:hAnsi="Georgia"/>
        </w:rPr>
        <w:t>the bill is to be paid. The supervisor, manager or the Dean of the Graduate School (for students) is expected to take appropriate action to see that the infraction is not repeated.</w:t>
      </w:r>
    </w:p>
    <w:p w14:paraId="5E6B640A" w14:textId="77777777" w:rsidR="00955803" w:rsidRPr="00CA6FB5" w:rsidRDefault="00955803" w:rsidP="00D20728">
      <w:pPr>
        <w:pStyle w:val="a3"/>
        <w:spacing w:line="276" w:lineRule="auto"/>
        <w:ind w:leftChars="100" w:left="220"/>
        <w:rPr>
          <w:rFonts w:ascii="Georgia" w:hAnsi="Georgia"/>
        </w:rPr>
      </w:pPr>
    </w:p>
    <w:p w14:paraId="58E9B7A9" w14:textId="19E566E0" w:rsidR="00955803" w:rsidRPr="00CA6FB5" w:rsidRDefault="004943DB" w:rsidP="00D20728">
      <w:pPr>
        <w:pStyle w:val="1"/>
        <w:tabs>
          <w:tab w:val="left" w:pos="1100"/>
        </w:tabs>
        <w:spacing w:line="276" w:lineRule="auto"/>
        <w:ind w:leftChars="100" w:left="220"/>
        <w:rPr>
          <w:rFonts w:ascii="Georgia" w:hAnsi="Georgia"/>
        </w:rPr>
      </w:pPr>
      <w:r>
        <w:rPr>
          <w:rFonts w:ascii="Georgia" w:hAnsi="Georgia"/>
        </w:rPr>
        <w:t>21.3.6</w:t>
      </w:r>
      <w:r>
        <w:rPr>
          <w:rFonts w:ascii="Georgia" w:hAnsi="Georgia"/>
        </w:rPr>
        <w:tab/>
      </w:r>
      <w:r w:rsidR="009129DD" w:rsidRPr="00CA6FB5">
        <w:rPr>
          <w:rFonts w:ascii="Georgia" w:hAnsi="Georgia"/>
        </w:rPr>
        <w:t>University Inter Office Courier, External Mail and Related Services</w:t>
      </w:r>
    </w:p>
    <w:p w14:paraId="1937BB0B" w14:textId="77777777" w:rsidR="00955803" w:rsidRPr="00CA6FB5" w:rsidRDefault="009129DD" w:rsidP="00D20728">
      <w:pPr>
        <w:pStyle w:val="a3"/>
        <w:spacing w:line="276" w:lineRule="auto"/>
        <w:ind w:leftChars="100" w:left="220"/>
        <w:jc w:val="both"/>
        <w:rPr>
          <w:rFonts w:ascii="Georgia" w:hAnsi="Georgia"/>
        </w:rPr>
      </w:pPr>
      <w:r w:rsidRPr="00CA6FB5">
        <w:rPr>
          <w:rFonts w:ascii="Georgia" w:hAnsi="Georgia"/>
        </w:rPr>
        <w:t>University mail, courier, and printing/copying services may not be used by employees and students for personal mail, copying, printing or related services.</w:t>
      </w:r>
    </w:p>
    <w:p w14:paraId="0A0F5703" w14:textId="77777777" w:rsidR="00955803" w:rsidRPr="00CA6FB5" w:rsidRDefault="00955803" w:rsidP="00D20728">
      <w:pPr>
        <w:pStyle w:val="a3"/>
        <w:spacing w:line="276" w:lineRule="auto"/>
        <w:ind w:leftChars="100" w:left="220"/>
        <w:rPr>
          <w:rFonts w:ascii="Georgia" w:hAnsi="Georgia"/>
        </w:rPr>
      </w:pPr>
    </w:p>
    <w:p w14:paraId="0989C28B" w14:textId="7090C6A3" w:rsidR="00955803" w:rsidRPr="00CA6FB5" w:rsidRDefault="004943DB" w:rsidP="00D20728">
      <w:pPr>
        <w:pStyle w:val="1"/>
        <w:tabs>
          <w:tab w:val="left" w:pos="1100"/>
        </w:tabs>
        <w:spacing w:line="276" w:lineRule="auto"/>
        <w:ind w:leftChars="100" w:left="220"/>
        <w:jc w:val="both"/>
        <w:rPr>
          <w:rFonts w:ascii="Georgia" w:hAnsi="Georgia"/>
        </w:rPr>
      </w:pPr>
      <w:r>
        <w:rPr>
          <w:rFonts w:ascii="Georgia" w:hAnsi="Georgia"/>
        </w:rPr>
        <w:t>21.3.7</w:t>
      </w:r>
      <w:r>
        <w:rPr>
          <w:rFonts w:ascii="Georgia" w:hAnsi="Georgia"/>
        </w:rPr>
        <w:tab/>
      </w:r>
      <w:r w:rsidR="009129DD" w:rsidRPr="00CA6FB5">
        <w:rPr>
          <w:rFonts w:ascii="Georgia" w:hAnsi="Georgia"/>
        </w:rPr>
        <w:t>Gymnasium</w:t>
      </w:r>
    </w:p>
    <w:p w14:paraId="04F907AC" w14:textId="2FD9854C" w:rsidR="00955803" w:rsidRPr="00CA6FB5" w:rsidRDefault="009129DD" w:rsidP="00D20728">
      <w:pPr>
        <w:pStyle w:val="a3"/>
        <w:spacing w:line="276" w:lineRule="auto"/>
        <w:ind w:leftChars="100" w:left="220"/>
        <w:jc w:val="both"/>
        <w:rPr>
          <w:rFonts w:ascii="Georgia" w:hAnsi="Georgia"/>
        </w:rPr>
      </w:pPr>
      <w:r w:rsidRPr="00CA6FB5">
        <w:rPr>
          <w:rFonts w:ascii="Georgia" w:hAnsi="Georgia"/>
        </w:rPr>
        <w:t>A Gymnasium facility has been established for use by Students of the University. This gymnasium can be used by the University’s faculty and staff as well as family members in the same household to promote health, in exchange for a stipulated fee. For details, please refer to “</w:t>
      </w:r>
      <w:hyperlink r:id="rId19" w:history="1">
        <w:r w:rsidRPr="00CA6FB5">
          <w:rPr>
            <w:rStyle w:val="aa"/>
            <w:rFonts w:ascii="Georgia" w:hAnsi="Georgia"/>
          </w:rPr>
          <w:t>Rules for use of the OIST Graduate University Gymnasium</w:t>
        </w:r>
      </w:hyperlink>
      <w:r w:rsidRPr="00CA6FB5">
        <w:rPr>
          <w:rFonts w:ascii="Georgia" w:hAnsi="Georgia"/>
        </w:rPr>
        <w:t>”.</w:t>
      </w:r>
    </w:p>
    <w:p w14:paraId="60A7F54C" w14:textId="77777777" w:rsidR="00955803" w:rsidRPr="00CA6FB5" w:rsidRDefault="00955803" w:rsidP="00D20728">
      <w:pPr>
        <w:pStyle w:val="a3"/>
        <w:spacing w:line="276" w:lineRule="auto"/>
        <w:ind w:leftChars="100" w:left="220"/>
        <w:rPr>
          <w:rFonts w:ascii="Georgia" w:hAnsi="Georgia"/>
        </w:rPr>
      </w:pPr>
    </w:p>
    <w:p w14:paraId="63EF8169" w14:textId="7D0A98D3" w:rsidR="00955803" w:rsidRPr="00CA6FB5" w:rsidRDefault="004943DB" w:rsidP="004943DB">
      <w:pPr>
        <w:pStyle w:val="1"/>
        <w:spacing w:line="276" w:lineRule="auto"/>
        <w:ind w:left="0"/>
        <w:rPr>
          <w:rFonts w:ascii="Georgia" w:hAnsi="Georgia"/>
        </w:rPr>
      </w:pPr>
      <w:r>
        <w:rPr>
          <w:rFonts w:ascii="Georgia" w:hAnsi="Georgia"/>
        </w:rPr>
        <w:t>21.4</w:t>
      </w:r>
      <w:r>
        <w:rPr>
          <w:rFonts w:ascii="Georgia" w:hAnsi="Georgia"/>
        </w:rPr>
        <w:tab/>
      </w:r>
      <w:r w:rsidR="009129DD" w:rsidRPr="00CA6FB5">
        <w:rPr>
          <w:rFonts w:ascii="Georgia" w:hAnsi="Georgia"/>
        </w:rPr>
        <w:t>Responsibilities.</w:t>
      </w:r>
    </w:p>
    <w:p w14:paraId="17012697" w14:textId="27D63C2C" w:rsidR="00955803" w:rsidRPr="00CA6FB5" w:rsidRDefault="004943DB" w:rsidP="00D20728">
      <w:pPr>
        <w:pStyle w:val="a5"/>
        <w:tabs>
          <w:tab w:val="left" w:pos="1100"/>
        </w:tabs>
        <w:spacing w:line="276" w:lineRule="auto"/>
        <w:ind w:leftChars="100" w:left="220"/>
        <w:jc w:val="both"/>
        <w:rPr>
          <w:rFonts w:ascii="Georgia" w:hAnsi="Georgia"/>
          <w:b/>
          <w:sz w:val="24"/>
          <w:szCs w:val="24"/>
        </w:rPr>
      </w:pPr>
      <w:r>
        <w:rPr>
          <w:rFonts w:ascii="Georgia" w:hAnsi="Georgia"/>
          <w:b/>
          <w:sz w:val="24"/>
          <w:szCs w:val="24"/>
        </w:rPr>
        <w:t>21.4.1</w:t>
      </w:r>
      <w:r>
        <w:rPr>
          <w:rFonts w:ascii="Georgia" w:hAnsi="Georgia"/>
          <w:b/>
          <w:sz w:val="24"/>
          <w:szCs w:val="24"/>
        </w:rPr>
        <w:tab/>
      </w:r>
      <w:r w:rsidR="009129DD" w:rsidRPr="00CA6FB5">
        <w:rPr>
          <w:rFonts w:ascii="Georgia" w:hAnsi="Georgia"/>
          <w:b/>
          <w:sz w:val="24"/>
          <w:szCs w:val="24"/>
        </w:rPr>
        <w:t>Persons Seeking to Use University Resources</w:t>
      </w:r>
    </w:p>
    <w:p w14:paraId="2232378A" w14:textId="6C0EAE9E" w:rsidR="00955803" w:rsidRPr="00CA6FB5" w:rsidRDefault="009129DD" w:rsidP="00D20728">
      <w:pPr>
        <w:pStyle w:val="a3"/>
        <w:spacing w:line="276" w:lineRule="auto"/>
        <w:ind w:leftChars="100" w:left="220"/>
        <w:jc w:val="both"/>
        <w:rPr>
          <w:rFonts w:ascii="Georgia" w:hAnsi="Georgia"/>
        </w:rPr>
      </w:pPr>
      <w:r w:rsidRPr="00CA6FB5">
        <w:rPr>
          <w:rFonts w:ascii="Georgia" w:hAnsi="Georgia"/>
        </w:rPr>
        <w:t>Persons seeking to use University buildings and facilities must make reservations and obtain any other approvals (</w:t>
      </w:r>
      <w:hyperlink r:id="rId20" w:anchor="21.5.1" w:history="1">
        <w:r w:rsidRPr="003566D0">
          <w:rPr>
            <w:rStyle w:val="aa"/>
            <w:rFonts w:ascii="Georgia" w:hAnsi="Georgia"/>
          </w:rPr>
          <w:t>Chapter 21.5.1</w:t>
        </w:r>
      </w:hyperlink>
      <w:r w:rsidRPr="00CA6FB5">
        <w:rPr>
          <w:rFonts w:ascii="Georgia" w:hAnsi="Georgia"/>
        </w:rPr>
        <w:t>).</w:t>
      </w:r>
    </w:p>
    <w:p w14:paraId="7B8963F3" w14:textId="77777777" w:rsidR="00955803" w:rsidRPr="00CA6FB5" w:rsidRDefault="00955803" w:rsidP="00D20728">
      <w:pPr>
        <w:pStyle w:val="a3"/>
        <w:spacing w:line="276" w:lineRule="auto"/>
        <w:ind w:leftChars="100" w:left="220"/>
        <w:rPr>
          <w:rFonts w:ascii="Georgia" w:hAnsi="Georgia"/>
        </w:rPr>
      </w:pPr>
    </w:p>
    <w:p w14:paraId="60CC51AB" w14:textId="3E88FDD0" w:rsidR="00955803" w:rsidRPr="00CA6FB5" w:rsidRDefault="004943DB" w:rsidP="00D20728">
      <w:pPr>
        <w:pStyle w:val="a5"/>
        <w:spacing w:line="276" w:lineRule="auto"/>
        <w:ind w:leftChars="200" w:left="440"/>
        <w:jc w:val="both"/>
        <w:rPr>
          <w:rFonts w:ascii="Georgia" w:hAnsi="Georgia"/>
          <w:sz w:val="24"/>
          <w:szCs w:val="24"/>
        </w:rPr>
      </w:pPr>
      <w:r>
        <w:rPr>
          <w:rFonts w:ascii="Georgia" w:hAnsi="Georgia"/>
          <w:sz w:val="24"/>
          <w:szCs w:val="24"/>
        </w:rPr>
        <w:t>21.4.1.1</w:t>
      </w:r>
      <w:r>
        <w:rPr>
          <w:rFonts w:ascii="Georgia" w:hAnsi="Georgia"/>
          <w:sz w:val="24"/>
          <w:szCs w:val="24"/>
        </w:rPr>
        <w:tab/>
      </w:r>
      <w:r w:rsidR="009129DD" w:rsidRPr="00CA6FB5">
        <w:rPr>
          <w:rFonts w:ascii="Georgia" w:hAnsi="Georgia"/>
          <w:sz w:val="24"/>
          <w:szCs w:val="24"/>
        </w:rPr>
        <w:t xml:space="preserve">The President or delegate shall maintain administrative policies and procedures to implement this policy, define permissible uses, set contracting guidelines, ensure appropriate property and facility management, and establish scheduling priority of </w:t>
      </w:r>
      <w:proofErr w:type="gramStart"/>
      <w:r w:rsidR="009129DD" w:rsidRPr="00CA6FB5">
        <w:rPr>
          <w:rFonts w:ascii="Georgia" w:hAnsi="Georgia"/>
          <w:sz w:val="24"/>
          <w:szCs w:val="24"/>
        </w:rPr>
        <w:t>University</w:t>
      </w:r>
      <w:proofErr w:type="gramEnd"/>
      <w:r w:rsidR="009129DD" w:rsidRPr="00CA6FB5">
        <w:rPr>
          <w:rFonts w:ascii="Georgia" w:hAnsi="Georgia"/>
          <w:sz w:val="24"/>
          <w:szCs w:val="24"/>
        </w:rPr>
        <w:t xml:space="preserve"> property and facility use.</w:t>
      </w:r>
    </w:p>
    <w:p w14:paraId="1965F8A5" w14:textId="77777777" w:rsidR="00955803" w:rsidRPr="00CA6FB5" w:rsidRDefault="00955803" w:rsidP="00D20728">
      <w:pPr>
        <w:pStyle w:val="a3"/>
        <w:spacing w:line="276" w:lineRule="auto"/>
        <w:ind w:leftChars="200" w:left="440"/>
        <w:rPr>
          <w:rFonts w:ascii="Georgia" w:hAnsi="Georgia"/>
        </w:rPr>
      </w:pPr>
    </w:p>
    <w:p w14:paraId="78009E84" w14:textId="1905855F" w:rsidR="00955803" w:rsidRPr="00CA6FB5" w:rsidRDefault="004943DB" w:rsidP="00D20728">
      <w:pPr>
        <w:pStyle w:val="a5"/>
        <w:spacing w:line="276" w:lineRule="auto"/>
        <w:ind w:leftChars="200" w:left="440"/>
        <w:jc w:val="both"/>
        <w:rPr>
          <w:rFonts w:ascii="Georgia" w:hAnsi="Georgia"/>
          <w:sz w:val="24"/>
          <w:szCs w:val="24"/>
        </w:rPr>
      </w:pPr>
      <w:r>
        <w:rPr>
          <w:rFonts w:ascii="Georgia" w:hAnsi="Georgia"/>
          <w:sz w:val="24"/>
          <w:szCs w:val="24"/>
        </w:rPr>
        <w:t>21.4.1.2</w:t>
      </w:r>
      <w:r>
        <w:rPr>
          <w:rFonts w:ascii="Georgia" w:hAnsi="Georgia"/>
          <w:sz w:val="24"/>
          <w:szCs w:val="24"/>
        </w:rPr>
        <w:tab/>
      </w:r>
      <w:r w:rsidR="009129DD" w:rsidRPr="00CA6FB5">
        <w:rPr>
          <w:rFonts w:ascii="Georgia" w:hAnsi="Georgia"/>
          <w:sz w:val="24"/>
          <w:szCs w:val="24"/>
        </w:rPr>
        <w:t xml:space="preserve">Personnel responsible for making reservations </w:t>
      </w:r>
      <w:r w:rsidR="009C0A01" w:rsidRPr="00CA6FB5">
        <w:rPr>
          <w:rFonts w:ascii="Georgia" w:hAnsi="Georgia"/>
          <w:sz w:val="24"/>
          <w:szCs w:val="24"/>
        </w:rPr>
        <w:t xml:space="preserve">for university-related purposes </w:t>
      </w:r>
      <w:r w:rsidR="009129DD" w:rsidRPr="00CA6FB5">
        <w:rPr>
          <w:rFonts w:ascii="Georgia" w:hAnsi="Georgia"/>
          <w:sz w:val="24"/>
          <w:szCs w:val="24"/>
        </w:rPr>
        <w:t>must</w:t>
      </w:r>
      <w:r w:rsidR="00083A29" w:rsidRPr="00CA6FB5">
        <w:rPr>
          <w:rFonts w:ascii="Georgia" w:hAnsi="Georgia"/>
          <w:color w:val="FF0000"/>
          <w:sz w:val="24"/>
          <w:szCs w:val="24"/>
        </w:rPr>
        <w:t xml:space="preserve"> </w:t>
      </w:r>
      <w:r w:rsidR="00083A29" w:rsidRPr="00CA6FB5">
        <w:rPr>
          <w:rFonts w:ascii="Georgia" w:hAnsi="Georgia"/>
          <w:color w:val="000000" w:themeColor="text1"/>
          <w:sz w:val="24"/>
          <w:szCs w:val="24"/>
        </w:rPr>
        <w:t xml:space="preserve">reserve the venue via the University’s </w:t>
      </w:r>
      <w:hyperlink r:id="rId21" w:history="1">
        <w:r w:rsidR="00083A29" w:rsidRPr="00CA6FB5">
          <w:rPr>
            <w:rStyle w:val="aa"/>
            <w:rFonts w:ascii="Georgia" w:hAnsi="Georgia"/>
            <w:sz w:val="24"/>
            <w:szCs w:val="24"/>
          </w:rPr>
          <w:t>room reservation system</w:t>
        </w:r>
      </w:hyperlink>
      <w:r w:rsidR="00083A29" w:rsidRPr="00CA6FB5">
        <w:rPr>
          <w:rFonts w:ascii="Georgia" w:hAnsi="Georgia"/>
          <w:color w:val="000000" w:themeColor="text1"/>
          <w:sz w:val="24"/>
          <w:szCs w:val="24"/>
        </w:rPr>
        <w:t>.</w:t>
      </w:r>
      <w:r w:rsidR="009129DD" w:rsidRPr="00CA6FB5">
        <w:rPr>
          <w:rFonts w:ascii="Georgia" w:hAnsi="Georgia"/>
          <w:sz w:val="24"/>
          <w:szCs w:val="24"/>
        </w:rPr>
        <w:t xml:space="preserve"> </w:t>
      </w:r>
    </w:p>
    <w:p w14:paraId="1EE0B4E7" w14:textId="77777777" w:rsidR="009D660C" w:rsidRPr="00CA6FB5" w:rsidRDefault="009D660C" w:rsidP="00D20728">
      <w:pPr>
        <w:pStyle w:val="a5"/>
        <w:spacing w:line="276" w:lineRule="auto"/>
        <w:ind w:leftChars="200" w:left="440"/>
        <w:rPr>
          <w:rFonts w:ascii="Georgia" w:hAnsi="Georgia"/>
          <w:sz w:val="24"/>
          <w:szCs w:val="24"/>
        </w:rPr>
      </w:pPr>
    </w:p>
    <w:p w14:paraId="53C3F026" w14:textId="6A09D867" w:rsidR="009D660C" w:rsidRPr="00CA6FB5" w:rsidRDefault="004943DB" w:rsidP="00D20728">
      <w:pPr>
        <w:pStyle w:val="a5"/>
        <w:spacing w:line="276" w:lineRule="auto"/>
        <w:ind w:leftChars="200" w:left="440"/>
        <w:jc w:val="both"/>
        <w:rPr>
          <w:rFonts w:ascii="Georgia" w:hAnsi="Georgia"/>
          <w:sz w:val="24"/>
          <w:szCs w:val="24"/>
        </w:rPr>
      </w:pPr>
      <w:r>
        <w:rPr>
          <w:rFonts w:ascii="Georgia" w:hAnsi="Georgia"/>
          <w:sz w:val="24"/>
          <w:szCs w:val="24"/>
        </w:rPr>
        <w:t>21.4.1.3</w:t>
      </w:r>
      <w:r>
        <w:rPr>
          <w:rFonts w:ascii="Georgia" w:hAnsi="Georgia"/>
          <w:sz w:val="24"/>
          <w:szCs w:val="24"/>
        </w:rPr>
        <w:tab/>
      </w:r>
      <w:r w:rsidR="00EB36B4" w:rsidRPr="00CA6FB5">
        <w:rPr>
          <w:rFonts w:ascii="Georgia" w:hAnsi="Georgia"/>
          <w:sz w:val="24"/>
          <w:szCs w:val="24"/>
        </w:rPr>
        <w:t xml:space="preserve">Personnel responsible for making reservations for non-university purposes must seek permission from the Director of Recreation Services under </w:t>
      </w:r>
      <w:r w:rsidR="00837E66" w:rsidRPr="00CA6FB5">
        <w:rPr>
          <w:rFonts w:ascii="Georgia" w:eastAsia="ＭＳ 明朝" w:hAnsi="Georgia"/>
          <w:sz w:val="24"/>
          <w:szCs w:val="24"/>
        </w:rPr>
        <w:t>University Community Services Director</w:t>
      </w:r>
      <w:r w:rsidR="00EB36B4" w:rsidRPr="00CA6FB5">
        <w:rPr>
          <w:rFonts w:ascii="Georgia" w:hAnsi="Georgia"/>
          <w:sz w:val="24"/>
          <w:szCs w:val="24"/>
        </w:rPr>
        <w:t xml:space="preserve"> prior to booking.</w:t>
      </w:r>
    </w:p>
    <w:p w14:paraId="4ACE2038" w14:textId="77777777" w:rsidR="00955803" w:rsidRPr="00CA6FB5" w:rsidRDefault="00955803" w:rsidP="00D20728">
      <w:pPr>
        <w:pStyle w:val="a3"/>
        <w:spacing w:line="276" w:lineRule="auto"/>
        <w:ind w:leftChars="200" w:left="440"/>
        <w:rPr>
          <w:rFonts w:ascii="Georgia" w:hAnsi="Georgia"/>
        </w:rPr>
      </w:pPr>
    </w:p>
    <w:p w14:paraId="540F868E" w14:textId="03DA555F" w:rsidR="00955803" w:rsidRPr="00CA6FB5" w:rsidRDefault="004943DB" w:rsidP="00D20728">
      <w:pPr>
        <w:pStyle w:val="a5"/>
        <w:spacing w:line="276" w:lineRule="auto"/>
        <w:ind w:leftChars="200" w:left="440"/>
        <w:jc w:val="both"/>
        <w:rPr>
          <w:rFonts w:ascii="Georgia" w:hAnsi="Georgia"/>
          <w:sz w:val="24"/>
          <w:szCs w:val="24"/>
        </w:rPr>
      </w:pPr>
      <w:r>
        <w:rPr>
          <w:rFonts w:ascii="Georgia" w:eastAsia="ＭＳ 明朝" w:hAnsi="Georgia"/>
          <w:sz w:val="24"/>
          <w:szCs w:val="24"/>
        </w:rPr>
        <w:t>21.4.1.4</w:t>
      </w:r>
      <w:r>
        <w:rPr>
          <w:rFonts w:ascii="Georgia" w:eastAsia="ＭＳ 明朝" w:hAnsi="Georgia"/>
          <w:sz w:val="24"/>
          <w:szCs w:val="24"/>
        </w:rPr>
        <w:tab/>
      </w:r>
      <w:r w:rsidR="00837E66" w:rsidRPr="00CA6FB5">
        <w:rPr>
          <w:rFonts w:ascii="Georgia" w:eastAsia="ＭＳ 明朝" w:hAnsi="Georgia"/>
          <w:sz w:val="24"/>
          <w:szCs w:val="24"/>
        </w:rPr>
        <w:t>University Community Services Director</w:t>
      </w:r>
      <w:r w:rsidR="004F2109" w:rsidRPr="00CA6FB5">
        <w:rPr>
          <w:rFonts w:ascii="Georgia" w:hAnsi="Georgia"/>
          <w:sz w:val="24"/>
          <w:szCs w:val="24"/>
        </w:rPr>
        <w:t xml:space="preserve"> </w:t>
      </w:r>
      <w:r w:rsidR="009129DD" w:rsidRPr="00CA6FB5">
        <w:rPr>
          <w:rFonts w:ascii="Georgia" w:hAnsi="Georgia"/>
          <w:sz w:val="24"/>
          <w:szCs w:val="24"/>
        </w:rPr>
        <w:t>is authorized to determine, on a case-by-case basis, whether requested use of areas other than Common Spaces for a non- University purpose may be permitted.</w:t>
      </w:r>
    </w:p>
    <w:p w14:paraId="72A9EAEC" w14:textId="77777777" w:rsidR="00955803" w:rsidRPr="00CA6FB5" w:rsidRDefault="00955803" w:rsidP="00D20728">
      <w:pPr>
        <w:pStyle w:val="a3"/>
        <w:spacing w:line="276" w:lineRule="auto"/>
        <w:ind w:leftChars="200" w:left="440"/>
        <w:rPr>
          <w:rFonts w:ascii="Georgia" w:hAnsi="Georgia"/>
        </w:rPr>
      </w:pPr>
    </w:p>
    <w:p w14:paraId="7BA64ACE" w14:textId="1EA9622E" w:rsidR="00955803" w:rsidRPr="00CA6FB5" w:rsidRDefault="004943DB" w:rsidP="00D20728">
      <w:pPr>
        <w:pStyle w:val="a5"/>
        <w:spacing w:line="276" w:lineRule="auto"/>
        <w:ind w:leftChars="200" w:left="440"/>
        <w:jc w:val="both"/>
        <w:rPr>
          <w:rFonts w:ascii="Georgia" w:hAnsi="Georgia"/>
          <w:sz w:val="24"/>
          <w:szCs w:val="24"/>
        </w:rPr>
      </w:pPr>
      <w:r>
        <w:rPr>
          <w:rFonts w:ascii="Georgia" w:hAnsi="Georgia"/>
          <w:sz w:val="24"/>
          <w:szCs w:val="24"/>
        </w:rPr>
        <w:t>21.4.1.5</w:t>
      </w:r>
      <w:r>
        <w:rPr>
          <w:rFonts w:ascii="Georgia" w:hAnsi="Georgia"/>
          <w:sz w:val="24"/>
          <w:szCs w:val="24"/>
        </w:rPr>
        <w:tab/>
      </w:r>
      <w:r w:rsidR="009129DD" w:rsidRPr="00CA6FB5">
        <w:rPr>
          <w:rFonts w:ascii="Georgia" w:hAnsi="Georgia"/>
          <w:sz w:val="24"/>
          <w:szCs w:val="24"/>
        </w:rPr>
        <w:t xml:space="preserve">As for the External Use of Research Facilities and Services, </w:t>
      </w:r>
      <w:r w:rsidR="00BC3AD5" w:rsidRPr="00CA6FB5">
        <w:rPr>
          <w:rFonts w:ascii="Georgia" w:hAnsi="Georgia"/>
          <w:sz w:val="24"/>
          <w:szCs w:val="24"/>
        </w:rPr>
        <w:t xml:space="preserve">instructions on the necessary procedure must be obtained from </w:t>
      </w:r>
      <w:r w:rsidR="00112F34">
        <w:rPr>
          <w:rFonts w:ascii="Georgia" w:hAnsi="Georgia"/>
          <w:sz w:val="24"/>
          <w:szCs w:val="24"/>
        </w:rPr>
        <w:t>Director of Core Facilities</w:t>
      </w:r>
      <w:r w:rsidR="00BC3AD5" w:rsidRPr="00CA6FB5">
        <w:rPr>
          <w:rFonts w:ascii="Georgia" w:hAnsi="Georgia"/>
          <w:sz w:val="24"/>
          <w:szCs w:val="24"/>
        </w:rPr>
        <w:t>.</w:t>
      </w:r>
    </w:p>
    <w:p w14:paraId="3590B068" w14:textId="77777777" w:rsidR="00955803" w:rsidRPr="00CA6FB5" w:rsidRDefault="00955803" w:rsidP="00D20728">
      <w:pPr>
        <w:pStyle w:val="a3"/>
        <w:spacing w:line="276" w:lineRule="auto"/>
        <w:ind w:leftChars="200" w:left="440"/>
        <w:rPr>
          <w:rFonts w:ascii="Georgia" w:hAnsi="Georgia"/>
        </w:rPr>
      </w:pPr>
    </w:p>
    <w:p w14:paraId="0ACC4B18" w14:textId="7D416BE4" w:rsidR="00955803" w:rsidRPr="00CA6FB5" w:rsidRDefault="004943DB" w:rsidP="00E5078D">
      <w:pPr>
        <w:pStyle w:val="1"/>
        <w:tabs>
          <w:tab w:val="left" w:pos="1100"/>
        </w:tabs>
        <w:spacing w:line="276" w:lineRule="auto"/>
        <w:ind w:leftChars="100" w:left="220"/>
        <w:rPr>
          <w:rFonts w:ascii="Georgia" w:hAnsi="Georgia"/>
        </w:rPr>
      </w:pPr>
      <w:r>
        <w:rPr>
          <w:rFonts w:ascii="Georgia" w:hAnsi="Georgia"/>
        </w:rPr>
        <w:t>21.4.2</w:t>
      </w:r>
      <w:r>
        <w:rPr>
          <w:rFonts w:ascii="Georgia" w:hAnsi="Georgia"/>
        </w:rPr>
        <w:tab/>
      </w:r>
      <w:r w:rsidR="009129DD" w:rsidRPr="00CA6FB5">
        <w:rPr>
          <w:rFonts w:ascii="Georgia" w:hAnsi="Georgia"/>
        </w:rPr>
        <w:t>Prospective Drivers</w:t>
      </w:r>
    </w:p>
    <w:p w14:paraId="1E27ADAD" w14:textId="76001B85" w:rsidR="00955803" w:rsidRPr="00CA6FB5" w:rsidRDefault="009129DD" w:rsidP="00F2316B">
      <w:pPr>
        <w:pStyle w:val="a3"/>
        <w:spacing w:line="276" w:lineRule="auto"/>
        <w:ind w:leftChars="100" w:left="220"/>
        <w:rPr>
          <w:rFonts w:ascii="Georgia" w:hAnsi="Georgia"/>
        </w:rPr>
      </w:pPr>
      <w:r w:rsidRPr="00CA6FB5">
        <w:rPr>
          <w:rFonts w:ascii="Georgia" w:hAnsi="Georgia"/>
        </w:rPr>
        <w:t>University Vehicle drivers must have a valid, current driver’s license</w:t>
      </w:r>
      <w:r w:rsidR="00F2316B">
        <w:rPr>
          <w:rFonts w:ascii="Georgia" w:eastAsiaTheme="minorEastAsia" w:hAnsi="Georgia" w:hint="eastAsia"/>
          <w:lang w:eastAsia="ja-JP"/>
        </w:rPr>
        <w:t xml:space="preserve"> </w:t>
      </w:r>
      <w:r w:rsidRPr="00CA6FB5">
        <w:rPr>
          <w:rFonts w:ascii="Georgia" w:hAnsi="Georgia"/>
        </w:rPr>
        <w:t>recognized in Japan.</w:t>
      </w:r>
    </w:p>
    <w:p w14:paraId="733E7A25" w14:textId="77777777" w:rsidR="00955803" w:rsidRPr="00CA6FB5" w:rsidRDefault="00955803" w:rsidP="00E5078D">
      <w:pPr>
        <w:pStyle w:val="a3"/>
        <w:spacing w:line="276" w:lineRule="auto"/>
        <w:ind w:leftChars="100" w:left="220"/>
        <w:rPr>
          <w:rFonts w:ascii="Georgia" w:hAnsi="Georgia"/>
        </w:rPr>
      </w:pPr>
    </w:p>
    <w:p w14:paraId="3EE0D567" w14:textId="001AC23A" w:rsidR="00955803" w:rsidRPr="00CA6FB5" w:rsidRDefault="004943DB" w:rsidP="00E5078D">
      <w:pPr>
        <w:pStyle w:val="1"/>
        <w:tabs>
          <w:tab w:val="left" w:pos="1100"/>
        </w:tabs>
        <w:spacing w:line="276" w:lineRule="auto"/>
        <w:ind w:leftChars="100" w:left="220"/>
        <w:rPr>
          <w:rFonts w:ascii="Georgia" w:hAnsi="Georgia"/>
        </w:rPr>
      </w:pPr>
      <w:r>
        <w:rPr>
          <w:rFonts w:ascii="Georgia" w:hAnsi="Georgia"/>
        </w:rPr>
        <w:t>21.4.3</w:t>
      </w:r>
      <w:r>
        <w:rPr>
          <w:rFonts w:ascii="Georgia" w:hAnsi="Georgia"/>
        </w:rPr>
        <w:tab/>
      </w:r>
      <w:r w:rsidR="009129DD" w:rsidRPr="00CA6FB5">
        <w:rPr>
          <w:rFonts w:ascii="Georgia" w:hAnsi="Georgia"/>
        </w:rPr>
        <w:t>Persons Seeking to Lease/Rent Vehicles for University business</w:t>
      </w:r>
    </w:p>
    <w:p w14:paraId="5267A2EA" w14:textId="77777777" w:rsidR="00955803" w:rsidRPr="00CA6FB5" w:rsidRDefault="009129DD" w:rsidP="00E5078D">
      <w:pPr>
        <w:pStyle w:val="a3"/>
        <w:spacing w:line="276" w:lineRule="auto"/>
        <w:ind w:leftChars="100" w:left="220"/>
        <w:jc w:val="both"/>
        <w:rPr>
          <w:rFonts w:ascii="Georgia" w:hAnsi="Georgia"/>
        </w:rPr>
      </w:pPr>
      <w:r w:rsidRPr="00CA6FB5">
        <w:rPr>
          <w:rFonts w:ascii="Georgia" w:hAnsi="Georgia"/>
        </w:rPr>
        <w:t xml:space="preserve">Persons seeking to lease/rent vehicles for </w:t>
      </w:r>
      <w:proofErr w:type="gramStart"/>
      <w:r w:rsidRPr="00CA6FB5">
        <w:rPr>
          <w:rFonts w:ascii="Georgia" w:hAnsi="Georgia"/>
        </w:rPr>
        <w:t>University</w:t>
      </w:r>
      <w:proofErr w:type="gramEnd"/>
      <w:r w:rsidRPr="00CA6FB5">
        <w:rPr>
          <w:rFonts w:ascii="Georgia" w:hAnsi="Georgia"/>
        </w:rPr>
        <w:t xml:space="preserve"> business must obtain approval of the division/unit to which he/she belongs; if the applicant is also seeking to operate such vehicles, she/he must have a valid current driver’s license recognized in Japan.</w:t>
      </w:r>
    </w:p>
    <w:p w14:paraId="6CE1C452" w14:textId="77777777" w:rsidR="00955803" w:rsidRPr="00CA6FB5" w:rsidRDefault="00955803" w:rsidP="00E5078D">
      <w:pPr>
        <w:pStyle w:val="a3"/>
        <w:spacing w:line="276" w:lineRule="auto"/>
        <w:ind w:leftChars="100" w:left="220"/>
        <w:rPr>
          <w:rFonts w:ascii="Georgia" w:hAnsi="Georgia"/>
        </w:rPr>
      </w:pPr>
    </w:p>
    <w:p w14:paraId="2C356B69" w14:textId="32F6070E" w:rsidR="00955803" w:rsidRPr="00CA6FB5" w:rsidRDefault="004943DB" w:rsidP="00E5078D">
      <w:pPr>
        <w:pStyle w:val="1"/>
        <w:tabs>
          <w:tab w:val="left" w:pos="1100"/>
        </w:tabs>
        <w:spacing w:line="276" w:lineRule="auto"/>
        <w:ind w:leftChars="100" w:left="220"/>
        <w:rPr>
          <w:rFonts w:ascii="Georgia" w:hAnsi="Georgia"/>
        </w:rPr>
      </w:pPr>
      <w:r>
        <w:rPr>
          <w:rFonts w:ascii="Georgia" w:hAnsi="Georgia"/>
        </w:rPr>
        <w:t>21.4.4</w:t>
      </w:r>
      <w:r>
        <w:rPr>
          <w:rFonts w:ascii="Georgia" w:hAnsi="Georgia"/>
        </w:rPr>
        <w:tab/>
      </w:r>
      <w:r w:rsidR="009129DD" w:rsidRPr="00CA6FB5">
        <w:rPr>
          <w:rFonts w:ascii="Georgia" w:hAnsi="Georgia"/>
        </w:rPr>
        <w:t>Authorizers of University Vehicle Use</w:t>
      </w:r>
    </w:p>
    <w:p w14:paraId="18666B19" w14:textId="77777777" w:rsidR="00955803" w:rsidRPr="00CA6FB5" w:rsidRDefault="009129DD" w:rsidP="00E5078D">
      <w:pPr>
        <w:pStyle w:val="a3"/>
        <w:spacing w:line="276" w:lineRule="auto"/>
        <w:ind w:leftChars="100" w:left="220"/>
        <w:jc w:val="both"/>
        <w:rPr>
          <w:rFonts w:ascii="Georgia" w:hAnsi="Georgia"/>
        </w:rPr>
      </w:pPr>
      <w:r w:rsidRPr="00CA6FB5">
        <w:rPr>
          <w:rFonts w:ascii="Georgia" w:hAnsi="Georgia"/>
        </w:rPr>
        <w:t>The Facility Management Section must authorize use of University Vehicles in writing and must ensure that applicants for use of University Vehicles have a current valid driver’s license recognized in Japan.</w:t>
      </w:r>
    </w:p>
    <w:p w14:paraId="2C274A4B" w14:textId="77777777" w:rsidR="00955803" w:rsidRPr="00CA6FB5" w:rsidRDefault="00955803" w:rsidP="00E5078D">
      <w:pPr>
        <w:pStyle w:val="a3"/>
        <w:spacing w:line="276" w:lineRule="auto"/>
        <w:ind w:leftChars="100" w:left="220"/>
        <w:rPr>
          <w:rFonts w:ascii="Georgia" w:hAnsi="Georgia"/>
        </w:rPr>
      </w:pPr>
    </w:p>
    <w:p w14:paraId="7A59D92A" w14:textId="666D7DC1" w:rsidR="00955803" w:rsidRPr="00CA6FB5" w:rsidRDefault="004943DB" w:rsidP="00E5078D">
      <w:pPr>
        <w:pStyle w:val="1"/>
        <w:tabs>
          <w:tab w:val="left" w:pos="1100"/>
        </w:tabs>
        <w:spacing w:line="276" w:lineRule="auto"/>
        <w:ind w:leftChars="100" w:left="220"/>
        <w:rPr>
          <w:rFonts w:ascii="Georgia" w:hAnsi="Georgia"/>
        </w:rPr>
      </w:pPr>
      <w:r>
        <w:rPr>
          <w:rFonts w:ascii="Georgia" w:hAnsi="Georgia"/>
        </w:rPr>
        <w:t>21.4.5</w:t>
      </w:r>
      <w:r>
        <w:rPr>
          <w:rFonts w:ascii="Georgia" w:hAnsi="Georgia"/>
        </w:rPr>
        <w:tab/>
      </w:r>
      <w:r w:rsidR="009129DD" w:rsidRPr="00CA6FB5">
        <w:rPr>
          <w:rFonts w:ascii="Georgia" w:hAnsi="Georgia"/>
        </w:rPr>
        <w:t>Drivers of University Vehicles</w:t>
      </w:r>
    </w:p>
    <w:p w14:paraId="63ED09C1" w14:textId="77777777" w:rsidR="00955803" w:rsidRPr="00CA6FB5" w:rsidRDefault="009129DD" w:rsidP="00E5078D">
      <w:pPr>
        <w:pStyle w:val="a3"/>
        <w:spacing w:line="276" w:lineRule="auto"/>
        <w:ind w:leftChars="100" w:left="220"/>
        <w:jc w:val="both"/>
        <w:rPr>
          <w:rFonts w:ascii="Georgia" w:hAnsi="Georgia"/>
        </w:rPr>
      </w:pPr>
      <w:r w:rsidRPr="00CA6FB5">
        <w:rPr>
          <w:rFonts w:ascii="Georgia" w:hAnsi="Georgia"/>
        </w:rPr>
        <w:t>Drivers of University Vehicles and Drivers of Private Vehicles for University business must operate those vehicles responsibly, safely, and in compliance with all Japanese laws, the PRP, and the rules determined by the Vice President for Buildings and Facilities Management applicable to the operation of motor vehicles.</w:t>
      </w:r>
    </w:p>
    <w:p w14:paraId="179C27BA" w14:textId="77777777" w:rsidR="00955803" w:rsidRPr="00CA6FB5" w:rsidRDefault="00955803" w:rsidP="00E5078D">
      <w:pPr>
        <w:pStyle w:val="a3"/>
        <w:spacing w:line="276" w:lineRule="auto"/>
        <w:ind w:leftChars="100" w:left="220"/>
        <w:rPr>
          <w:rFonts w:ascii="Georgia" w:hAnsi="Georgia"/>
        </w:rPr>
      </w:pPr>
    </w:p>
    <w:p w14:paraId="5CACD2A6" w14:textId="1D6508BC" w:rsidR="00955803" w:rsidRPr="004943DB" w:rsidRDefault="004943DB" w:rsidP="00E5078D">
      <w:pPr>
        <w:pStyle w:val="a5"/>
        <w:tabs>
          <w:tab w:val="left" w:pos="1100"/>
        </w:tabs>
        <w:spacing w:line="276" w:lineRule="auto"/>
        <w:ind w:leftChars="100" w:left="220"/>
        <w:rPr>
          <w:rFonts w:ascii="Georgia" w:hAnsi="Georgia"/>
          <w:bCs/>
          <w:sz w:val="24"/>
          <w:szCs w:val="24"/>
        </w:rPr>
      </w:pPr>
      <w:r w:rsidRPr="004943DB">
        <w:rPr>
          <w:rFonts w:ascii="Georgia" w:hAnsi="Georgia"/>
          <w:bCs/>
          <w:sz w:val="24"/>
          <w:szCs w:val="24"/>
        </w:rPr>
        <w:t>21.4.6</w:t>
      </w:r>
      <w:r w:rsidRPr="004943DB">
        <w:rPr>
          <w:rFonts w:ascii="Georgia" w:hAnsi="Georgia"/>
          <w:bCs/>
          <w:sz w:val="24"/>
          <w:szCs w:val="24"/>
        </w:rPr>
        <w:tab/>
      </w:r>
      <w:r w:rsidR="009129DD" w:rsidRPr="004943DB">
        <w:rPr>
          <w:rFonts w:ascii="Georgia" w:hAnsi="Georgia"/>
          <w:bCs/>
          <w:sz w:val="24"/>
          <w:szCs w:val="24"/>
        </w:rPr>
        <w:t>(Deletion)</w:t>
      </w:r>
    </w:p>
    <w:p w14:paraId="6D1A2077" w14:textId="77777777" w:rsidR="00955803" w:rsidRPr="00CA6FB5" w:rsidRDefault="00955803" w:rsidP="00E5078D">
      <w:pPr>
        <w:pStyle w:val="a3"/>
        <w:spacing w:line="276" w:lineRule="auto"/>
        <w:ind w:leftChars="100" w:left="220"/>
        <w:rPr>
          <w:rFonts w:ascii="Georgia" w:hAnsi="Georgia"/>
        </w:rPr>
      </w:pPr>
    </w:p>
    <w:p w14:paraId="1E5C603B" w14:textId="573EE972" w:rsidR="00955803" w:rsidRPr="00CA6FB5" w:rsidRDefault="004943DB" w:rsidP="00E5078D">
      <w:pPr>
        <w:pStyle w:val="1"/>
        <w:tabs>
          <w:tab w:val="left" w:pos="1100"/>
        </w:tabs>
        <w:spacing w:line="276" w:lineRule="auto"/>
        <w:ind w:leftChars="100" w:left="220"/>
        <w:rPr>
          <w:rFonts w:ascii="Georgia" w:hAnsi="Georgia"/>
        </w:rPr>
      </w:pPr>
      <w:r>
        <w:rPr>
          <w:rFonts w:ascii="Georgia" w:hAnsi="Georgia"/>
        </w:rPr>
        <w:t>21.4.7</w:t>
      </w:r>
      <w:r>
        <w:rPr>
          <w:rFonts w:ascii="Georgia" w:hAnsi="Georgia"/>
        </w:rPr>
        <w:tab/>
      </w:r>
      <w:r w:rsidR="009129DD" w:rsidRPr="00CA6FB5">
        <w:rPr>
          <w:rFonts w:ascii="Georgia" w:hAnsi="Georgia"/>
        </w:rPr>
        <w:t>IT Division</w:t>
      </w:r>
    </w:p>
    <w:p w14:paraId="02DA9564" w14:textId="11121358" w:rsidR="00955803" w:rsidRPr="00CA6FB5" w:rsidRDefault="009129DD" w:rsidP="00E5078D">
      <w:pPr>
        <w:pStyle w:val="a3"/>
        <w:spacing w:line="276" w:lineRule="auto"/>
        <w:ind w:leftChars="100" w:left="220"/>
        <w:jc w:val="both"/>
        <w:rPr>
          <w:rFonts w:ascii="Georgia" w:hAnsi="Georgia"/>
        </w:rPr>
      </w:pPr>
      <w:r w:rsidRPr="00CA6FB5">
        <w:rPr>
          <w:rFonts w:ascii="Georgia" w:hAnsi="Georgia"/>
        </w:rPr>
        <w:t>The IT Division must maintain records of use of telephone and computer and report to the user’s supervisors (or the Dean of the Graduate School for students) any instances unusual or inappropriate use.</w:t>
      </w:r>
    </w:p>
    <w:p w14:paraId="7D7CCAD1" w14:textId="77777777" w:rsidR="00BD5C05" w:rsidRDefault="00BD5C05" w:rsidP="00E5078D">
      <w:pPr>
        <w:pStyle w:val="a3"/>
        <w:spacing w:line="276" w:lineRule="auto"/>
        <w:ind w:leftChars="100" w:left="220"/>
        <w:jc w:val="both"/>
        <w:rPr>
          <w:rFonts w:ascii="Georgia" w:hAnsi="Georgia"/>
        </w:rPr>
      </w:pPr>
    </w:p>
    <w:p w14:paraId="16A1C1E5" w14:textId="7F990D18" w:rsidR="00955803" w:rsidRPr="00CA6FB5" w:rsidRDefault="004943DB" w:rsidP="004943DB">
      <w:pPr>
        <w:pStyle w:val="1"/>
        <w:spacing w:line="276" w:lineRule="auto"/>
        <w:ind w:left="0"/>
        <w:rPr>
          <w:rFonts w:ascii="Georgia" w:hAnsi="Georgia"/>
        </w:rPr>
      </w:pPr>
      <w:r>
        <w:rPr>
          <w:rFonts w:ascii="Georgia" w:hAnsi="Georgia"/>
        </w:rPr>
        <w:t>21.5</w:t>
      </w:r>
      <w:r>
        <w:rPr>
          <w:rFonts w:ascii="Georgia" w:hAnsi="Georgia"/>
        </w:rPr>
        <w:tab/>
      </w:r>
      <w:r w:rsidR="009129DD" w:rsidRPr="00CA6FB5">
        <w:rPr>
          <w:rFonts w:ascii="Georgia" w:hAnsi="Georgia"/>
        </w:rPr>
        <w:t>Procedures</w:t>
      </w:r>
    </w:p>
    <w:p w14:paraId="28FF5B61" w14:textId="030D6E72" w:rsidR="00955803" w:rsidRPr="00CA6FB5" w:rsidRDefault="004943DB" w:rsidP="00E5078D">
      <w:pPr>
        <w:pStyle w:val="a5"/>
        <w:tabs>
          <w:tab w:val="left" w:pos="1100"/>
        </w:tabs>
        <w:spacing w:line="276" w:lineRule="auto"/>
        <w:ind w:leftChars="100" w:left="220"/>
        <w:rPr>
          <w:rFonts w:ascii="Georgia" w:hAnsi="Georgia"/>
          <w:b/>
          <w:sz w:val="24"/>
          <w:szCs w:val="24"/>
        </w:rPr>
      </w:pPr>
      <w:r>
        <w:rPr>
          <w:rFonts w:ascii="Georgia" w:hAnsi="Georgia"/>
          <w:b/>
          <w:sz w:val="24"/>
          <w:szCs w:val="24"/>
        </w:rPr>
        <w:t>21.5.1</w:t>
      </w:r>
      <w:r>
        <w:rPr>
          <w:rFonts w:ascii="Georgia" w:hAnsi="Georgia"/>
          <w:b/>
          <w:sz w:val="24"/>
          <w:szCs w:val="24"/>
        </w:rPr>
        <w:tab/>
      </w:r>
      <w:r w:rsidR="009129DD" w:rsidRPr="00CA6FB5">
        <w:rPr>
          <w:rFonts w:ascii="Georgia" w:hAnsi="Georgia"/>
          <w:b/>
          <w:sz w:val="24"/>
          <w:szCs w:val="24"/>
        </w:rPr>
        <w:t>Reserving Use of University Common Space</w:t>
      </w:r>
    </w:p>
    <w:p w14:paraId="03322693" w14:textId="77777777" w:rsidR="00E5078D" w:rsidRDefault="009129DD" w:rsidP="00E5078D">
      <w:pPr>
        <w:pStyle w:val="a3"/>
        <w:spacing w:line="276" w:lineRule="auto"/>
        <w:ind w:leftChars="100" w:left="220"/>
        <w:jc w:val="both"/>
        <w:rPr>
          <w:rFonts w:ascii="Georgia" w:hAnsi="Georgia"/>
        </w:rPr>
      </w:pPr>
      <w:r w:rsidRPr="00CA6FB5">
        <w:rPr>
          <w:rFonts w:ascii="Georgia" w:hAnsi="Georgia"/>
        </w:rPr>
        <w:lastRenderedPageBreak/>
        <w:t xml:space="preserve">Reservations must be made at least </w:t>
      </w:r>
      <w:r w:rsidR="00945B75" w:rsidRPr="00CA6FB5">
        <w:rPr>
          <w:rFonts w:ascii="Georgia" w:hAnsi="Georgia"/>
        </w:rPr>
        <w:t>5 working</w:t>
      </w:r>
      <w:r w:rsidRPr="00CA6FB5">
        <w:rPr>
          <w:rFonts w:ascii="Georgia" w:hAnsi="Georgia"/>
        </w:rPr>
        <w:t xml:space="preserve"> days prior to the desired day of use by using the University’s </w:t>
      </w:r>
      <w:hyperlink r:id="rId22" w:history="1">
        <w:r w:rsidRPr="00CA6FB5">
          <w:rPr>
            <w:rStyle w:val="aa"/>
            <w:rFonts w:ascii="Georgia" w:hAnsi="Georgia"/>
          </w:rPr>
          <w:t>room reservation system</w:t>
        </w:r>
      </w:hyperlink>
      <w:r w:rsidRPr="00CA6FB5">
        <w:rPr>
          <w:rFonts w:ascii="Georgia" w:hAnsi="Georgia"/>
        </w:rPr>
        <w:t>.</w:t>
      </w:r>
    </w:p>
    <w:p w14:paraId="0D8BB796" w14:textId="21603731" w:rsidR="00955803" w:rsidRPr="00CA6FB5" w:rsidRDefault="009129DD" w:rsidP="00E5078D">
      <w:pPr>
        <w:pStyle w:val="a3"/>
        <w:spacing w:line="276" w:lineRule="auto"/>
        <w:ind w:leftChars="100" w:left="220"/>
        <w:jc w:val="both"/>
        <w:rPr>
          <w:rFonts w:ascii="Georgia" w:hAnsi="Georgia"/>
          <w:bCs/>
          <w:color w:val="000000" w:themeColor="text1"/>
        </w:rPr>
      </w:pPr>
      <w:r w:rsidRPr="00CA6FB5">
        <w:rPr>
          <w:rFonts w:ascii="Georgia" w:hAnsi="Georgia"/>
        </w:rPr>
        <w:t>Note:</w:t>
      </w:r>
      <w:r w:rsidR="00372C71" w:rsidRPr="00CA6FB5">
        <w:rPr>
          <w:rFonts w:ascii="Georgia" w:eastAsia="ＭＳ 明朝" w:hAnsi="Georgia" w:cs="ＭＳ 明朝"/>
          <w:lang w:eastAsia="ja-JP"/>
        </w:rPr>
        <w:t xml:space="preserve"> </w:t>
      </w:r>
      <w:r w:rsidR="002904A7" w:rsidRPr="00CA6FB5">
        <w:rPr>
          <w:rFonts w:ascii="Georgia" w:hAnsi="Georgia"/>
          <w:bCs/>
          <w:color w:val="000000" w:themeColor="text1"/>
        </w:rPr>
        <w:t>Regarding the use of Seminar Room C209, priority to book C209 will be given to Office of the President for VIP meetings.</w:t>
      </w:r>
    </w:p>
    <w:p w14:paraId="440EB3E8" w14:textId="77777777" w:rsidR="00955803" w:rsidRPr="00CA6FB5" w:rsidRDefault="00955803" w:rsidP="00E5078D">
      <w:pPr>
        <w:pStyle w:val="a3"/>
        <w:spacing w:line="276" w:lineRule="auto"/>
        <w:ind w:leftChars="100" w:left="220"/>
        <w:rPr>
          <w:rFonts w:ascii="Georgia" w:hAnsi="Georgia"/>
        </w:rPr>
      </w:pPr>
    </w:p>
    <w:p w14:paraId="0318B0E3" w14:textId="6B72B6CE" w:rsidR="00955803" w:rsidRPr="00CA6FB5" w:rsidRDefault="004943DB" w:rsidP="00E5078D">
      <w:pPr>
        <w:pStyle w:val="1"/>
        <w:tabs>
          <w:tab w:val="left" w:pos="1100"/>
        </w:tabs>
        <w:spacing w:line="276" w:lineRule="auto"/>
        <w:ind w:leftChars="100" w:left="220"/>
        <w:rPr>
          <w:rFonts w:ascii="Georgia" w:hAnsi="Georgia"/>
        </w:rPr>
      </w:pPr>
      <w:r>
        <w:rPr>
          <w:rFonts w:ascii="Georgia" w:hAnsi="Georgia"/>
        </w:rPr>
        <w:t>21.5.2</w:t>
      </w:r>
      <w:r>
        <w:rPr>
          <w:rFonts w:ascii="Georgia" w:hAnsi="Georgia"/>
        </w:rPr>
        <w:tab/>
      </w:r>
      <w:r w:rsidR="009129DD" w:rsidRPr="00CA6FB5">
        <w:rPr>
          <w:rFonts w:ascii="Georgia" w:hAnsi="Georgia"/>
        </w:rPr>
        <w:t>Authorization to operate a University Vehicle</w:t>
      </w:r>
    </w:p>
    <w:p w14:paraId="6546B3A1" w14:textId="77777777" w:rsidR="00955803" w:rsidRPr="00CA6FB5" w:rsidRDefault="009129DD" w:rsidP="00E5078D">
      <w:pPr>
        <w:pStyle w:val="a3"/>
        <w:spacing w:line="276" w:lineRule="auto"/>
        <w:ind w:leftChars="100" w:left="220"/>
        <w:jc w:val="both"/>
        <w:rPr>
          <w:rFonts w:ascii="Georgia" w:hAnsi="Georgia"/>
        </w:rPr>
      </w:pPr>
      <w:r w:rsidRPr="00CA6FB5">
        <w:rPr>
          <w:rFonts w:ascii="Georgia" w:hAnsi="Georgia"/>
        </w:rPr>
        <w:t>To obtain authorization to operate a University Vehicle, complete and submit a Form in accordance with the rules determined by the Vice President for Buildings and Facilities Management.</w:t>
      </w:r>
    </w:p>
    <w:p w14:paraId="6466060C" w14:textId="77777777" w:rsidR="00955803" w:rsidRPr="00CA6FB5" w:rsidRDefault="00955803" w:rsidP="00E5078D">
      <w:pPr>
        <w:pStyle w:val="a3"/>
        <w:spacing w:line="276" w:lineRule="auto"/>
        <w:ind w:leftChars="100" w:left="220"/>
        <w:rPr>
          <w:rFonts w:ascii="Georgia" w:hAnsi="Georgia"/>
        </w:rPr>
      </w:pPr>
    </w:p>
    <w:p w14:paraId="3902F40B" w14:textId="6F460B62" w:rsidR="00955803" w:rsidRPr="00CA6FB5" w:rsidRDefault="004943DB" w:rsidP="00E5078D">
      <w:pPr>
        <w:pStyle w:val="1"/>
        <w:tabs>
          <w:tab w:val="left" w:pos="1100"/>
        </w:tabs>
        <w:spacing w:line="276" w:lineRule="auto"/>
        <w:ind w:leftChars="100" w:left="220"/>
        <w:rPr>
          <w:rFonts w:ascii="Georgia" w:hAnsi="Georgia"/>
        </w:rPr>
      </w:pPr>
      <w:r>
        <w:rPr>
          <w:rFonts w:ascii="Georgia" w:hAnsi="Georgia"/>
        </w:rPr>
        <w:t>21.5.3</w:t>
      </w:r>
      <w:r>
        <w:rPr>
          <w:rFonts w:ascii="Georgia" w:hAnsi="Georgia"/>
        </w:rPr>
        <w:tab/>
      </w:r>
      <w:r w:rsidR="009129DD" w:rsidRPr="00CA6FB5">
        <w:rPr>
          <w:rFonts w:ascii="Georgia" w:hAnsi="Georgia"/>
        </w:rPr>
        <w:t>Response to Accidents, etc. while using University Vehicles</w:t>
      </w:r>
    </w:p>
    <w:p w14:paraId="13A99B74" w14:textId="17884652" w:rsidR="00955803" w:rsidRPr="00CA6FB5" w:rsidRDefault="004943DB" w:rsidP="00E5078D">
      <w:pPr>
        <w:pStyle w:val="a5"/>
        <w:spacing w:line="276" w:lineRule="auto"/>
        <w:ind w:leftChars="200" w:left="440"/>
        <w:rPr>
          <w:rFonts w:ascii="Georgia" w:hAnsi="Georgia"/>
          <w:sz w:val="24"/>
          <w:szCs w:val="24"/>
        </w:rPr>
      </w:pPr>
      <w:r>
        <w:rPr>
          <w:rFonts w:ascii="Georgia" w:hAnsi="Georgia"/>
          <w:sz w:val="24"/>
          <w:szCs w:val="24"/>
        </w:rPr>
        <w:t>21.5.3.1</w:t>
      </w:r>
      <w:r>
        <w:rPr>
          <w:rFonts w:ascii="Georgia" w:hAnsi="Georgia"/>
          <w:sz w:val="24"/>
          <w:szCs w:val="24"/>
        </w:rPr>
        <w:tab/>
      </w:r>
      <w:r w:rsidR="009129DD" w:rsidRPr="00CA6FB5">
        <w:rPr>
          <w:rFonts w:ascii="Georgia" w:hAnsi="Georgia"/>
          <w:sz w:val="24"/>
          <w:szCs w:val="24"/>
        </w:rPr>
        <w:t>Procedures for Responding to Accidents, Etc.</w:t>
      </w:r>
    </w:p>
    <w:p w14:paraId="6CBD5EC5" w14:textId="77777777" w:rsidR="00955803" w:rsidRPr="00CA6FB5" w:rsidRDefault="009129DD" w:rsidP="00E5078D">
      <w:pPr>
        <w:pStyle w:val="a3"/>
        <w:spacing w:line="276" w:lineRule="auto"/>
        <w:ind w:leftChars="200" w:left="440"/>
        <w:jc w:val="both"/>
        <w:rPr>
          <w:rFonts w:ascii="Georgia" w:hAnsi="Georgia"/>
        </w:rPr>
      </w:pPr>
      <w:r w:rsidRPr="00CA6FB5">
        <w:rPr>
          <w:rFonts w:ascii="Georgia" w:hAnsi="Georgia"/>
        </w:rPr>
        <w:t>In the case that you are involved with accidents, etc. when using University vehicles, please follow the procedures in the PRP and the rules determined by the Vice President for Buildings and Facilities Management.</w:t>
      </w:r>
    </w:p>
    <w:p w14:paraId="37E99D29" w14:textId="77777777" w:rsidR="00955803" w:rsidRPr="00CA6FB5" w:rsidRDefault="009129DD" w:rsidP="00E5078D">
      <w:pPr>
        <w:pStyle w:val="a3"/>
        <w:spacing w:line="276" w:lineRule="auto"/>
        <w:ind w:leftChars="200" w:left="440"/>
        <w:jc w:val="both"/>
        <w:rPr>
          <w:rFonts w:ascii="Georgia" w:hAnsi="Georgia"/>
        </w:rPr>
      </w:pPr>
      <w:r w:rsidRPr="00CA6FB5">
        <w:rPr>
          <w:rFonts w:ascii="Georgia" w:hAnsi="Georgia"/>
        </w:rPr>
        <w:t>The same shall apply when using Private Vehicles for University business.</w:t>
      </w:r>
    </w:p>
    <w:p w14:paraId="183EEF76" w14:textId="77777777" w:rsidR="00955803" w:rsidRPr="00CA6FB5" w:rsidRDefault="00955803" w:rsidP="00E5078D">
      <w:pPr>
        <w:pStyle w:val="a3"/>
        <w:spacing w:line="276" w:lineRule="auto"/>
        <w:ind w:leftChars="200" w:left="440"/>
        <w:rPr>
          <w:rFonts w:ascii="Georgia" w:hAnsi="Georgia"/>
        </w:rPr>
      </w:pPr>
    </w:p>
    <w:p w14:paraId="417532DF" w14:textId="650B9375" w:rsidR="00955803" w:rsidRPr="00CA6FB5" w:rsidRDefault="004943DB" w:rsidP="00E5078D">
      <w:pPr>
        <w:pStyle w:val="1"/>
        <w:tabs>
          <w:tab w:val="left" w:pos="1100"/>
        </w:tabs>
        <w:spacing w:line="276" w:lineRule="auto"/>
        <w:ind w:leftChars="100" w:left="220"/>
        <w:rPr>
          <w:rFonts w:ascii="Georgia" w:hAnsi="Georgia"/>
        </w:rPr>
      </w:pPr>
      <w:r>
        <w:rPr>
          <w:rFonts w:ascii="Georgia" w:hAnsi="Georgia"/>
        </w:rPr>
        <w:t>21.5.4</w:t>
      </w:r>
      <w:r>
        <w:rPr>
          <w:rFonts w:ascii="Georgia" w:hAnsi="Georgia"/>
        </w:rPr>
        <w:tab/>
      </w:r>
      <w:r w:rsidR="009129DD" w:rsidRPr="00CA6FB5">
        <w:rPr>
          <w:rFonts w:ascii="Georgia" w:hAnsi="Georgia"/>
        </w:rPr>
        <w:t>Reservation for accommodations</w:t>
      </w:r>
    </w:p>
    <w:p w14:paraId="482D66E8" w14:textId="118E747A" w:rsidR="00955803" w:rsidRPr="00CA6FB5" w:rsidRDefault="009129DD" w:rsidP="00E5078D">
      <w:pPr>
        <w:pStyle w:val="a3"/>
        <w:spacing w:line="276" w:lineRule="auto"/>
        <w:ind w:leftChars="100" w:left="220"/>
        <w:rPr>
          <w:rFonts w:ascii="Georgia" w:hAnsi="Georgia"/>
        </w:rPr>
      </w:pPr>
      <w:r w:rsidRPr="00CA6FB5">
        <w:rPr>
          <w:rFonts w:ascii="Georgia" w:hAnsi="Georgia"/>
        </w:rPr>
        <w:t>Please</w:t>
      </w:r>
      <w:r w:rsidR="00E5078D">
        <w:rPr>
          <w:rFonts w:ascii="Georgia" w:hAnsi="Georgia"/>
        </w:rPr>
        <w:t xml:space="preserve"> </w:t>
      </w:r>
      <w:r w:rsidRPr="00CA6FB5">
        <w:rPr>
          <w:rFonts w:ascii="Georgia" w:hAnsi="Georgia"/>
        </w:rPr>
        <w:t>refer</w:t>
      </w:r>
      <w:r w:rsidR="00E5078D">
        <w:rPr>
          <w:rFonts w:ascii="Georgia" w:hAnsi="Georgia"/>
        </w:rPr>
        <w:t xml:space="preserve"> </w:t>
      </w:r>
      <w:r w:rsidRPr="00CA6FB5">
        <w:rPr>
          <w:rFonts w:ascii="Georgia" w:hAnsi="Georgia"/>
        </w:rPr>
        <w:t>to</w:t>
      </w:r>
      <w:r w:rsidR="00E5078D">
        <w:rPr>
          <w:rFonts w:ascii="Georgia" w:hAnsi="Georgia"/>
        </w:rPr>
        <w:t xml:space="preserve"> </w:t>
      </w:r>
      <w:r w:rsidRPr="00CA6FB5">
        <w:rPr>
          <w:rFonts w:ascii="Georgia" w:hAnsi="Georgia"/>
        </w:rPr>
        <w:t>the</w:t>
      </w:r>
      <w:r w:rsidRPr="00CA6FB5">
        <w:rPr>
          <w:rFonts w:ascii="Georgia" w:hAnsi="Georgia"/>
        </w:rPr>
        <w:tab/>
        <w:t>following</w:t>
      </w:r>
      <w:r w:rsidR="00E5078D">
        <w:rPr>
          <w:rFonts w:ascii="Georgia" w:hAnsi="Georgia"/>
        </w:rPr>
        <w:t xml:space="preserve"> </w:t>
      </w:r>
      <w:r w:rsidRPr="00CA6FB5">
        <w:rPr>
          <w:rFonts w:ascii="Georgia" w:hAnsi="Georgia"/>
        </w:rPr>
        <w:t>procedures</w:t>
      </w:r>
      <w:r w:rsidR="00E5078D">
        <w:rPr>
          <w:rFonts w:ascii="Georgia" w:hAnsi="Georgia"/>
        </w:rPr>
        <w:t xml:space="preserve"> </w:t>
      </w:r>
      <w:r w:rsidRPr="00CA6FB5">
        <w:rPr>
          <w:rFonts w:ascii="Georgia" w:hAnsi="Georgia"/>
        </w:rPr>
        <w:t>for</w:t>
      </w:r>
      <w:r w:rsidR="00E5078D">
        <w:rPr>
          <w:rFonts w:ascii="Georgia" w:hAnsi="Georgia"/>
        </w:rPr>
        <w:t xml:space="preserve"> </w:t>
      </w:r>
      <w:r w:rsidRPr="00CA6FB5">
        <w:rPr>
          <w:rFonts w:ascii="Georgia" w:hAnsi="Georgia"/>
        </w:rPr>
        <w:t>reservation</w:t>
      </w:r>
      <w:r w:rsidR="00E5078D">
        <w:rPr>
          <w:rFonts w:ascii="Georgia" w:hAnsi="Georgia"/>
        </w:rPr>
        <w:t xml:space="preserve"> </w:t>
      </w:r>
      <w:r w:rsidRPr="00CA6FB5">
        <w:rPr>
          <w:rFonts w:ascii="Georgia" w:hAnsi="Georgia"/>
        </w:rPr>
        <w:t>of accommodations.</w:t>
      </w:r>
    </w:p>
    <w:p w14:paraId="10D1C094" w14:textId="75D02C6C" w:rsidR="00955803" w:rsidRPr="00CA6FB5" w:rsidRDefault="009129DD" w:rsidP="00E5078D">
      <w:pPr>
        <w:pStyle w:val="a3"/>
        <w:spacing w:line="276" w:lineRule="auto"/>
        <w:ind w:leftChars="100" w:left="580" w:hangingChars="150" w:hanging="360"/>
        <w:rPr>
          <w:rFonts w:ascii="Georgia" w:hAnsi="Georgia"/>
        </w:rPr>
      </w:pPr>
      <w:r w:rsidRPr="00CA6FB5">
        <w:rPr>
          <w:rFonts w:ascii="Georgia" w:hAnsi="Georgia"/>
        </w:rPr>
        <w:t>-</w:t>
      </w:r>
      <w:r w:rsidR="00E5078D">
        <w:rPr>
          <w:rFonts w:ascii="Georgia" w:hAnsi="Georgia"/>
        </w:rPr>
        <w:tab/>
      </w:r>
      <w:hyperlink r:id="rId23" w:history="1">
        <w:r w:rsidRPr="00BD4D9B">
          <w:rPr>
            <w:rStyle w:val="aa"/>
            <w:rFonts w:ascii="Georgia" w:hAnsi="Georgia"/>
          </w:rPr>
          <w:t>Accommodation Procedure for Short-term Lodging in Campus Housing</w:t>
        </w:r>
      </w:hyperlink>
    </w:p>
    <w:p w14:paraId="59D5AFA0" w14:textId="77777777" w:rsidR="00955803" w:rsidRPr="00CA6FB5" w:rsidRDefault="00955803" w:rsidP="00E5078D">
      <w:pPr>
        <w:pStyle w:val="a3"/>
        <w:spacing w:line="276" w:lineRule="auto"/>
        <w:ind w:leftChars="100" w:left="220"/>
        <w:rPr>
          <w:rFonts w:ascii="Georgia" w:hAnsi="Georgia"/>
        </w:rPr>
      </w:pPr>
    </w:p>
    <w:p w14:paraId="75BF805D" w14:textId="734B72EB" w:rsidR="00955803" w:rsidRPr="00CA6FB5" w:rsidRDefault="004943DB" w:rsidP="00E5078D">
      <w:pPr>
        <w:pStyle w:val="1"/>
        <w:tabs>
          <w:tab w:val="left" w:pos="1100"/>
        </w:tabs>
        <w:spacing w:line="276" w:lineRule="auto"/>
        <w:ind w:leftChars="100" w:left="220"/>
        <w:rPr>
          <w:rFonts w:ascii="Georgia" w:hAnsi="Georgia"/>
        </w:rPr>
      </w:pPr>
      <w:r>
        <w:rPr>
          <w:rFonts w:ascii="Georgia" w:hAnsi="Georgia"/>
        </w:rPr>
        <w:t>21.5.5</w:t>
      </w:r>
      <w:r>
        <w:rPr>
          <w:rFonts w:ascii="Georgia" w:hAnsi="Georgia"/>
        </w:rPr>
        <w:tab/>
      </w:r>
      <w:r w:rsidR="009129DD" w:rsidRPr="00CA6FB5">
        <w:rPr>
          <w:rFonts w:ascii="Georgia" w:hAnsi="Georgia"/>
        </w:rPr>
        <w:t>External Use of Research Facilities and Services</w:t>
      </w:r>
    </w:p>
    <w:p w14:paraId="4EAC578F" w14:textId="06984A48" w:rsidR="00955803" w:rsidRPr="00CA6FB5" w:rsidRDefault="009129DD" w:rsidP="00E5078D">
      <w:pPr>
        <w:pStyle w:val="a3"/>
        <w:spacing w:line="276" w:lineRule="auto"/>
        <w:ind w:leftChars="100" w:left="220"/>
        <w:rPr>
          <w:rFonts w:ascii="Georgia" w:hAnsi="Georgia"/>
        </w:rPr>
      </w:pPr>
      <w:r w:rsidRPr="00CA6FB5">
        <w:rPr>
          <w:rFonts w:ascii="Georgia" w:hAnsi="Georgia"/>
        </w:rPr>
        <w:t xml:space="preserve">Please refer to </w:t>
      </w:r>
      <w:hyperlink r:id="rId24" w:anchor="4.16" w:history="1">
        <w:r w:rsidRPr="003566D0">
          <w:rPr>
            <w:rStyle w:val="aa"/>
            <w:rFonts w:ascii="Georgia" w:hAnsi="Georgia"/>
          </w:rPr>
          <w:t>PRP 4.16“External Use of Research Facilities and Services”</w:t>
        </w:r>
      </w:hyperlink>
      <w:r w:rsidRPr="00CA6FB5">
        <w:rPr>
          <w:rFonts w:ascii="Georgia" w:hAnsi="Georgia"/>
        </w:rPr>
        <w:t xml:space="preserve"> for procedures and other related matters.</w:t>
      </w:r>
    </w:p>
    <w:p w14:paraId="44A7F8D1" w14:textId="4A9CC2DB" w:rsidR="00955803" w:rsidRPr="00CA6FB5" w:rsidRDefault="00955803" w:rsidP="00E5078D">
      <w:pPr>
        <w:pStyle w:val="a3"/>
        <w:spacing w:line="276" w:lineRule="auto"/>
        <w:ind w:leftChars="100" w:left="220"/>
        <w:rPr>
          <w:rFonts w:ascii="Georgia" w:hAnsi="Georgia"/>
        </w:rPr>
      </w:pPr>
    </w:p>
    <w:p w14:paraId="2E52CF59" w14:textId="18770456" w:rsidR="00AE43B7" w:rsidRPr="00CA6FB5" w:rsidRDefault="00AE43B7" w:rsidP="00E5078D">
      <w:pPr>
        <w:pStyle w:val="a3"/>
        <w:tabs>
          <w:tab w:val="left" w:pos="1100"/>
        </w:tabs>
        <w:spacing w:line="276" w:lineRule="auto"/>
        <w:ind w:leftChars="100" w:left="220"/>
        <w:rPr>
          <w:rFonts w:ascii="Georgia" w:eastAsiaTheme="minorEastAsia" w:hAnsi="Georgia"/>
          <w:b/>
          <w:bCs/>
          <w:lang w:eastAsia="ja-JP"/>
        </w:rPr>
      </w:pPr>
      <w:r w:rsidRPr="00CA6FB5">
        <w:rPr>
          <w:rFonts w:ascii="Georgia" w:eastAsiaTheme="minorEastAsia" w:hAnsi="Georgia"/>
          <w:b/>
          <w:bCs/>
          <w:lang w:eastAsia="ja-JP"/>
        </w:rPr>
        <w:t>21.5.6</w:t>
      </w:r>
      <w:r w:rsidR="004943DB">
        <w:rPr>
          <w:rFonts w:ascii="Georgia" w:eastAsiaTheme="minorEastAsia" w:hAnsi="Georgia"/>
          <w:b/>
          <w:bCs/>
          <w:lang w:eastAsia="ja-JP"/>
        </w:rPr>
        <w:tab/>
      </w:r>
      <w:r w:rsidRPr="00CA6FB5">
        <w:rPr>
          <w:rFonts w:ascii="Georgia" w:eastAsiaTheme="minorEastAsia" w:hAnsi="Georgia"/>
          <w:b/>
          <w:bCs/>
          <w:lang w:eastAsia="ja-JP"/>
        </w:rPr>
        <w:t>Use of Shower Room, Kitchen area and other common Facilities</w:t>
      </w:r>
    </w:p>
    <w:p w14:paraId="7AEC1D14" w14:textId="5664D724" w:rsidR="00670F84" w:rsidRPr="00CA6FB5" w:rsidRDefault="00AE43B7" w:rsidP="00E5078D">
      <w:pPr>
        <w:pStyle w:val="a3"/>
        <w:spacing w:line="276" w:lineRule="auto"/>
        <w:ind w:leftChars="100" w:left="220"/>
        <w:rPr>
          <w:rFonts w:ascii="Georgia" w:eastAsiaTheme="minorEastAsia" w:hAnsi="Georgia"/>
          <w:lang w:eastAsia="ja-JP"/>
        </w:rPr>
      </w:pPr>
      <w:r w:rsidRPr="00CA6FB5">
        <w:rPr>
          <w:rFonts w:ascii="Georgia" w:eastAsiaTheme="minorEastAsia" w:hAnsi="Georgia"/>
          <w:lang w:eastAsia="ja-JP"/>
        </w:rPr>
        <w:t>Please refer the “</w:t>
      </w:r>
      <w:hyperlink r:id="rId25" w:history="1">
        <w:r w:rsidRPr="00CA6FB5">
          <w:rPr>
            <w:rStyle w:val="aa"/>
            <w:rFonts w:ascii="Georgia" w:eastAsiaTheme="minorEastAsia" w:hAnsi="Georgia"/>
            <w:lang w:eastAsia="ja-JP"/>
          </w:rPr>
          <w:t>OIST Common Facilities Procedures</w:t>
        </w:r>
      </w:hyperlink>
      <w:r w:rsidRPr="00CA6FB5">
        <w:rPr>
          <w:rFonts w:ascii="Georgia" w:eastAsiaTheme="minorEastAsia" w:hAnsi="Georgia"/>
          <w:lang w:eastAsia="ja-JP"/>
        </w:rPr>
        <w:t>” for use and management of Shower Room, Kitchen and other Common Facilities.</w:t>
      </w:r>
    </w:p>
    <w:p w14:paraId="73FE4877" w14:textId="77777777" w:rsidR="00AE43B7" w:rsidRPr="00CA6FB5" w:rsidRDefault="00AE43B7" w:rsidP="00E5078D">
      <w:pPr>
        <w:pStyle w:val="a3"/>
        <w:spacing w:line="276" w:lineRule="auto"/>
        <w:ind w:leftChars="100" w:left="220"/>
        <w:rPr>
          <w:rFonts w:ascii="Georgia" w:eastAsiaTheme="minorEastAsia" w:hAnsi="Georgia"/>
          <w:lang w:eastAsia="ja-JP"/>
        </w:rPr>
      </w:pPr>
    </w:p>
    <w:p w14:paraId="7B014B08" w14:textId="36489CC7" w:rsidR="00955803" w:rsidRPr="00CA6FB5" w:rsidRDefault="004943DB" w:rsidP="004943DB">
      <w:pPr>
        <w:pStyle w:val="1"/>
        <w:spacing w:line="276" w:lineRule="auto"/>
        <w:ind w:left="0"/>
        <w:rPr>
          <w:rFonts w:ascii="Georgia" w:hAnsi="Georgia"/>
        </w:rPr>
      </w:pPr>
      <w:r>
        <w:rPr>
          <w:rFonts w:ascii="Georgia" w:hAnsi="Georgia"/>
        </w:rPr>
        <w:t>21.6</w:t>
      </w:r>
      <w:r>
        <w:rPr>
          <w:rFonts w:ascii="Georgia" w:hAnsi="Georgia"/>
        </w:rPr>
        <w:tab/>
      </w:r>
      <w:r w:rsidR="009129DD" w:rsidRPr="00CA6FB5">
        <w:rPr>
          <w:rFonts w:ascii="Georgia" w:hAnsi="Georgia"/>
        </w:rPr>
        <w:t>Forms</w:t>
      </w:r>
    </w:p>
    <w:p w14:paraId="04C4953D" w14:textId="340478E9" w:rsidR="00955803" w:rsidRPr="00CA6FB5" w:rsidRDefault="004943DB" w:rsidP="00E5078D">
      <w:pPr>
        <w:pStyle w:val="a5"/>
        <w:tabs>
          <w:tab w:val="left" w:pos="1100"/>
        </w:tabs>
        <w:spacing w:line="276" w:lineRule="auto"/>
        <w:ind w:leftChars="100" w:left="220"/>
        <w:rPr>
          <w:rFonts w:ascii="Georgia" w:hAnsi="Georgia"/>
          <w:sz w:val="24"/>
          <w:szCs w:val="24"/>
        </w:rPr>
      </w:pPr>
      <w:r>
        <w:rPr>
          <w:rFonts w:ascii="Georgia" w:hAnsi="Georgia"/>
          <w:b/>
          <w:sz w:val="24"/>
          <w:szCs w:val="24"/>
        </w:rPr>
        <w:t>21.6.1</w:t>
      </w:r>
      <w:r>
        <w:rPr>
          <w:rFonts w:ascii="Georgia" w:hAnsi="Georgia"/>
          <w:b/>
          <w:sz w:val="24"/>
          <w:szCs w:val="24"/>
        </w:rPr>
        <w:tab/>
      </w:r>
      <w:r w:rsidR="009129DD" w:rsidRPr="00CA6FB5">
        <w:rPr>
          <w:rFonts w:ascii="Georgia" w:hAnsi="Georgia"/>
          <w:b/>
          <w:sz w:val="24"/>
          <w:szCs w:val="24"/>
        </w:rPr>
        <w:t>(</w:t>
      </w:r>
      <w:r w:rsidR="009129DD" w:rsidRPr="00CA6FB5">
        <w:rPr>
          <w:rFonts w:ascii="Georgia" w:hAnsi="Georgia"/>
          <w:sz w:val="24"/>
          <w:szCs w:val="24"/>
        </w:rPr>
        <w:t>Deletion)</w:t>
      </w:r>
    </w:p>
    <w:p w14:paraId="3A5B6245" w14:textId="66C02271" w:rsidR="00955803" w:rsidRPr="00CA6FB5" w:rsidRDefault="004943DB" w:rsidP="00E5078D">
      <w:pPr>
        <w:pStyle w:val="a5"/>
        <w:tabs>
          <w:tab w:val="left" w:pos="1100"/>
        </w:tabs>
        <w:spacing w:line="276" w:lineRule="auto"/>
        <w:ind w:leftChars="100" w:left="220"/>
        <w:rPr>
          <w:rFonts w:ascii="Georgia" w:hAnsi="Georgia"/>
          <w:sz w:val="24"/>
          <w:szCs w:val="24"/>
        </w:rPr>
      </w:pPr>
      <w:r>
        <w:rPr>
          <w:rFonts w:ascii="Georgia" w:hAnsi="Georgia"/>
          <w:b/>
          <w:sz w:val="24"/>
          <w:szCs w:val="24"/>
        </w:rPr>
        <w:t>21.6.2</w:t>
      </w:r>
      <w:r>
        <w:rPr>
          <w:rFonts w:ascii="Georgia" w:hAnsi="Georgia"/>
          <w:b/>
          <w:sz w:val="24"/>
          <w:szCs w:val="24"/>
        </w:rPr>
        <w:tab/>
      </w:r>
      <w:r w:rsidR="009129DD" w:rsidRPr="00CA6FB5">
        <w:rPr>
          <w:rFonts w:ascii="Georgia" w:hAnsi="Georgia"/>
          <w:b/>
          <w:sz w:val="24"/>
          <w:szCs w:val="24"/>
        </w:rPr>
        <w:t>(</w:t>
      </w:r>
      <w:r w:rsidR="009129DD" w:rsidRPr="00CA6FB5">
        <w:rPr>
          <w:rFonts w:ascii="Georgia" w:hAnsi="Georgia"/>
          <w:sz w:val="24"/>
          <w:szCs w:val="24"/>
        </w:rPr>
        <w:t>Deletion)</w:t>
      </w:r>
    </w:p>
    <w:p w14:paraId="5ED5B579" w14:textId="77777777" w:rsidR="00955803" w:rsidRPr="00CA6FB5" w:rsidRDefault="00955803" w:rsidP="00E5078D">
      <w:pPr>
        <w:pStyle w:val="a3"/>
        <w:spacing w:line="276" w:lineRule="auto"/>
        <w:ind w:leftChars="100" w:left="220"/>
        <w:rPr>
          <w:rFonts w:ascii="Georgia" w:hAnsi="Georgia"/>
        </w:rPr>
      </w:pPr>
    </w:p>
    <w:p w14:paraId="479FDCF1" w14:textId="62E3B5FB" w:rsidR="00955803" w:rsidRPr="00CA6FB5" w:rsidRDefault="004943DB" w:rsidP="004943DB">
      <w:pPr>
        <w:pStyle w:val="1"/>
        <w:spacing w:line="276" w:lineRule="auto"/>
        <w:ind w:left="0"/>
        <w:rPr>
          <w:rFonts w:ascii="Georgia" w:hAnsi="Georgia"/>
        </w:rPr>
      </w:pPr>
      <w:r>
        <w:rPr>
          <w:rFonts w:ascii="Georgia" w:hAnsi="Georgia"/>
        </w:rPr>
        <w:t>21.7</w:t>
      </w:r>
      <w:r>
        <w:rPr>
          <w:rFonts w:ascii="Georgia" w:hAnsi="Georgia"/>
        </w:rPr>
        <w:tab/>
      </w:r>
      <w:r w:rsidR="009129DD" w:rsidRPr="00CA6FB5">
        <w:rPr>
          <w:rFonts w:ascii="Georgia" w:hAnsi="Georgia"/>
        </w:rPr>
        <w:t>Contacts</w:t>
      </w:r>
    </w:p>
    <w:p w14:paraId="24D5D824" w14:textId="5CB62A13" w:rsidR="00955803" w:rsidRPr="00CA6FB5" w:rsidRDefault="004943DB" w:rsidP="00E5078D">
      <w:pPr>
        <w:pStyle w:val="a5"/>
        <w:tabs>
          <w:tab w:val="left" w:pos="1100"/>
        </w:tabs>
        <w:spacing w:line="276" w:lineRule="auto"/>
        <w:ind w:leftChars="100" w:left="220"/>
        <w:rPr>
          <w:rFonts w:ascii="Georgia" w:hAnsi="Georgia"/>
          <w:b/>
          <w:sz w:val="24"/>
          <w:szCs w:val="24"/>
        </w:rPr>
      </w:pPr>
      <w:r>
        <w:rPr>
          <w:rFonts w:ascii="Georgia" w:hAnsi="Georgia"/>
          <w:b/>
          <w:sz w:val="24"/>
          <w:szCs w:val="24"/>
        </w:rPr>
        <w:t>21.7.1</w:t>
      </w:r>
      <w:r>
        <w:rPr>
          <w:rFonts w:ascii="Georgia" w:hAnsi="Georgia"/>
          <w:b/>
          <w:sz w:val="24"/>
          <w:szCs w:val="24"/>
        </w:rPr>
        <w:tab/>
      </w:r>
      <w:r w:rsidR="009129DD" w:rsidRPr="00CA6FB5">
        <w:rPr>
          <w:rFonts w:ascii="Georgia" w:hAnsi="Georgia"/>
          <w:b/>
          <w:sz w:val="24"/>
          <w:szCs w:val="24"/>
        </w:rPr>
        <w:t>Policy Owners</w:t>
      </w:r>
    </w:p>
    <w:p w14:paraId="45DAEE3E" w14:textId="77777777" w:rsidR="007056C0" w:rsidRPr="00CA6FB5" w:rsidRDefault="009129DD" w:rsidP="00E5078D">
      <w:pPr>
        <w:pStyle w:val="a3"/>
        <w:spacing w:line="276" w:lineRule="auto"/>
        <w:ind w:leftChars="100" w:left="220"/>
        <w:rPr>
          <w:rFonts w:ascii="Georgia" w:hAnsi="Georgia"/>
        </w:rPr>
      </w:pPr>
      <w:r w:rsidRPr="00CA6FB5">
        <w:rPr>
          <w:rFonts w:ascii="Georgia" w:hAnsi="Georgia"/>
        </w:rPr>
        <w:t xml:space="preserve">Vice President for Buildings and Facility Management </w:t>
      </w:r>
    </w:p>
    <w:p w14:paraId="6C67FDDA" w14:textId="20A03FA2" w:rsidR="00B40E64" w:rsidRPr="00CA6FB5" w:rsidRDefault="00837E66" w:rsidP="00E5078D">
      <w:pPr>
        <w:pStyle w:val="a3"/>
        <w:spacing w:line="276" w:lineRule="auto"/>
        <w:ind w:leftChars="100" w:left="220"/>
        <w:rPr>
          <w:rFonts w:ascii="Georgia" w:hAnsi="Georgia"/>
        </w:rPr>
      </w:pPr>
      <w:r w:rsidRPr="00CA6FB5">
        <w:rPr>
          <w:rFonts w:ascii="Georgia" w:eastAsia="ＭＳ 明朝" w:hAnsi="Georgia"/>
        </w:rPr>
        <w:t>University Community Services Director</w:t>
      </w:r>
      <w:r w:rsidRPr="00CA6FB5" w:rsidDel="00837E66">
        <w:rPr>
          <w:rFonts w:ascii="Georgia" w:hAnsi="Georgia"/>
        </w:rPr>
        <w:t xml:space="preserve"> </w:t>
      </w:r>
    </w:p>
    <w:p w14:paraId="3AD1B292" w14:textId="2966EB92" w:rsidR="00955803" w:rsidRDefault="009129DD" w:rsidP="00E5078D">
      <w:pPr>
        <w:pStyle w:val="a3"/>
        <w:spacing w:line="276" w:lineRule="auto"/>
        <w:ind w:leftChars="100" w:left="220"/>
        <w:rPr>
          <w:rFonts w:ascii="Georgia" w:hAnsi="Georgia"/>
        </w:rPr>
      </w:pPr>
      <w:r w:rsidRPr="00CA6FB5">
        <w:rPr>
          <w:rFonts w:ascii="Georgia" w:hAnsi="Georgia"/>
        </w:rPr>
        <w:t>Provost</w:t>
      </w:r>
    </w:p>
    <w:p w14:paraId="528AE9CA" w14:textId="237D810B" w:rsidR="008346AF" w:rsidRPr="00CC5810" w:rsidRDefault="008346AF" w:rsidP="00E5078D">
      <w:pPr>
        <w:pStyle w:val="a3"/>
        <w:spacing w:line="276" w:lineRule="auto"/>
        <w:ind w:leftChars="100" w:left="220"/>
        <w:rPr>
          <w:rFonts w:ascii="Georgia" w:eastAsiaTheme="minorEastAsia" w:hAnsi="Georgia"/>
          <w:lang w:eastAsia="ja-JP"/>
        </w:rPr>
      </w:pPr>
      <w:r>
        <w:rPr>
          <w:rFonts w:ascii="Georgia" w:eastAsiaTheme="minorEastAsia" w:hAnsi="Georgia" w:hint="eastAsia"/>
          <w:lang w:eastAsia="ja-JP"/>
        </w:rPr>
        <w:t>D</w:t>
      </w:r>
      <w:r>
        <w:rPr>
          <w:rFonts w:ascii="Georgia" w:eastAsiaTheme="minorEastAsia" w:hAnsi="Georgia"/>
          <w:lang w:eastAsia="ja-JP"/>
        </w:rPr>
        <w:t>irector of Core Facilities</w:t>
      </w:r>
    </w:p>
    <w:p w14:paraId="19BC6E8C" w14:textId="77777777" w:rsidR="00955803" w:rsidRPr="00CA6FB5" w:rsidRDefault="00955803" w:rsidP="00E5078D">
      <w:pPr>
        <w:pStyle w:val="a3"/>
        <w:spacing w:line="276" w:lineRule="auto"/>
        <w:ind w:leftChars="100" w:left="220"/>
        <w:rPr>
          <w:rFonts w:ascii="Georgia" w:hAnsi="Georgia"/>
        </w:rPr>
      </w:pPr>
    </w:p>
    <w:p w14:paraId="6CE9ACBA" w14:textId="6D6358AF" w:rsidR="00955803" w:rsidRPr="00CA6FB5" w:rsidRDefault="004943DB" w:rsidP="00E5078D">
      <w:pPr>
        <w:pStyle w:val="1"/>
        <w:tabs>
          <w:tab w:val="left" w:pos="1100"/>
        </w:tabs>
        <w:spacing w:line="276" w:lineRule="auto"/>
        <w:ind w:leftChars="100" w:left="220"/>
        <w:rPr>
          <w:rFonts w:ascii="Georgia" w:hAnsi="Georgia"/>
        </w:rPr>
      </w:pPr>
      <w:r>
        <w:rPr>
          <w:rFonts w:ascii="Georgia" w:hAnsi="Georgia"/>
        </w:rPr>
        <w:t>21.7.2</w:t>
      </w:r>
      <w:r>
        <w:rPr>
          <w:rFonts w:ascii="Georgia" w:hAnsi="Georgia"/>
        </w:rPr>
        <w:tab/>
      </w:r>
      <w:r w:rsidR="009129DD" w:rsidRPr="00CA6FB5">
        <w:rPr>
          <w:rFonts w:ascii="Georgia" w:hAnsi="Georgia"/>
        </w:rPr>
        <w:t>Other Contacts</w:t>
      </w:r>
    </w:p>
    <w:p w14:paraId="5B943A6E" w14:textId="77777777" w:rsidR="00955803" w:rsidRPr="00CA6FB5" w:rsidRDefault="009129DD" w:rsidP="00E5078D">
      <w:pPr>
        <w:pStyle w:val="a3"/>
        <w:spacing w:line="276" w:lineRule="auto"/>
        <w:ind w:leftChars="100" w:left="220"/>
        <w:rPr>
          <w:rFonts w:ascii="Georgia" w:hAnsi="Georgia"/>
        </w:rPr>
      </w:pPr>
      <w:r w:rsidRPr="00CA6FB5">
        <w:rPr>
          <w:rFonts w:ascii="Georgia" w:hAnsi="Georgia"/>
        </w:rPr>
        <w:t>Facility Management Section</w:t>
      </w:r>
    </w:p>
    <w:p w14:paraId="6B6B77BB" w14:textId="77777777" w:rsidR="00955803" w:rsidRPr="00CA6FB5" w:rsidRDefault="009129DD" w:rsidP="00E5078D">
      <w:pPr>
        <w:pStyle w:val="a3"/>
        <w:spacing w:line="276" w:lineRule="auto"/>
        <w:ind w:leftChars="100" w:left="220"/>
        <w:rPr>
          <w:rFonts w:ascii="Georgia" w:hAnsi="Georgia"/>
        </w:rPr>
      </w:pPr>
      <w:r w:rsidRPr="00CA6FB5">
        <w:rPr>
          <w:rFonts w:ascii="Georgia" w:hAnsi="Georgia"/>
        </w:rPr>
        <w:t>Conference and Workshop Section IT Division</w:t>
      </w:r>
    </w:p>
    <w:p w14:paraId="14DD2005" w14:textId="77777777" w:rsidR="00955803" w:rsidRPr="00CA6FB5" w:rsidRDefault="009129DD" w:rsidP="00E5078D">
      <w:pPr>
        <w:pStyle w:val="a3"/>
        <w:spacing w:line="276" w:lineRule="auto"/>
        <w:ind w:leftChars="100" w:left="220"/>
        <w:rPr>
          <w:rFonts w:ascii="Georgia" w:hAnsi="Georgia"/>
        </w:rPr>
      </w:pPr>
      <w:r w:rsidRPr="00CA6FB5">
        <w:rPr>
          <w:rFonts w:ascii="Georgia" w:hAnsi="Georgia"/>
        </w:rPr>
        <w:t>Accounting Section</w:t>
      </w:r>
    </w:p>
    <w:p w14:paraId="022226A1" w14:textId="77777777" w:rsidR="00955803" w:rsidRPr="00CA6FB5" w:rsidRDefault="00955803" w:rsidP="00E5078D">
      <w:pPr>
        <w:pStyle w:val="a3"/>
        <w:spacing w:line="276" w:lineRule="auto"/>
        <w:ind w:leftChars="100" w:left="220"/>
        <w:rPr>
          <w:rFonts w:ascii="Georgia" w:hAnsi="Georgia"/>
        </w:rPr>
      </w:pPr>
    </w:p>
    <w:p w14:paraId="7330948D" w14:textId="7776C31F" w:rsidR="00955803" w:rsidRPr="00CA6FB5" w:rsidRDefault="004943DB" w:rsidP="004943DB">
      <w:pPr>
        <w:pStyle w:val="1"/>
        <w:spacing w:line="276" w:lineRule="auto"/>
        <w:ind w:left="0"/>
        <w:rPr>
          <w:rFonts w:ascii="Georgia" w:hAnsi="Georgia"/>
        </w:rPr>
      </w:pPr>
      <w:r>
        <w:rPr>
          <w:rFonts w:ascii="Georgia" w:hAnsi="Georgia"/>
        </w:rPr>
        <w:lastRenderedPageBreak/>
        <w:t>21.8</w:t>
      </w:r>
      <w:r>
        <w:rPr>
          <w:rFonts w:ascii="Georgia" w:hAnsi="Georgia"/>
        </w:rPr>
        <w:tab/>
      </w:r>
      <w:r w:rsidR="009129DD" w:rsidRPr="00CA6FB5">
        <w:rPr>
          <w:rFonts w:ascii="Georgia" w:hAnsi="Georgia"/>
        </w:rPr>
        <w:t>Definitions</w:t>
      </w:r>
    </w:p>
    <w:p w14:paraId="3DA41F62" w14:textId="5A6E6E83" w:rsidR="00955803" w:rsidRPr="00CA6FB5" w:rsidRDefault="004943DB" w:rsidP="00E5078D">
      <w:pPr>
        <w:pStyle w:val="a5"/>
        <w:tabs>
          <w:tab w:val="left" w:pos="1100"/>
        </w:tabs>
        <w:spacing w:line="276" w:lineRule="auto"/>
        <w:ind w:leftChars="100" w:left="220"/>
        <w:rPr>
          <w:rFonts w:ascii="Georgia" w:hAnsi="Georgia"/>
          <w:b/>
          <w:sz w:val="24"/>
          <w:szCs w:val="24"/>
        </w:rPr>
      </w:pPr>
      <w:r>
        <w:rPr>
          <w:rFonts w:ascii="Georgia" w:hAnsi="Georgia"/>
          <w:b/>
          <w:sz w:val="24"/>
          <w:szCs w:val="24"/>
        </w:rPr>
        <w:t>21.8.1</w:t>
      </w:r>
      <w:r>
        <w:rPr>
          <w:rFonts w:ascii="Georgia" w:hAnsi="Georgia"/>
          <w:b/>
          <w:sz w:val="24"/>
          <w:szCs w:val="24"/>
        </w:rPr>
        <w:tab/>
      </w:r>
      <w:r w:rsidR="009129DD" w:rsidRPr="00CA6FB5">
        <w:rPr>
          <w:rFonts w:ascii="Georgia" w:hAnsi="Georgia"/>
          <w:b/>
          <w:sz w:val="24"/>
          <w:szCs w:val="24"/>
        </w:rPr>
        <w:t>University resources</w:t>
      </w:r>
    </w:p>
    <w:p w14:paraId="5C54C16D" w14:textId="77777777" w:rsidR="00955803" w:rsidRPr="00CA6FB5" w:rsidRDefault="009129DD" w:rsidP="00E5078D">
      <w:pPr>
        <w:pStyle w:val="a3"/>
        <w:spacing w:line="276" w:lineRule="auto"/>
        <w:ind w:leftChars="100" w:left="220"/>
        <w:jc w:val="both"/>
        <w:rPr>
          <w:rFonts w:ascii="Georgia" w:hAnsi="Georgia"/>
        </w:rPr>
      </w:pPr>
      <w:r w:rsidRPr="00CA6FB5">
        <w:rPr>
          <w:rFonts w:ascii="Georgia" w:hAnsi="Georgia"/>
        </w:rPr>
        <w:t>University resources includes all University property, buildings, facilities, and land, as well as the University’s voice and data communications systems and devices, information technology and software, networking services, electronic communications forums, the University’s equipment (including but not limited to vehicles, computers and peripherals, research tools and instruments, appliances, machinery, machine shops, and furniture), and the University’s procurement tools, such as purchasing cards and petty cash.</w:t>
      </w:r>
    </w:p>
    <w:p w14:paraId="3A8D4FBC" w14:textId="77777777" w:rsidR="00955803" w:rsidRPr="00CA6FB5" w:rsidRDefault="00955803" w:rsidP="00E5078D">
      <w:pPr>
        <w:pStyle w:val="a3"/>
        <w:spacing w:line="276" w:lineRule="auto"/>
        <w:ind w:leftChars="100" w:left="220"/>
        <w:rPr>
          <w:rFonts w:ascii="Georgia" w:hAnsi="Georgia"/>
        </w:rPr>
      </w:pPr>
    </w:p>
    <w:p w14:paraId="5A38B0AB" w14:textId="77777777" w:rsidR="00955803" w:rsidRPr="00CA6FB5" w:rsidRDefault="009129DD" w:rsidP="00E5078D">
      <w:pPr>
        <w:pStyle w:val="a3"/>
        <w:spacing w:line="276" w:lineRule="auto"/>
        <w:ind w:leftChars="100" w:left="220"/>
        <w:jc w:val="both"/>
        <w:rPr>
          <w:rFonts w:ascii="Georgia" w:hAnsi="Georgia"/>
        </w:rPr>
      </w:pPr>
      <w:r w:rsidRPr="00CA6FB5">
        <w:rPr>
          <w:rFonts w:ascii="Georgia" w:hAnsi="Georgia"/>
        </w:rPr>
        <w:t>Additionally, the time and effort of staff, students, and others carrying out transactions on behalf of the University are considered “University Resources.”</w:t>
      </w:r>
    </w:p>
    <w:p w14:paraId="4BDE7400" w14:textId="77777777" w:rsidR="00955803" w:rsidRDefault="00955803" w:rsidP="00E5078D">
      <w:pPr>
        <w:pStyle w:val="a3"/>
        <w:spacing w:line="276" w:lineRule="auto"/>
        <w:ind w:leftChars="100" w:left="220"/>
        <w:rPr>
          <w:rFonts w:ascii="Georgia" w:hAnsi="Georgia"/>
        </w:rPr>
      </w:pPr>
    </w:p>
    <w:p w14:paraId="4F459437" w14:textId="77777777" w:rsidR="00E5078D" w:rsidRPr="00CA6FB5" w:rsidRDefault="00E5078D" w:rsidP="00E5078D">
      <w:pPr>
        <w:pStyle w:val="a3"/>
        <w:spacing w:line="276" w:lineRule="auto"/>
        <w:ind w:leftChars="100" w:left="220"/>
        <w:rPr>
          <w:rFonts w:ascii="Georgia" w:hAnsi="Georgia"/>
        </w:rPr>
      </w:pPr>
    </w:p>
    <w:p w14:paraId="3115CA5F" w14:textId="77777777" w:rsidR="00955803" w:rsidRPr="00CA6FB5" w:rsidRDefault="009129DD" w:rsidP="006D1D72">
      <w:pPr>
        <w:pStyle w:val="1"/>
        <w:spacing w:line="276" w:lineRule="auto"/>
        <w:ind w:left="0"/>
        <w:rPr>
          <w:rFonts w:ascii="Georgia" w:hAnsi="Georgia"/>
        </w:rPr>
      </w:pPr>
      <w:r w:rsidRPr="00CA6FB5">
        <w:rPr>
          <w:rFonts w:ascii="Georgia" w:hAnsi="Georgia"/>
        </w:rPr>
        <w:t>Supplementary Provisions</w:t>
      </w:r>
    </w:p>
    <w:p w14:paraId="2C017894" w14:textId="77777777" w:rsidR="00955803" w:rsidRPr="00CA6FB5" w:rsidRDefault="009129DD" w:rsidP="006D1D72">
      <w:pPr>
        <w:pStyle w:val="a3"/>
        <w:spacing w:line="276" w:lineRule="auto"/>
        <w:rPr>
          <w:rFonts w:ascii="Georgia" w:hAnsi="Georgia"/>
        </w:rPr>
      </w:pPr>
      <w:r w:rsidRPr="00CA6FB5">
        <w:rPr>
          <w:rFonts w:ascii="Georgia" w:hAnsi="Georgia"/>
        </w:rPr>
        <w:t>This Chapter shall come into effect as from July 1, 2012.</w:t>
      </w:r>
    </w:p>
    <w:p w14:paraId="4F7B85FB" w14:textId="77777777" w:rsidR="00955803" w:rsidRPr="00CA6FB5" w:rsidRDefault="00955803" w:rsidP="006D1D72">
      <w:pPr>
        <w:pStyle w:val="a3"/>
        <w:spacing w:line="276" w:lineRule="auto"/>
        <w:rPr>
          <w:rFonts w:ascii="Georgia" w:hAnsi="Georgia"/>
        </w:rPr>
      </w:pPr>
    </w:p>
    <w:p w14:paraId="50CFBB36" w14:textId="77777777" w:rsidR="00955803" w:rsidRPr="00CA6FB5" w:rsidRDefault="009129DD" w:rsidP="006D1D72">
      <w:pPr>
        <w:pStyle w:val="1"/>
        <w:spacing w:line="276" w:lineRule="auto"/>
        <w:ind w:left="0"/>
        <w:rPr>
          <w:rFonts w:ascii="Georgia" w:hAnsi="Georgia"/>
        </w:rPr>
      </w:pPr>
      <w:r w:rsidRPr="00CA6FB5">
        <w:rPr>
          <w:rFonts w:ascii="Georgia" w:hAnsi="Georgia"/>
        </w:rPr>
        <w:t>Supplementary Provisions</w:t>
      </w:r>
    </w:p>
    <w:p w14:paraId="4C4DD5F7" w14:textId="77777777" w:rsidR="00955803" w:rsidRPr="00CA6FB5" w:rsidRDefault="009129DD" w:rsidP="006D1D72">
      <w:pPr>
        <w:pStyle w:val="a3"/>
        <w:spacing w:line="276" w:lineRule="auto"/>
        <w:rPr>
          <w:rFonts w:ascii="Georgia" w:hAnsi="Georgia"/>
        </w:rPr>
      </w:pPr>
      <w:r w:rsidRPr="00CA6FB5">
        <w:rPr>
          <w:rFonts w:ascii="Georgia" w:hAnsi="Georgia"/>
        </w:rPr>
        <w:t>This Chapter shall come into effect as from February 7, 2013.</w:t>
      </w:r>
    </w:p>
    <w:p w14:paraId="61164C48" w14:textId="77777777" w:rsidR="00955803" w:rsidRPr="00CA6FB5" w:rsidRDefault="00955803" w:rsidP="006D1D72">
      <w:pPr>
        <w:pStyle w:val="a3"/>
        <w:spacing w:line="276" w:lineRule="auto"/>
        <w:rPr>
          <w:rFonts w:ascii="Georgia" w:hAnsi="Georgia"/>
        </w:rPr>
      </w:pPr>
    </w:p>
    <w:p w14:paraId="2F79410C" w14:textId="77777777" w:rsidR="00955803" w:rsidRPr="00CA6FB5" w:rsidRDefault="009129DD" w:rsidP="006D1D72">
      <w:pPr>
        <w:pStyle w:val="1"/>
        <w:spacing w:line="276" w:lineRule="auto"/>
        <w:ind w:left="0"/>
        <w:rPr>
          <w:rFonts w:ascii="Georgia" w:hAnsi="Georgia"/>
        </w:rPr>
      </w:pPr>
      <w:r w:rsidRPr="00CA6FB5">
        <w:rPr>
          <w:rFonts w:ascii="Georgia" w:hAnsi="Georgia"/>
        </w:rPr>
        <w:t>Supplementary Provisions</w:t>
      </w:r>
    </w:p>
    <w:p w14:paraId="59C1297F" w14:textId="77777777" w:rsidR="00955803" w:rsidRPr="00CA6FB5" w:rsidRDefault="009129DD" w:rsidP="006D1D72">
      <w:pPr>
        <w:pStyle w:val="a3"/>
        <w:spacing w:line="276" w:lineRule="auto"/>
        <w:rPr>
          <w:rFonts w:ascii="Georgia" w:hAnsi="Georgia"/>
        </w:rPr>
      </w:pPr>
      <w:r w:rsidRPr="00CA6FB5">
        <w:rPr>
          <w:rFonts w:ascii="Georgia" w:hAnsi="Georgia"/>
        </w:rPr>
        <w:t>This Chapter shall come into effect as from March 1, 2013.</w:t>
      </w:r>
    </w:p>
    <w:p w14:paraId="6261D98E" w14:textId="77777777" w:rsidR="00955803" w:rsidRPr="00CA6FB5" w:rsidRDefault="00955803" w:rsidP="006D1D72">
      <w:pPr>
        <w:pStyle w:val="a3"/>
        <w:spacing w:line="276" w:lineRule="auto"/>
        <w:rPr>
          <w:rFonts w:ascii="Georgia" w:hAnsi="Georgia"/>
        </w:rPr>
      </w:pPr>
    </w:p>
    <w:p w14:paraId="5EE4166B" w14:textId="77777777" w:rsidR="00955803" w:rsidRPr="00CA6FB5" w:rsidRDefault="009129DD" w:rsidP="006D1D72">
      <w:pPr>
        <w:pStyle w:val="1"/>
        <w:spacing w:line="276" w:lineRule="auto"/>
        <w:ind w:left="0"/>
        <w:rPr>
          <w:rFonts w:ascii="Georgia" w:hAnsi="Georgia"/>
        </w:rPr>
      </w:pPr>
      <w:r w:rsidRPr="00CA6FB5">
        <w:rPr>
          <w:rFonts w:ascii="Georgia" w:hAnsi="Georgia"/>
        </w:rPr>
        <w:t>Supplementary Provisions</w:t>
      </w:r>
    </w:p>
    <w:p w14:paraId="6F3CEE0B" w14:textId="77777777" w:rsidR="00955803" w:rsidRPr="00CA6FB5" w:rsidRDefault="009129DD" w:rsidP="006D1D72">
      <w:pPr>
        <w:pStyle w:val="a3"/>
        <w:spacing w:line="276" w:lineRule="auto"/>
        <w:rPr>
          <w:rFonts w:ascii="Georgia" w:hAnsi="Georgia"/>
        </w:rPr>
      </w:pPr>
      <w:r w:rsidRPr="00CA6FB5">
        <w:rPr>
          <w:rFonts w:ascii="Georgia" w:hAnsi="Georgia"/>
        </w:rPr>
        <w:t>This Chapter shall come into effect as from June 1, 2013.</w:t>
      </w:r>
    </w:p>
    <w:p w14:paraId="0F8520C6" w14:textId="77777777" w:rsidR="00955803" w:rsidRPr="00CA6FB5" w:rsidRDefault="00955803" w:rsidP="006D1D72">
      <w:pPr>
        <w:pStyle w:val="a3"/>
        <w:spacing w:line="276" w:lineRule="auto"/>
        <w:rPr>
          <w:rFonts w:ascii="Georgia" w:hAnsi="Georgia"/>
        </w:rPr>
      </w:pPr>
    </w:p>
    <w:p w14:paraId="0146FA51" w14:textId="77777777" w:rsidR="00955803" w:rsidRPr="00CA6FB5" w:rsidRDefault="009129DD" w:rsidP="006D1D72">
      <w:pPr>
        <w:pStyle w:val="1"/>
        <w:spacing w:line="276" w:lineRule="auto"/>
        <w:ind w:left="0"/>
        <w:rPr>
          <w:rFonts w:ascii="Georgia" w:hAnsi="Georgia"/>
        </w:rPr>
      </w:pPr>
      <w:r w:rsidRPr="00CA6FB5">
        <w:rPr>
          <w:rFonts w:ascii="Georgia" w:hAnsi="Georgia"/>
        </w:rPr>
        <w:t>Supplementary Provisions</w:t>
      </w:r>
    </w:p>
    <w:p w14:paraId="1AFD9340" w14:textId="77777777" w:rsidR="00955803" w:rsidRPr="00CA6FB5" w:rsidRDefault="009129DD" w:rsidP="006D1D72">
      <w:pPr>
        <w:pStyle w:val="a3"/>
        <w:spacing w:line="276" w:lineRule="auto"/>
        <w:rPr>
          <w:rFonts w:ascii="Georgia" w:hAnsi="Georgia"/>
        </w:rPr>
      </w:pPr>
      <w:r w:rsidRPr="00CA6FB5">
        <w:rPr>
          <w:rFonts w:ascii="Georgia" w:hAnsi="Georgia"/>
        </w:rPr>
        <w:t>This Chapter shall come into effect as from October 1, 2013.</w:t>
      </w:r>
    </w:p>
    <w:p w14:paraId="0D06BCF8" w14:textId="77777777" w:rsidR="00955803" w:rsidRPr="00CA6FB5" w:rsidRDefault="00955803" w:rsidP="006D1D72">
      <w:pPr>
        <w:pStyle w:val="a3"/>
        <w:spacing w:line="276" w:lineRule="auto"/>
        <w:rPr>
          <w:rFonts w:ascii="Georgia" w:hAnsi="Georgia"/>
        </w:rPr>
      </w:pPr>
    </w:p>
    <w:p w14:paraId="568C3658" w14:textId="77777777" w:rsidR="00955803" w:rsidRPr="00CA6FB5" w:rsidRDefault="009129DD" w:rsidP="006D1D72">
      <w:pPr>
        <w:pStyle w:val="1"/>
        <w:spacing w:line="276" w:lineRule="auto"/>
        <w:ind w:left="0"/>
        <w:rPr>
          <w:rFonts w:ascii="Georgia" w:hAnsi="Georgia"/>
        </w:rPr>
      </w:pPr>
      <w:r w:rsidRPr="00CA6FB5">
        <w:rPr>
          <w:rFonts w:ascii="Georgia" w:hAnsi="Georgia"/>
        </w:rPr>
        <w:t>Supplementary Provisions</w:t>
      </w:r>
    </w:p>
    <w:p w14:paraId="5C0DB1A9" w14:textId="77777777" w:rsidR="00955803" w:rsidRPr="00CA6FB5" w:rsidRDefault="009129DD" w:rsidP="006D1D72">
      <w:pPr>
        <w:pStyle w:val="a3"/>
        <w:spacing w:line="276" w:lineRule="auto"/>
        <w:rPr>
          <w:rFonts w:ascii="Georgia" w:hAnsi="Georgia"/>
        </w:rPr>
      </w:pPr>
      <w:r w:rsidRPr="00CA6FB5">
        <w:rPr>
          <w:rFonts w:ascii="Georgia" w:hAnsi="Georgia"/>
        </w:rPr>
        <w:t>This Chapter shall come into effect as from August 1, 2014.</w:t>
      </w:r>
    </w:p>
    <w:p w14:paraId="146580E8" w14:textId="77777777" w:rsidR="00955803" w:rsidRPr="00CA6FB5" w:rsidRDefault="00955803" w:rsidP="006D1D72">
      <w:pPr>
        <w:pStyle w:val="a3"/>
        <w:spacing w:line="276" w:lineRule="auto"/>
        <w:rPr>
          <w:rFonts w:ascii="Georgia" w:hAnsi="Georgia"/>
        </w:rPr>
      </w:pPr>
    </w:p>
    <w:p w14:paraId="150EF5F6" w14:textId="77777777" w:rsidR="00955803" w:rsidRPr="00CA6FB5" w:rsidRDefault="009129DD" w:rsidP="006D1D72">
      <w:pPr>
        <w:pStyle w:val="1"/>
        <w:spacing w:line="276" w:lineRule="auto"/>
        <w:ind w:left="0"/>
        <w:rPr>
          <w:rFonts w:ascii="Georgia" w:hAnsi="Georgia"/>
        </w:rPr>
      </w:pPr>
      <w:r w:rsidRPr="00CA6FB5">
        <w:rPr>
          <w:rFonts w:ascii="Georgia" w:hAnsi="Georgia"/>
        </w:rPr>
        <w:t>Supplementary Provisions</w:t>
      </w:r>
    </w:p>
    <w:p w14:paraId="79FEA240" w14:textId="77777777" w:rsidR="00955803" w:rsidRPr="00CA6FB5" w:rsidRDefault="009129DD" w:rsidP="006D1D72">
      <w:pPr>
        <w:pStyle w:val="a3"/>
        <w:spacing w:line="276" w:lineRule="auto"/>
        <w:rPr>
          <w:rFonts w:ascii="Georgia" w:hAnsi="Georgia"/>
        </w:rPr>
      </w:pPr>
      <w:r w:rsidRPr="00CA6FB5">
        <w:rPr>
          <w:rFonts w:ascii="Georgia" w:hAnsi="Georgia"/>
        </w:rPr>
        <w:t>This Chapter shall come into effect as from September 1, 2014.</w:t>
      </w:r>
    </w:p>
    <w:p w14:paraId="38A360D2" w14:textId="77777777" w:rsidR="00955803" w:rsidRPr="00CA6FB5" w:rsidRDefault="00955803" w:rsidP="006D1D72">
      <w:pPr>
        <w:pStyle w:val="a3"/>
        <w:spacing w:line="276" w:lineRule="auto"/>
        <w:rPr>
          <w:rFonts w:ascii="Georgia" w:hAnsi="Georgia"/>
        </w:rPr>
      </w:pPr>
    </w:p>
    <w:p w14:paraId="6EC61D98" w14:textId="77777777" w:rsidR="00955803" w:rsidRPr="00CA6FB5" w:rsidRDefault="009129DD" w:rsidP="006D1D72">
      <w:pPr>
        <w:pStyle w:val="1"/>
        <w:spacing w:line="276" w:lineRule="auto"/>
        <w:ind w:left="0"/>
        <w:rPr>
          <w:rFonts w:ascii="Georgia" w:hAnsi="Georgia"/>
        </w:rPr>
      </w:pPr>
      <w:r w:rsidRPr="00CA6FB5">
        <w:rPr>
          <w:rFonts w:ascii="Georgia" w:hAnsi="Georgia"/>
        </w:rPr>
        <w:t>Supplementary Provisions</w:t>
      </w:r>
    </w:p>
    <w:p w14:paraId="416A5118" w14:textId="77777777" w:rsidR="00955803" w:rsidRPr="00CA6FB5" w:rsidRDefault="009129DD" w:rsidP="006D1D72">
      <w:pPr>
        <w:pStyle w:val="a3"/>
        <w:spacing w:line="276" w:lineRule="auto"/>
        <w:rPr>
          <w:rFonts w:ascii="Georgia" w:hAnsi="Georgia"/>
        </w:rPr>
      </w:pPr>
      <w:r w:rsidRPr="00CA6FB5">
        <w:rPr>
          <w:rFonts w:ascii="Georgia" w:hAnsi="Georgia"/>
        </w:rPr>
        <w:t>This Chapter shall come into effect as from April 1, 2015.</w:t>
      </w:r>
    </w:p>
    <w:p w14:paraId="2CBB26B0" w14:textId="77777777" w:rsidR="00955803" w:rsidRPr="00CA6FB5" w:rsidRDefault="009129DD" w:rsidP="006D1D72">
      <w:pPr>
        <w:pStyle w:val="1"/>
        <w:spacing w:line="276" w:lineRule="auto"/>
        <w:ind w:left="0"/>
        <w:rPr>
          <w:rFonts w:ascii="Georgia" w:hAnsi="Georgia"/>
        </w:rPr>
      </w:pPr>
      <w:r w:rsidRPr="00CA6FB5">
        <w:rPr>
          <w:rFonts w:ascii="Georgia" w:hAnsi="Georgia"/>
        </w:rPr>
        <w:t>Supplementary Provisions</w:t>
      </w:r>
    </w:p>
    <w:p w14:paraId="22C7FF89" w14:textId="77777777" w:rsidR="00955803" w:rsidRPr="00CA6FB5" w:rsidRDefault="009129DD" w:rsidP="006D1D72">
      <w:pPr>
        <w:pStyle w:val="a3"/>
        <w:spacing w:line="276" w:lineRule="auto"/>
        <w:rPr>
          <w:rFonts w:ascii="Georgia" w:hAnsi="Georgia"/>
        </w:rPr>
      </w:pPr>
      <w:r w:rsidRPr="00CA6FB5">
        <w:rPr>
          <w:rFonts w:ascii="Georgia" w:hAnsi="Georgia"/>
        </w:rPr>
        <w:t>This Chapter shall come into effect as from August 27, 2015.</w:t>
      </w:r>
    </w:p>
    <w:p w14:paraId="6DA2FD30" w14:textId="77777777" w:rsidR="00955803" w:rsidRPr="00CA6FB5" w:rsidRDefault="00955803" w:rsidP="006D1D72">
      <w:pPr>
        <w:pStyle w:val="a3"/>
        <w:spacing w:line="276" w:lineRule="auto"/>
        <w:rPr>
          <w:rFonts w:ascii="Georgia" w:hAnsi="Georgia"/>
        </w:rPr>
      </w:pPr>
    </w:p>
    <w:p w14:paraId="20D81326" w14:textId="77777777" w:rsidR="00955803" w:rsidRPr="00CA6FB5" w:rsidRDefault="009129DD" w:rsidP="006D1D72">
      <w:pPr>
        <w:pStyle w:val="1"/>
        <w:spacing w:line="276" w:lineRule="auto"/>
        <w:ind w:left="0"/>
        <w:rPr>
          <w:rFonts w:ascii="Georgia" w:hAnsi="Georgia"/>
        </w:rPr>
      </w:pPr>
      <w:r w:rsidRPr="00CA6FB5">
        <w:rPr>
          <w:rFonts w:ascii="Georgia" w:hAnsi="Georgia"/>
        </w:rPr>
        <w:t>Supplementary Provisions</w:t>
      </w:r>
    </w:p>
    <w:p w14:paraId="1C636443" w14:textId="77777777" w:rsidR="00955803" w:rsidRPr="00CA6FB5" w:rsidRDefault="009129DD" w:rsidP="006D1D72">
      <w:pPr>
        <w:pStyle w:val="a3"/>
        <w:spacing w:line="276" w:lineRule="auto"/>
        <w:rPr>
          <w:rFonts w:ascii="Georgia" w:hAnsi="Georgia"/>
        </w:rPr>
      </w:pPr>
      <w:r w:rsidRPr="00CA6FB5">
        <w:rPr>
          <w:rFonts w:ascii="Georgia" w:hAnsi="Georgia"/>
        </w:rPr>
        <w:t>This Chapter shall come into effect as from September 1, 2017.</w:t>
      </w:r>
    </w:p>
    <w:p w14:paraId="2C0A0E72" w14:textId="77777777" w:rsidR="00955803" w:rsidRPr="00CA6FB5" w:rsidRDefault="00955803" w:rsidP="006D1D72">
      <w:pPr>
        <w:pStyle w:val="a3"/>
        <w:spacing w:line="276" w:lineRule="auto"/>
        <w:rPr>
          <w:rFonts w:ascii="Georgia" w:hAnsi="Georgia"/>
        </w:rPr>
      </w:pPr>
    </w:p>
    <w:p w14:paraId="18D8F66C" w14:textId="77777777" w:rsidR="00955803" w:rsidRPr="00CA6FB5" w:rsidRDefault="009129DD" w:rsidP="006D1D72">
      <w:pPr>
        <w:pStyle w:val="1"/>
        <w:spacing w:line="276" w:lineRule="auto"/>
        <w:ind w:left="0"/>
        <w:rPr>
          <w:rFonts w:ascii="Georgia" w:hAnsi="Georgia"/>
        </w:rPr>
      </w:pPr>
      <w:r w:rsidRPr="00CA6FB5">
        <w:rPr>
          <w:rFonts w:ascii="Georgia" w:hAnsi="Georgia"/>
        </w:rPr>
        <w:t>Supplementary Provisions</w:t>
      </w:r>
    </w:p>
    <w:p w14:paraId="567239E4" w14:textId="77777777" w:rsidR="00955803" w:rsidRPr="00CA6FB5" w:rsidRDefault="009129DD" w:rsidP="006D1D72">
      <w:pPr>
        <w:pStyle w:val="a3"/>
        <w:spacing w:line="276" w:lineRule="auto"/>
        <w:rPr>
          <w:rFonts w:ascii="Georgia" w:hAnsi="Georgia"/>
        </w:rPr>
      </w:pPr>
      <w:r w:rsidRPr="00CA6FB5">
        <w:rPr>
          <w:rFonts w:ascii="Georgia" w:hAnsi="Georgia"/>
        </w:rPr>
        <w:t>This Chapter shall come into effect as from February 18, 2019.</w:t>
      </w:r>
    </w:p>
    <w:p w14:paraId="7723C38E" w14:textId="77777777" w:rsidR="00955803" w:rsidRPr="00CA6FB5" w:rsidRDefault="00955803" w:rsidP="006D1D72">
      <w:pPr>
        <w:pStyle w:val="a3"/>
        <w:spacing w:line="276" w:lineRule="auto"/>
        <w:rPr>
          <w:rFonts w:ascii="Georgia" w:hAnsi="Georgia"/>
        </w:rPr>
      </w:pPr>
    </w:p>
    <w:p w14:paraId="321215B9" w14:textId="77777777" w:rsidR="00955803" w:rsidRPr="00CA6FB5" w:rsidRDefault="009129DD" w:rsidP="006D1D72">
      <w:pPr>
        <w:pStyle w:val="1"/>
        <w:spacing w:line="276" w:lineRule="auto"/>
        <w:ind w:left="0"/>
        <w:rPr>
          <w:rFonts w:ascii="Georgia" w:hAnsi="Georgia"/>
        </w:rPr>
      </w:pPr>
      <w:r w:rsidRPr="00CA6FB5">
        <w:rPr>
          <w:rFonts w:ascii="Georgia" w:hAnsi="Georgia"/>
        </w:rPr>
        <w:t>Supplementary Provisions</w:t>
      </w:r>
    </w:p>
    <w:p w14:paraId="7AD82CDA" w14:textId="77777777" w:rsidR="00955803" w:rsidRPr="00CA6FB5" w:rsidRDefault="009129DD" w:rsidP="006D1D72">
      <w:pPr>
        <w:pStyle w:val="a3"/>
        <w:spacing w:line="276" w:lineRule="auto"/>
        <w:rPr>
          <w:rFonts w:ascii="Georgia" w:hAnsi="Georgia"/>
        </w:rPr>
      </w:pPr>
      <w:r w:rsidRPr="00CA6FB5">
        <w:rPr>
          <w:rFonts w:ascii="Georgia" w:hAnsi="Georgia"/>
        </w:rPr>
        <w:t>This Chapter shall come into effect as from April 1, 2019.</w:t>
      </w:r>
    </w:p>
    <w:p w14:paraId="523D8E72" w14:textId="77777777" w:rsidR="00955803" w:rsidRPr="00CA6FB5" w:rsidRDefault="00955803" w:rsidP="006D1D72">
      <w:pPr>
        <w:pStyle w:val="a3"/>
        <w:spacing w:line="276" w:lineRule="auto"/>
        <w:rPr>
          <w:rFonts w:ascii="Georgia" w:hAnsi="Georgia"/>
        </w:rPr>
      </w:pPr>
    </w:p>
    <w:p w14:paraId="1E8E90F2" w14:textId="77777777" w:rsidR="00955803" w:rsidRPr="00CA6FB5" w:rsidRDefault="009129DD" w:rsidP="006D1D72">
      <w:pPr>
        <w:pStyle w:val="1"/>
        <w:spacing w:line="276" w:lineRule="auto"/>
        <w:ind w:left="0"/>
        <w:rPr>
          <w:rFonts w:ascii="Georgia" w:hAnsi="Georgia"/>
        </w:rPr>
      </w:pPr>
      <w:r w:rsidRPr="00CA6FB5">
        <w:rPr>
          <w:rFonts w:ascii="Georgia" w:hAnsi="Georgia"/>
        </w:rPr>
        <w:t>Supplementary Provisions</w:t>
      </w:r>
    </w:p>
    <w:p w14:paraId="5E5B4C1C" w14:textId="3480F15D" w:rsidR="00955803" w:rsidRPr="00CA6FB5" w:rsidRDefault="009129DD" w:rsidP="006D1D72">
      <w:pPr>
        <w:pStyle w:val="a3"/>
        <w:spacing w:line="276" w:lineRule="auto"/>
        <w:rPr>
          <w:rFonts w:ascii="Georgia" w:hAnsi="Georgia"/>
        </w:rPr>
      </w:pPr>
      <w:r w:rsidRPr="00CA6FB5">
        <w:rPr>
          <w:rFonts w:ascii="Georgia" w:hAnsi="Georgia"/>
        </w:rPr>
        <w:t>This Chapter shall come into effect as from May 29, 2019.</w:t>
      </w:r>
    </w:p>
    <w:p w14:paraId="51B8435E" w14:textId="24FD4B09" w:rsidR="00332528" w:rsidRPr="00CA6FB5" w:rsidRDefault="00332528" w:rsidP="006D1D72">
      <w:pPr>
        <w:pStyle w:val="a3"/>
        <w:spacing w:line="276" w:lineRule="auto"/>
        <w:rPr>
          <w:rFonts w:ascii="Georgia" w:hAnsi="Georgia"/>
        </w:rPr>
      </w:pPr>
    </w:p>
    <w:p w14:paraId="08B7689E" w14:textId="77777777" w:rsidR="00332528" w:rsidRPr="00CA6FB5" w:rsidRDefault="00332528" w:rsidP="006D1D72">
      <w:pPr>
        <w:pStyle w:val="1"/>
        <w:spacing w:line="276" w:lineRule="auto"/>
        <w:ind w:left="0"/>
        <w:rPr>
          <w:rFonts w:ascii="Georgia" w:hAnsi="Georgia"/>
        </w:rPr>
      </w:pPr>
      <w:r w:rsidRPr="00CA6FB5">
        <w:rPr>
          <w:rFonts w:ascii="Georgia" w:hAnsi="Georgia"/>
        </w:rPr>
        <w:t>Supplementary Provisions</w:t>
      </w:r>
    </w:p>
    <w:p w14:paraId="7F35317D" w14:textId="6BD40D88" w:rsidR="00332528" w:rsidRPr="00CA6FB5" w:rsidRDefault="00332528" w:rsidP="006D1D72">
      <w:pPr>
        <w:pStyle w:val="a3"/>
        <w:spacing w:line="276" w:lineRule="auto"/>
        <w:rPr>
          <w:rFonts w:ascii="Georgia" w:hAnsi="Georgia"/>
        </w:rPr>
      </w:pPr>
      <w:r w:rsidRPr="00CA6FB5">
        <w:rPr>
          <w:rFonts w:ascii="Georgia" w:hAnsi="Georgia"/>
        </w:rPr>
        <w:t>This Chapter shall come into effect as from August 27, 2019.</w:t>
      </w:r>
    </w:p>
    <w:p w14:paraId="41180C26" w14:textId="5296DD74" w:rsidR="00D102D0" w:rsidRPr="00CA6FB5" w:rsidRDefault="00D102D0" w:rsidP="006D1D72">
      <w:pPr>
        <w:pStyle w:val="a3"/>
        <w:spacing w:line="276" w:lineRule="auto"/>
        <w:rPr>
          <w:rFonts w:ascii="Georgia" w:hAnsi="Georgia"/>
        </w:rPr>
      </w:pPr>
    </w:p>
    <w:p w14:paraId="0F07FD4C" w14:textId="77777777" w:rsidR="00D102D0" w:rsidRPr="00CA6FB5" w:rsidRDefault="00D102D0" w:rsidP="006D1D72">
      <w:pPr>
        <w:pStyle w:val="1"/>
        <w:spacing w:line="276" w:lineRule="auto"/>
        <w:ind w:left="0"/>
        <w:rPr>
          <w:rFonts w:ascii="Georgia" w:hAnsi="Georgia"/>
        </w:rPr>
      </w:pPr>
      <w:r w:rsidRPr="00CA6FB5">
        <w:rPr>
          <w:rFonts w:ascii="Georgia" w:hAnsi="Georgia"/>
        </w:rPr>
        <w:t>Supplementary Provisions</w:t>
      </w:r>
    </w:p>
    <w:p w14:paraId="00BA8835" w14:textId="624FE240" w:rsidR="00D102D0" w:rsidRPr="00CA6FB5" w:rsidRDefault="00D102D0" w:rsidP="006D1D72">
      <w:pPr>
        <w:pStyle w:val="a3"/>
        <w:spacing w:line="276" w:lineRule="auto"/>
        <w:rPr>
          <w:rFonts w:ascii="Georgia" w:hAnsi="Georgia"/>
        </w:rPr>
      </w:pPr>
      <w:r w:rsidRPr="00CA6FB5">
        <w:rPr>
          <w:rFonts w:ascii="Georgia" w:hAnsi="Georgia"/>
        </w:rPr>
        <w:t>This Chapter shall come into effect as from April 1, 2020.</w:t>
      </w:r>
    </w:p>
    <w:p w14:paraId="2434629A" w14:textId="2DA7AAEF" w:rsidR="00332528" w:rsidRPr="00CA6FB5" w:rsidRDefault="00332528" w:rsidP="006D1D72">
      <w:pPr>
        <w:pStyle w:val="a3"/>
        <w:spacing w:line="276" w:lineRule="auto"/>
        <w:rPr>
          <w:rFonts w:ascii="Georgia" w:hAnsi="Georgia"/>
        </w:rPr>
      </w:pPr>
    </w:p>
    <w:p w14:paraId="2C1F8877" w14:textId="77777777" w:rsidR="00D102D0" w:rsidRPr="00CA6FB5" w:rsidRDefault="00D102D0" w:rsidP="006D1D72">
      <w:pPr>
        <w:pStyle w:val="1"/>
        <w:spacing w:line="276" w:lineRule="auto"/>
        <w:ind w:left="0"/>
        <w:rPr>
          <w:rFonts w:ascii="Georgia" w:hAnsi="Georgia"/>
        </w:rPr>
      </w:pPr>
      <w:r w:rsidRPr="00CA6FB5">
        <w:rPr>
          <w:rFonts w:ascii="Georgia" w:hAnsi="Georgia"/>
        </w:rPr>
        <w:t>Supplementary Provisions</w:t>
      </w:r>
    </w:p>
    <w:p w14:paraId="14556C11" w14:textId="7EDBDB7A" w:rsidR="00D102D0" w:rsidRPr="00CA6FB5" w:rsidRDefault="00D102D0" w:rsidP="006D1D72">
      <w:pPr>
        <w:pStyle w:val="a3"/>
        <w:spacing w:line="276" w:lineRule="auto"/>
        <w:rPr>
          <w:rFonts w:ascii="Georgia" w:hAnsi="Georgia"/>
        </w:rPr>
      </w:pPr>
      <w:r w:rsidRPr="00CA6FB5">
        <w:rPr>
          <w:rFonts w:ascii="Georgia" w:hAnsi="Georgia"/>
        </w:rPr>
        <w:t>This Chapter shall come into effect as from June 12, 2020.</w:t>
      </w:r>
    </w:p>
    <w:p w14:paraId="41B92A7F" w14:textId="77A022A0" w:rsidR="00D102D0" w:rsidRPr="00CA6FB5" w:rsidRDefault="00D102D0" w:rsidP="006D1D72">
      <w:pPr>
        <w:pStyle w:val="a3"/>
        <w:spacing w:line="276" w:lineRule="auto"/>
        <w:rPr>
          <w:rFonts w:ascii="Georgia" w:hAnsi="Georgia"/>
        </w:rPr>
      </w:pPr>
    </w:p>
    <w:p w14:paraId="75B2EC21" w14:textId="77777777" w:rsidR="00D102D0" w:rsidRPr="00CA6FB5" w:rsidRDefault="00D102D0" w:rsidP="006D1D72">
      <w:pPr>
        <w:pStyle w:val="1"/>
        <w:spacing w:line="276" w:lineRule="auto"/>
        <w:ind w:left="0"/>
        <w:rPr>
          <w:rFonts w:ascii="Georgia" w:hAnsi="Georgia"/>
        </w:rPr>
      </w:pPr>
      <w:bookmarkStart w:id="1" w:name="_Hlk55388775"/>
      <w:r w:rsidRPr="00CA6FB5">
        <w:rPr>
          <w:rFonts w:ascii="Georgia" w:hAnsi="Georgia"/>
        </w:rPr>
        <w:t>Supplementary Provisions</w:t>
      </w:r>
    </w:p>
    <w:bookmarkEnd w:id="1"/>
    <w:p w14:paraId="6C199BD5" w14:textId="1763097D" w:rsidR="00D102D0" w:rsidRPr="00CA6FB5" w:rsidRDefault="00D102D0" w:rsidP="006D1D72">
      <w:pPr>
        <w:pStyle w:val="a3"/>
        <w:spacing w:line="276" w:lineRule="auto"/>
        <w:rPr>
          <w:rFonts w:ascii="Georgia" w:hAnsi="Georgia"/>
        </w:rPr>
      </w:pPr>
      <w:r w:rsidRPr="00CA6FB5">
        <w:rPr>
          <w:rFonts w:ascii="Georgia" w:hAnsi="Georgia"/>
        </w:rPr>
        <w:t>This Chapter shall come into effect as from June 24, 2020.</w:t>
      </w:r>
    </w:p>
    <w:p w14:paraId="2DD0C94F" w14:textId="77777777" w:rsidR="002013CA" w:rsidRPr="00CA6FB5" w:rsidRDefault="002013CA" w:rsidP="006D1D72">
      <w:pPr>
        <w:pStyle w:val="a3"/>
        <w:spacing w:line="276" w:lineRule="auto"/>
        <w:rPr>
          <w:rFonts w:ascii="Georgia" w:hAnsi="Georgia"/>
        </w:rPr>
      </w:pPr>
    </w:p>
    <w:p w14:paraId="659E636C" w14:textId="77777777" w:rsidR="00CC4453" w:rsidRPr="00CA6FB5" w:rsidRDefault="00CC4453" w:rsidP="006D1D72">
      <w:pPr>
        <w:pStyle w:val="1"/>
        <w:spacing w:line="276" w:lineRule="auto"/>
        <w:ind w:left="0"/>
        <w:rPr>
          <w:rFonts w:ascii="Georgia" w:hAnsi="Georgia"/>
        </w:rPr>
      </w:pPr>
      <w:r w:rsidRPr="00CA6FB5">
        <w:rPr>
          <w:rFonts w:ascii="Georgia" w:hAnsi="Georgia"/>
        </w:rPr>
        <w:t>Supplementary Provisions</w:t>
      </w:r>
    </w:p>
    <w:p w14:paraId="3D6109FA" w14:textId="0CDFD32F" w:rsidR="00C32E9E" w:rsidRPr="00CA6FB5" w:rsidRDefault="00C32E9E" w:rsidP="006D1D72">
      <w:pPr>
        <w:pStyle w:val="a3"/>
        <w:spacing w:line="276" w:lineRule="auto"/>
        <w:rPr>
          <w:rFonts w:ascii="Georgia" w:hAnsi="Georgia"/>
        </w:rPr>
      </w:pPr>
      <w:r w:rsidRPr="00CA6FB5">
        <w:rPr>
          <w:rFonts w:ascii="Georgia" w:hAnsi="Georgia"/>
        </w:rPr>
        <w:t xml:space="preserve">This Chapter shall come into effect as from </w:t>
      </w:r>
      <w:r w:rsidR="000350ED" w:rsidRPr="00CA6FB5">
        <w:rPr>
          <w:rFonts w:ascii="Georgia" w:hAnsi="Georgia"/>
        </w:rPr>
        <w:t>August</w:t>
      </w:r>
      <w:r w:rsidRPr="00CA6FB5">
        <w:rPr>
          <w:rFonts w:ascii="Georgia" w:hAnsi="Georgia"/>
        </w:rPr>
        <w:t xml:space="preserve"> </w:t>
      </w:r>
      <w:r w:rsidR="000350ED" w:rsidRPr="00CA6FB5">
        <w:rPr>
          <w:rFonts w:ascii="Georgia" w:hAnsi="Georgia"/>
        </w:rPr>
        <w:t>28</w:t>
      </w:r>
      <w:r w:rsidRPr="00CA6FB5">
        <w:rPr>
          <w:rFonts w:ascii="Georgia" w:hAnsi="Georgia"/>
        </w:rPr>
        <w:t>, 2020.</w:t>
      </w:r>
    </w:p>
    <w:p w14:paraId="4EC89E6D" w14:textId="77777777" w:rsidR="00C32E9E" w:rsidRPr="00CA6FB5" w:rsidRDefault="00C32E9E" w:rsidP="006D1D72">
      <w:pPr>
        <w:pStyle w:val="a3"/>
        <w:spacing w:line="276" w:lineRule="auto"/>
        <w:rPr>
          <w:rFonts w:ascii="Georgia" w:hAnsi="Georgia"/>
        </w:rPr>
      </w:pPr>
    </w:p>
    <w:p w14:paraId="7A8508E5" w14:textId="344AE9C3" w:rsidR="00CC4453" w:rsidRPr="00CA6FB5" w:rsidRDefault="00CC4453" w:rsidP="006D1D72">
      <w:pPr>
        <w:pStyle w:val="1"/>
        <w:spacing w:line="276" w:lineRule="auto"/>
        <w:ind w:left="0"/>
        <w:rPr>
          <w:rFonts w:ascii="Georgia" w:hAnsi="Georgia"/>
        </w:rPr>
      </w:pPr>
      <w:r w:rsidRPr="00CA6FB5">
        <w:rPr>
          <w:rFonts w:ascii="Georgia" w:hAnsi="Georgia"/>
        </w:rPr>
        <w:t>Supplementary Provisions</w:t>
      </w:r>
    </w:p>
    <w:p w14:paraId="284F68BD" w14:textId="72988475" w:rsidR="00C32E9E" w:rsidRPr="00CA6FB5" w:rsidRDefault="00C32E9E" w:rsidP="006D1D72">
      <w:pPr>
        <w:pStyle w:val="a3"/>
        <w:spacing w:line="276" w:lineRule="auto"/>
        <w:rPr>
          <w:rFonts w:ascii="Georgia" w:hAnsi="Georgia"/>
        </w:rPr>
      </w:pPr>
      <w:r w:rsidRPr="00CA6FB5">
        <w:rPr>
          <w:rFonts w:ascii="Georgia" w:hAnsi="Georgia"/>
        </w:rPr>
        <w:t xml:space="preserve">This Chapter shall come into effect as from </w:t>
      </w:r>
      <w:r w:rsidR="000350ED" w:rsidRPr="00CA6FB5">
        <w:rPr>
          <w:rFonts w:ascii="Georgia" w:hAnsi="Georgia"/>
        </w:rPr>
        <w:t>November</w:t>
      </w:r>
      <w:r w:rsidRPr="00CA6FB5">
        <w:rPr>
          <w:rFonts w:ascii="Georgia" w:hAnsi="Georgia"/>
        </w:rPr>
        <w:t xml:space="preserve"> </w:t>
      </w:r>
      <w:r w:rsidR="000350ED" w:rsidRPr="00CA6FB5">
        <w:rPr>
          <w:rFonts w:ascii="Georgia" w:hAnsi="Georgia"/>
        </w:rPr>
        <w:t>1</w:t>
      </w:r>
      <w:r w:rsidRPr="00CA6FB5">
        <w:rPr>
          <w:rFonts w:ascii="Georgia" w:hAnsi="Georgia"/>
        </w:rPr>
        <w:t>, 2020.</w:t>
      </w:r>
    </w:p>
    <w:p w14:paraId="601E7091" w14:textId="0AD15274" w:rsidR="00D3033D" w:rsidRPr="00CA6FB5" w:rsidRDefault="00D3033D" w:rsidP="006D1D72">
      <w:pPr>
        <w:pStyle w:val="a3"/>
        <w:spacing w:line="276" w:lineRule="auto"/>
        <w:rPr>
          <w:rFonts w:ascii="Georgia" w:hAnsi="Georgia"/>
        </w:rPr>
      </w:pPr>
    </w:p>
    <w:p w14:paraId="0052C1B3" w14:textId="77777777" w:rsidR="002013CA" w:rsidRPr="00CA6FB5" w:rsidRDefault="002013CA" w:rsidP="006D1D72">
      <w:pPr>
        <w:pStyle w:val="1"/>
        <w:spacing w:line="276" w:lineRule="auto"/>
        <w:ind w:left="0"/>
        <w:rPr>
          <w:rFonts w:ascii="Georgia" w:hAnsi="Georgia"/>
        </w:rPr>
      </w:pPr>
      <w:r w:rsidRPr="00CA6FB5">
        <w:rPr>
          <w:rFonts w:ascii="Georgia" w:hAnsi="Georgia"/>
        </w:rPr>
        <w:t>Supplementary Provisions</w:t>
      </w:r>
    </w:p>
    <w:p w14:paraId="1B54F593" w14:textId="46FB9272" w:rsidR="00D3033D" w:rsidRPr="00CA6FB5" w:rsidRDefault="00D3033D" w:rsidP="006D1D72">
      <w:pPr>
        <w:pStyle w:val="a3"/>
        <w:spacing w:line="276" w:lineRule="auto"/>
        <w:rPr>
          <w:rFonts w:ascii="Georgia" w:hAnsi="Georgia"/>
        </w:rPr>
      </w:pPr>
      <w:r w:rsidRPr="00CA6FB5">
        <w:rPr>
          <w:rFonts w:ascii="Georgia" w:hAnsi="Georgia"/>
        </w:rPr>
        <w:t>This Chapter shall come into effect as from December 1, 2020.</w:t>
      </w:r>
    </w:p>
    <w:p w14:paraId="4C0A956A" w14:textId="77777777" w:rsidR="009456CA" w:rsidRPr="00CA6FB5" w:rsidRDefault="009456CA" w:rsidP="006D1D72">
      <w:pPr>
        <w:pStyle w:val="a3"/>
        <w:spacing w:line="276" w:lineRule="auto"/>
        <w:rPr>
          <w:rFonts w:ascii="Georgia" w:hAnsi="Georgia"/>
        </w:rPr>
      </w:pPr>
    </w:p>
    <w:p w14:paraId="4D12CF56" w14:textId="77777777" w:rsidR="009456CA" w:rsidRPr="00CA6FB5" w:rsidRDefault="009456CA" w:rsidP="006D1D72">
      <w:pPr>
        <w:pStyle w:val="1"/>
        <w:spacing w:line="276" w:lineRule="auto"/>
        <w:ind w:left="0"/>
        <w:rPr>
          <w:rFonts w:ascii="Georgia" w:hAnsi="Georgia"/>
        </w:rPr>
      </w:pPr>
      <w:r w:rsidRPr="00CA6FB5">
        <w:rPr>
          <w:rFonts w:ascii="Georgia" w:hAnsi="Georgia"/>
        </w:rPr>
        <w:t>Supplementary Provisions</w:t>
      </w:r>
    </w:p>
    <w:p w14:paraId="65A8E930" w14:textId="77777777" w:rsidR="009456CA" w:rsidRPr="00CA6FB5" w:rsidRDefault="009456CA" w:rsidP="006D1D72">
      <w:pPr>
        <w:pStyle w:val="a3"/>
        <w:spacing w:line="276" w:lineRule="auto"/>
        <w:rPr>
          <w:rFonts w:ascii="Georgia" w:hAnsi="Georgia"/>
        </w:rPr>
      </w:pPr>
      <w:r w:rsidRPr="00CA6FB5">
        <w:rPr>
          <w:rFonts w:ascii="Georgia" w:hAnsi="Georgia"/>
        </w:rPr>
        <w:t>This Chapter shall come into effect as from February 1, 2021.</w:t>
      </w:r>
    </w:p>
    <w:p w14:paraId="1C06B334" w14:textId="77777777" w:rsidR="009456CA" w:rsidRPr="00CA6FB5" w:rsidRDefault="009456CA" w:rsidP="006D1D72">
      <w:pPr>
        <w:pStyle w:val="a3"/>
        <w:spacing w:line="276" w:lineRule="auto"/>
        <w:rPr>
          <w:rFonts w:ascii="Georgia" w:hAnsi="Georgia"/>
        </w:rPr>
      </w:pPr>
    </w:p>
    <w:p w14:paraId="4815806C" w14:textId="77777777" w:rsidR="009456CA" w:rsidRPr="00CA6FB5" w:rsidRDefault="009456CA" w:rsidP="006D1D72">
      <w:pPr>
        <w:pStyle w:val="1"/>
        <w:spacing w:line="276" w:lineRule="auto"/>
        <w:ind w:left="0"/>
        <w:rPr>
          <w:rFonts w:ascii="Georgia" w:hAnsi="Georgia"/>
        </w:rPr>
      </w:pPr>
      <w:r w:rsidRPr="00CA6FB5">
        <w:rPr>
          <w:rFonts w:ascii="Georgia" w:hAnsi="Georgia"/>
        </w:rPr>
        <w:t>Supplementary Provisions</w:t>
      </w:r>
    </w:p>
    <w:p w14:paraId="7BEC815A" w14:textId="77777777" w:rsidR="009456CA" w:rsidRPr="00CA6FB5" w:rsidRDefault="009456CA" w:rsidP="006D1D72">
      <w:pPr>
        <w:pStyle w:val="a3"/>
        <w:spacing w:line="276" w:lineRule="auto"/>
        <w:rPr>
          <w:rFonts w:ascii="Georgia" w:hAnsi="Georgia"/>
        </w:rPr>
      </w:pPr>
      <w:r w:rsidRPr="00CA6FB5">
        <w:rPr>
          <w:rFonts w:ascii="Georgia" w:hAnsi="Georgia"/>
        </w:rPr>
        <w:t>This Chapter shall come into effect as from July 1, 2021.</w:t>
      </w:r>
    </w:p>
    <w:p w14:paraId="3B2B5CE5" w14:textId="77777777" w:rsidR="009456CA" w:rsidRPr="00CA6FB5" w:rsidRDefault="009456CA" w:rsidP="006D1D72">
      <w:pPr>
        <w:pStyle w:val="a3"/>
        <w:spacing w:line="276" w:lineRule="auto"/>
        <w:rPr>
          <w:rFonts w:ascii="Georgia" w:hAnsi="Georgia"/>
        </w:rPr>
      </w:pPr>
    </w:p>
    <w:p w14:paraId="09979922" w14:textId="77777777" w:rsidR="009456CA" w:rsidRPr="00CA6FB5" w:rsidRDefault="009456CA" w:rsidP="006D1D72">
      <w:pPr>
        <w:pStyle w:val="1"/>
        <w:spacing w:line="276" w:lineRule="auto"/>
        <w:ind w:left="0"/>
        <w:rPr>
          <w:rFonts w:ascii="Georgia" w:hAnsi="Georgia"/>
        </w:rPr>
      </w:pPr>
      <w:r w:rsidRPr="00CA6FB5">
        <w:rPr>
          <w:rFonts w:ascii="Georgia" w:hAnsi="Georgia"/>
        </w:rPr>
        <w:t>Supplementary Provisions</w:t>
      </w:r>
    </w:p>
    <w:p w14:paraId="17DA5BF6" w14:textId="77777777" w:rsidR="009456CA" w:rsidRPr="00CA6FB5" w:rsidRDefault="009456CA" w:rsidP="006D1D72">
      <w:pPr>
        <w:pStyle w:val="a3"/>
        <w:spacing w:line="276" w:lineRule="auto"/>
        <w:rPr>
          <w:rFonts w:ascii="Georgia" w:hAnsi="Georgia"/>
        </w:rPr>
      </w:pPr>
      <w:r w:rsidRPr="00CA6FB5">
        <w:rPr>
          <w:rFonts w:ascii="Georgia" w:hAnsi="Georgia"/>
        </w:rPr>
        <w:t>This Chapter shall come into effect as from October 1, 2021.</w:t>
      </w:r>
    </w:p>
    <w:p w14:paraId="3C2E01DF" w14:textId="77777777" w:rsidR="009456CA" w:rsidRPr="00CA6FB5" w:rsidRDefault="009456CA" w:rsidP="006D1D72">
      <w:pPr>
        <w:pStyle w:val="a3"/>
        <w:spacing w:line="276" w:lineRule="auto"/>
        <w:rPr>
          <w:rFonts w:ascii="Georgia" w:hAnsi="Georgia"/>
        </w:rPr>
      </w:pPr>
    </w:p>
    <w:p w14:paraId="6B90DE14" w14:textId="77777777" w:rsidR="002066AE" w:rsidRPr="00CA6FB5" w:rsidRDefault="002066AE" w:rsidP="006D1D72">
      <w:pPr>
        <w:pStyle w:val="1"/>
        <w:spacing w:line="276" w:lineRule="auto"/>
        <w:ind w:left="0"/>
        <w:rPr>
          <w:rFonts w:ascii="Georgia" w:hAnsi="Georgia"/>
        </w:rPr>
      </w:pPr>
      <w:r w:rsidRPr="00CA6FB5">
        <w:rPr>
          <w:rFonts w:ascii="Georgia" w:hAnsi="Georgia"/>
        </w:rPr>
        <w:t>Supplementary Provisions</w:t>
      </w:r>
    </w:p>
    <w:p w14:paraId="2FA48314" w14:textId="6A8AD956" w:rsidR="002066AE" w:rsidRPr="00CA6FB5" w:rsidRDefault="002066AE" w:rsidP="006D1D72">
      <w:pPr>
        <w:pStyle w:val="a3"/>
        <w:spacing w:line="276" w:lineRule="auto"/>
        <w:rPr>
          <w:rFonts w:ascii="Georgia" w:hAnsi="Georgia"/>
        </w:rPr>
      </w:pPr>
      <w:r w:rsidRPr="00CA6FB5">
        <w:rPr>
          <w:rFonts w:ascii="Georgia" w:hAnsi="Georgia"/>
        </w:rPr>
        <w:t xml:space="preserve">This Chapter shall come into effect as from </w:t>
      </w:r>
      <w:r w:rsidRPr="00CA6FB5">
        <w:rPr>
          <w:rFonts w:ascii="Georgia" w:eastAsiaTheme="minorEastAsia" w:hAnsi="Georgia"/>
          <w:lang w:eastAsia="ja-JP"/>
        </w:rPr>
        <w:t>June</w:t>
      </w:r>
      <w:r w:rsidRPr="00CA6FB5">
        <w:rPr>
          <w:rFonts w:ascii="Georgia" w:hAnsi="Georgia"/>
        </w:rPr>
        <w:t xml:space="preserve"> 1, 202</w:t>
      </w:r>
      <w:r w:rsidRPr="00CA6FB5">
        <w:rPr>
          <w:rFonts w:ascii="Georgia" w:eastAsia="ＭＳ 明朝" w:hAnsi="Georgia"/>
          <w:lang w:eastAsia="ja-JP"/>
        </w:rPr>
        <w:t>3</w:t>
      </w:r>
      <w:r w:rsidRPr="00CA6FB5">
        <w:rPr>
          <w:rFonts w:ascii="Georgia" w:hAnsi="Georgia"/>
        </w:rPr>
        <w:t>.</w:t>
      </w:r>
    </w:p>
    <w:p w14:paraId="48A6150F" w14:textId="77777777" w:rsidR="002066AE" w:rsidRDefault="002066AE" w:rsidP="006D1D72">
      <w:pPr>
        <w:pStyle w:val="a3"/>
        <w:spacing w:line="276" w:lineRule="auto"/>
        <w:rPr>
          <w:rFonts w:ascii="Georgia" w:hAnsi="Georgia"/>
        </w:rPr>
      </w:pPr>
    </w:p>
    <w:p w14:paraId="50BC7060" w14:textId="77777777" w:rsidR="00CC5810" w:rsidRPr="00CA6FB5" w:rsidRDefault="00CC5810" w:rsidP="00CC5810">
      <w:pPr>
        <w:pStyle w:val="1"/>
        <w:spacing w:line="276" w:lineRule="auto"/>
        <w:ind w:left="0"/>
        <w:rPr>
          <w:rFonts w:ascii="Georgia" w:hAnsi="Georgia"/>
        </w:rPr>
      </w:pPr>
      <w:r w:rsidRPr="00CA6FB5">
        <w:rPr>
          <w:rFonts w:ascii="Georgia" w:hAnsi="Georgia"/>
        </w:rPr>
        <w:t>Supplementary Provisions</w:t>
      </w:r>
    </w:p>
    <w:p w14:paraId="682FE96A" w14:textId="12F34210" w:rsidR="00CC5810" w:rsidRPr="00CA6FB5" w:rsidRDefault="00CC5810" w:rsidP="00CC5810">
      <w:pPr>
        <w:pStyle w:val="a3"/>
        <w:spacing w:line="276" w:lineRule="auto"/>
        <w:rPr>
          <w:rFonts w:ascii="Georgia" w:hAnsi="Georgia"/>
        </w:rPr>
      </w:pPr>
      <w:r w:rsidRPr="00CA6FB5">
        <w:rPr>
          <w:rFonts w:ascii="Georgia" w:hAnsi="Georgia"/>
        </w:rPr>
        <w:t xml:space="preserve">This Chapter shall come into effect as from </w:t>
      </w:r>
      <w:r>
        <w:rPr>
          <w:rFonts w:ascii="Georgia" w:eastAsiaTheme="minorEastAsia" w:hAnsi="Georgia"/>
          <w:lang w:eastAsia="ja-JP"/>
        </w:rPr>
        <w:t>October</w:t>
      </w:r>
      <w:r w:rsidRPr="00CA6FB5">
        <w:rPr>
          <w:rFonts w:ascii="Georgia" w:hAnsi="Georgia"/>
        </w:rPr>
        <w:t xml:space="preserve"> 1, 202</w:t>
      </w:r>
      <w:r w:rsidRPr="00CA6FB5">
        <w:rPr>
          <w:rFonts w:ascii="Georgia" w:eastAsia="ＭＳ 明朝" w:hAnsi="Georgia"/>
          <w:lang w:eastAsia="ja-JP"/>
        </w:rPr>
        <w:t>3</w:t>
      </w:r>
      <w:r w:rsidRPr="00CA6FB5">
        <w:rPr>
          <w:rFonts w:ascii="Georgia" w:hAnsi="Georgia"/>
        </w:rPr>
        <w:t>.</w:t>
      </w:r>
    </w:p>
    <w:p w14:paraId="79E491DB" w14:textId="77777777" w:rsidR="00CC5810" w:rsidRPr="00CA6FB5" w:rsidRDefault="00CC5810" w:rsidP="006D1D72">
      <w:pPr>
        <w:pStyle w:val="a3"/>
        <w:spacing w:line="276" w:lineRule="auto"/>
        <w:rPr>
          <w:rFonts w:ascii="Georgia" w:hAnsi="Georgia"/>
        </w:rPr>
      </w:pPr>
    </w:p>
    <w:sectPr w:rsidR="00CC5810" w:rsidRPr="00CA6FB5" w:rsidSect="006D1D72">
      <w:footerReference w:type="default" r:id="rId26"/>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71A47" w14:textId="77777777" w:rsidR="00F03D45" w:rsidRDefault="00F03D45">
      <w:r>
        <w:separator/>
      </w:r>
    </w:p>
  </w:endnote>
  <w:endnote w:type="continuationSeparator" w:id="0">
    <w:p w14:paraId="6E2C9CAA" w14:textId="77777777" w:rsidR="00F03D45" w:rsidRDefault="00F0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933999"/>
      <w:docPartObj>
        <w:docPartGallery w:val="Page Numbers (Bottom of Page)"/>
        <w:docPartUnique/>
      </w:docPartObj>
    </w:sdtPr>
    <w:sdtEndPr>
      <w:rPr>
        <w:rFonts w:ascii="Georgia" w:hAnsi="Georgia"/>
      </w:rPr>
    </w:sdtEndPr>
    <w:sdtContent>
      <w:p w14:paraId="33989558" w14:textId="77777777" w:rsidR="006D1D72" w:rsidRPr="006D1D72" w:rsidRDefault="006D1D72">
        <w:pPr>
          <w:pStyle w:val="a8"/>
          <w:jc w:val="center"/>
          <w:rPr>
            <w:rFonts w:ascii="Georgia" w:hAnsi="Georgia"/>
          </w:rPr>
        </w:pPr>
        <w:r w:rsidRPr="006D1D72">
          <w:rPr>
            <w:rFonts w:ascii="Georgia" w:hAnsi="Georgia"/>
          </w:rPr>
          <w:fldChar w:fldCharType="begin"/>
        </w:r>
        <w:r w:rsidRPr="006D1D72">
          <w:rPr>
            <w:rFonts w:ascii="Georgia" w:hAnsi="Georgia"/>
          </w:rPr>
          <w:instrText>PAGE   \* MERGEFORMAT</w:instrText>
        </w:r>
        <w:r w:rsidRPr="006D1D72">
          <w:rPr>
            <w:rFonts w:ascii="Georgia" w:hAnsi="Georgia"/>
          </w:rPr>
          <w:fldChar w:fldCharType="separate"/>
        </w:r>
        <w:r w:rsidRPr="00F273D5">
          <w:rPr>
            <w:rFonts w:ascii="Georgia" w:hAnsi="Georgia"/>
            <w:lang w:eastAsia="ja-JP"/>
          </w:rPr>
          <w:t>2</w:t>
        </w:r>
        <w:r w:rsidRPr="006D1D72">
          <w:rPr>
            <w:rFonts w:ascii="Georgia" w:hAnsi="Georgia"/>
          </w:rPr>
          <w:fldChar w:fldCharType="end"/>
        </w:r>
      </w:p>
      <w:p w14:paraId="7D6E898F" w14:textId="1A988BDC" w:rsidR="006D1D72" w:rsidRPr="006D1D72" w:rsidRDefault="006D1D72" w:rsidP="006D1D72">
        <w:pPr>
          <w:spacing w:before="14"/>
          <w:ind w:left="20"/>
          <w:jc w:val="right"/>
          <w:rPr>
            <w:rFonts w:ascii="Georgia" w:hAnsi="Georgia"/>
            <w:sz w:val="16"/>
          </w:rPr>
        </w:pPr>
        <w:r w:rsidRPr="006D1D72">
          <w:rPr>
            <w:rFonts w:ascii="Georgia" w:hAnsi="Georgia"/>
            <w:sz w:val="16"/>
          </w:rPr>
          <w:t>ch21_use-of-university-resources_en_</w:t>
        </w:r>
        <w:r w:rsidRPr="006D1D72">
          <w:rPr>
            <w:rFonts w:ascii="Georgia" w:eastAsia="ＭＳ 明朝" w:hAnsi="Georgia" w:cs="ＭＳ 明朝"/>
            <w:sz w:val="16"/>
            <w:lang w:eastAsia="ja-JP"/>
          </w:rPr>
          <w:t>2023</w:t>
        </w:r>
        <w:r w:rsidR="00112F34">
          <w:rPr>
            <w:rFonts w:ascii="Georgia" w:eastAsia="ＭＳ 明朝" w:hAnsi="Georgia" w:cs="ＭＳ 明朝" w:hint="eastAsia"/>
            <w:sz w:val="16"/>
            <w:lang w:eastAsia="ja-JP"/>
          </w:rPr>
          <w:t>10</w:t>
        </w:r>
        <w:r w:rsidRPr="006D1D72">
          <w:rPr>
            <w:rFonts w:ascii="Georgia" w:eastAsia="ＭＳ 明朝" w:hAnsi="Georgia" w:cs="ＭＳ 明朝"/>
            <w:sz w:val="16"/>
            <w:lang w:eastAsia="ja-JP"/>
          </w:rPr>
          <w:t>01</w:t>
        </w:r>
        <w:r w:rsidRPr="006D1D72">
          <w:rPr>
            <w:rFonts w:ascii="Georgia" w:hAnsi="Georgia"/>
            <w:sz w:val="16"/>
          </w:rPr>
          <w:t>_</w:t>
        </w:r>
        <w:r w:rsidR="00CC5810">
          <w:rPr>
            <w:rFonts w:ascii="Georgia" w:hAnsi="Georgia"/>
            <w:sz w:val="16"/>
          </w:rPr>
          <w:t>cl</w:t>
        </w:r>
      </w:p>
    </w:sdtContent>
  </w:sdt>
  <w:p w14:paraId="532E48EE" w14:textId="42C5C09B" w:rsidR="00955803" w:rsidRPr="006D1D72" w:rsidRDefault="00955803">
    <w:pPr>
      <w:pStyle w:val="a3"/>
      <w:spacing w:line="14" w:lineRule="auto"/>
      <w:rPr>
        <w:rFonts w:ascii="Georgia" w:hAnsi="Georg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87A72" w14:textId="77777777" w:rsidR="00F03D45" w:rsidRDefault="00F03D45">
      <w:r>
        <w:separator/>
      </w:r>
    </w:p>
  </w:footnote>
  <w:footnote w:type="continuationSeparator" w:id="0">
    <w:p w14:paraId="18A674C4" w14:textId="77777777" w:rsidR="00F03D45" w:rsidRDefault="00F03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A7D84"/>
    <w:multiLevelType w:val="hybridMultilevel"/>
    <w:tmpl w:val="271A973E"/>
    <w:lvl w:ilvl="0" w:tplc="7408FA6E">
      <w:start w:val="21"/>
      <w:numFmt w:val="bullet"/>
      <w:lvlText w:val="-"/>
      <w:lvlJc w:val="left"/>
      <w:pPr>
        <w:ind w:left="1100" w:hanging="440"/>
      </w:pPr>
      <w:rPr>
        <w:rFonts w:ascii="Times New Roman" w:eastAsia="ＭＳ 明朝" w:hAnsi="Times New Roman" w:cs="Times New Roman"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 w15:restartNumberingAfterBreak="0">
    <w:nsid w:val="248703F4"/>
    <w:multiLevelType w:val="hybridMultilevel"/>
    <w:tmpl w:val="BF2A38AC"/>
    <w:lvl w:ilvl="0" w:tplc="6822582C">
      <w:numFmt w:val="bullet"/>
      <w:lvlText w:val=""/>
      <w:lvlJc w:val="left"/>
      <w:pPr>
        <w:ind w:left="2281" w:hanging="360"/>
      </w:pPr>
      <w:rPr>
        <w:rFonts w:ascii="Symbol" w:eastAsia="Symbol" w:hAnsi="Symbol" w:cs="Symbol" w:hint="default"/>
        <w:w w:val="100"/>
        <w:sz w:val="24"/>
        <w:szCs w:val="24"/>
        <w:lang w:val="en-US" w:eastAsia="en-US" w:bidi="en-US"/>
      </w:rPr>
    </w:lvl>
    <w:lvl w:ilvl="1" w:tplc="E828D4C2">
      <w:numFmt w:val="bullet"/>
      <w:lvlText w:val="•"/>
      <w:lvlJc w:val="left"/>
      <w:pPr>
        <w:ind w:left="2929" w:hanging="360"/>
      </w:pPr>
      <w:rPr>
        <w:rFonts w:hint="default"/>
        <w:lang w:val="en-US" w:eastAsia="en-US" w:bidi="en-US"/>
      </w:rPr>
    </w:lvl>
    <w:lvl w:ilvl="2" w:tplc="9E44007C">
      <w:numFmt w:val="bullet"/>
      <w:lvlText w:val="•"/>
      <w:lvlJc w:val="left"/>
      <w:pPr>
        <w:ind w:left="3579" w:hanging="360"/>
      </w:pPr>
      <w:rPr>
        <w:rFonts w:hint="default"/>
        <w:lang w:val="en-US" w:eastAsia="en-US" w:bidi="en-US"/>
      </w:rPr>
    </w:lvl>
    <w:lvl w:ilvl="3" w:tplc="ED264EB0">
      <w:numFmt w:val="bullet"/>
      <w:lvlText w:val="•"/>
      <w:lvlJc w:val="left"/>
      <w:pPr>
        <w:ind w:left="4229" w:hanging="360"/>
      </w:pPr>
      <w:rPr>
        <w:rFonts w:hint="default"/>
        <w:lang w:val="en-US" w:eastAsia="en-US" w:bidi="en-US"/>
      </w:rPr>
    </w:lvl>
    <w:lvl w:ilvl="4" w:tplc="3F0072BC">
      <w:numFmt w:val="bullet"/>
      <w:lvlText w:val="•"/>
      <w:lvlJc w:val="left"/>
      <w:pPr>
        <w:ind w:left="4879" w:hanging="360"/>
      </w:pPr>
      <w:rPr>
        <w:rFonts w:hint="default"/>
        <w:lang w:val="en-US" w:eastAsia="en-US" w:bidi="en-US"/>
      </w:rPr>
    </w:lvl>
    <w:lvl w:ilvl="5" w:tplc="061C9D96">
      <w:numFmt w:val="bullet"/>
      <w:lvlText w:val="•"/>
      <w:lvlJc w:val="left"/>
      <w:pPr>
        <w:ind w:left="5529" w:hanging="360"/>
      </w:pPr>
      <w:rPr>
        <w:rFonts w:hint="default"/>
        <w:lang w:val="en-US" w:eastAsia="en-US" w:bidi="en-US"/>
      </w:rPr>
    </w:lvl>
    <w:lvl w:ilvl="6" w:tplc="F4BA3668">
      <w:numFmt w:val="bullet"/>
      <w:lvlText w:val="•"/>
      <w:lvlJc w:val="left"/>
      <w:pPr>
        <w:ind w:left="6179" w:hanging="360"/>
      </w:pPr>
      <w:rPr>
        <w:rFonts w:hint="default"/>
        <w:lang w:val="en-US" w:eastAsia="en-US" w:bidi="en-US"/>
      </w:rPr>
    </w:lvl>
    <w:lvl w:ilvl="7" w:tplc="AA2E36FE">
      <w:numFmt w:val="bullet"/>
      <w:lvlText w:val="•"/>
      <w:lvlJc w:val="left"/>
      <w:pPr>
        <w:ind w:left="6829" w:hanging="360"/>
      </w:pPr>
      <w:rPr>
        <w:rFonts w:hint="default"/>
        <w:lang w:val="en-US" w:eastAsia="en-US" w:bidi="en-US"/>
      </w:rPr>
    </w:lvl>
    <w:lvl w:ilvl="8" w:tplc="02827688">
      <w:numFmt w:val="bullet"/>
      <w:lvlText w:val="•"/>
      <w:lvlJc w:val="left"/>
      <w:pPr>
        <w:ind w:left="7479" w:hanging="360"/>
      </w:pPr>
      <w:rPr>
        <w:rFonts w:hint="default"/>
        <w:lang w:val="en-US" w:eastAsia="en-US" w:bidi="en-US"/>
      </w:rPr>
    </w:lvl>
  </w:abstractNum>
  <w:abstractNum w:abstractNumId="2" w15:restartNumberingAfterBreak="0">
    <w:nsid w:val="2A4677BA"/>
    <w:multiLevelType w:val="hybridMultilevel"/>
    <w:tmpl w:val="8828DBE8"/>
    <w:lvl w:ilvl="0" w:tplc="52620D0A">
      <w:start w:val="21"/>
      <w:numFmt w:val="bullet"/>
      <w:lvlText w:val="-"/>
      <w:lvlJc w:val="left"/>
      <w:pPr>
        <w:ind w:left="720" w:hanging="360"/>
      </w:pPr>
      <w:rPr>
        <w:rFonts w:ascii="Century" w:eastAsia="ＭＳ 明朝" w:hAnsi="Century" w:cs="Times New Roman" w:hint="default"/>
        <w:color w:val="auto"/>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F1691"/>
    <w:multiLevelType w:val="hybridMultilevel"/>
    <w:tmpl w:val="F0F69DCE"/>
    <w:lvl w:ilvl="0" w:tplc="7CE019F8">
      <w:start w:val="1"/>
      <w:numFmt w:val="decimal"/>
      <w:lvlText w:val="%1)"/>
      <w:lvlJc w:val="left"/>
      <w:pPr>
        <w:ind w:left="2074" w:hanging="253"/>
      </w:pPr>
      <w:rPr>
        <w:rFonts w:ascii="Georgia" w:eastAsia="Times New Roman" w:hAnsi="Georgia" w:cs="Times New Roman" w:hint="default"/>
        <w:w w:val="96"/>
        <w:sz w:val="24"/>
        <w:szCs w:val="24"/>
        <w:lang w:val="en-US" w:eastAsia="en-US" w:bidi="en-US"/>
      </w:rPr>
    </w:lvl>
    <w:lvl w:ilvl="1" w:tplc="C1624FCC">
      <w:numFmt w:val="bullet"/>
      <w:lvlText w:val="•"/>
      <w:lvlJc w:val="left"/>
      <w:pPr>
        <w:ind w:left="2749" w:hanging="253"/>
      </w:pPr>
      <w:rPr>
        <w:rFonts w:hint="default"/>
        <w:lang w:val="en-US" w:eastAsia="en-US" w:bidi="en-US"/>
      </w:rPr>
    </w:lvl>
    <w:lvl w:ilvl="2" w:tplc="B6A8D00C">
      <w:numFmt w:val="bullet"/>
      <w:lvlText w:val="•"/>
      <w:lvlJc w:val="left"/>
      <w:pPr>
        <w:ind w:left="3419" w:hanging="253"/>
      </w:pPr>
      <w:rPr>
        <w:rFonts w:hint="default"/>
        <w:lang w:val="en-US" w:eastAsia="en-US" w:bidi="en-US"/>
      </w:rPr>
    </w:lvl>
    <w:lvl w:ilvl="3" w:tplc="17E2B8AC">
      <w:numFmt w:val="bullet"/>
      <w:lvlText w:val="•"/>
      <w:lvlJc w:val="left"/>
      <w:pPr>
        <w:ind w:left="4089" w:hanging="253"/>
      </w:pPr>
      <w:rPr>
        <w:rFonts w:hint="default"/>
        <w:lang w:val="en-US" w:eastAsia="en-US" w:bidi="en-US"/>
      </w:rPr>
    </w:lvl>
    <w:lvl w:ilvl="4" w:tplc="2DBCF2D0">
      <w:numFmt w:val="bullet"/>
      <w:lvlText w:val="•"/>
      <w:lvlJc w:val="left"/>
      <w:pPr>
        <w:ind w:left="4759" w:hanging="253"/>
      </w:pPr>
      <w:rPr>
        <w:rFonts w:hint="default"/>
        <w:lang w:val="en-US" w:eastAsia="en-US" w:bidi="en-US"/>
      </w:rPr>
    </w:lvl>
    <w:lvl w:ilvl="5" w:tplc="C150CB66">
      <w:numFmt w:val="bullet"/>
      <w:lvlText w:val="•"/>
      <w:lvlJc w:val="left"/>
      <w:pPr>
        <w:ind w:left="5429" w:hanging="253"/>
      </w:pPr>
      <w:rPr>
        <w:rFonts w:hint="default"/>
        <w:lang w:val="en-US" w:eastAsia="en-US" w:bidi="en-US"/>
      </w:rPr>
    </w:lvl>
    <w:lvl w:ilvl="6" w:tplc="A3FC8E64">
      <w:numFmt w:val="bullet"/>
      <w:lvlText w:val="•"/>
      <w:lvlJc w:val="left"/>
      <w:pPr>
        <w:ind w:left="6099" w:hanging="253"/>
      </w:pPr>
      <w:rPr>
        <w:rFonts w:hint="default"/>
        <w:lang w:val="en-US" w:eastAsia="en-US" w:bidi="en-US"/>
      </w:rPr>
    </w:lvl>
    <w:lvl w:ilvl="7" w:tplc="28CA3B48">
      <w:numFmt w:val="bullet"/>
      <w:lvlText w:val="•"/>
      <w:lvlJc w:val="left"/>
      <w:pPr>
        <w:ind w:left="6769" w:hanging="253"/>
      </w:pPr>
      <w:rPr>
        <w:rFonts w:hint="default"/>
        <w:lang w:val="en-US" w:eastAsia="en-US" w:bidi="en-US"/>
      </w:rPr>
    </w:lvl>
    <w:lvl w:ilvl="8" w:tplc="C04CA4FC">
      <w:numFmt w:val="bullet"/>
      <w:lvlText w:val="•"/>
      <w:lvlJc w:val="left"/>
      <w:pPr>
        <w:ind w:left="7439" w:hanging="253"/>
      </w:pPr>
      <w:rPr>
        <w:rFonts w:hint="default"/>
        <w:lang w:val="en-US" w:eastAsia="en-US" w:bidi="en-US"/>
      </w:rPr>
    </w:lvl>
  </w:abstractNum>
  <w:abstractNum w:abstractNumId="4" w15:restartNumberingAfterBreak="0">
    <w:nsid w:val="557B22A9"/>
    <w:multiLevelType w:val="hybridMultilevel"/>
    <w:tmpl w:val="E7B0E778"/>
    <w:lvl w:ilvl="0" w:tplc="AC944792">
      <w:numFmt w:val="bullet"/>
      <w:lvlText w:val=""/>
      <w:lvlJc w:val="left"/>
      <w:pPr>
        <w:ind w:left="2120" w:hanging="360"/>
      </w:pPr>
      <w:rPr>
        <w:rFonts w:ascii="Wingdings" w:eastAsia="Wingdings" w:hAnsi="Wingdings" w:cs="Wingdings" w:hint="default"/>
        <w:w w:val="100"/>
        <w:sz w:val="24"/>
        <w:szCs w:val="24"/>
        <w:lang w:val="en-US" w:eastAsia="en-US" w:bidi="en-US"/>
      </w:rPr>
    </w:lvl>
    <w:lvl w:ilvl="1" w:tplc="120EE678">
      <w:numFmt w:val="bullet"/>
      <w:lvlText w:val=""/>
      <w:lvlJc w:val="left"/>
      <w:pPr>
        <w:ind w:left="2840" w:hanging="360"/>
      </w:pPr>
      <w:rPr>
        <w:rFonts w:ascii="Symbol" w:eastAsia="Symbol" w:hAnsi="Symbol" w:cs="Symbol" w:hint="default"/>
        <w:w w:val="100"/>
        <w:sz w:val="24"/>
        <w:szCs w:val="24"/>
        <w:lang w:val="en-US" w:eastAsia="en-US" w:bidi="en-US"/>
      </w:rPr>
    </w:lvl>
    <w:lvl w:ilvl="2" w:tplc="057EF098">
      <w:numFmt w:val="bullet"/>
      <w:lvlText w:val="•"/>
      <w:lvlJc w:val="left"/>
      <w:pPr>
        <w:ind w:left="3499" w:hanging="360"/>
      </w:pPr>
      <w:rPr>
        <w:rFonts w:hint="default"/>
        <w:lang w:val="en-US" w:eastAsia="en-US" w:bidi="en-US"/>
      </w:rPr>
    </w:lvl>
    <w:lvl w:ilvl="3" w:tplc="8EE69AAE">
      <w:numFmt w:val="bullet"/>
      <w:lvlText w:val="•"/>
      <w:lvlJc w:val="left"/>
      <w:pPr>
        <w:ind w:left="4159" w:hanging="360"/>
      </w:pPr>
      <w:rPr>
        <w:rFonts w:hint="default"/>
        <w:lang w:val="en-US" w:eastAsia="en-US" w:bidi="en-US"/>
      </w:rPr>
    </w:lvl>
    <w:lvl w:ilvl="4" w:tplc="702822F2">
      <w:numFmt w:val="bullet"/>
      <w:lvlText w:val="•"/>
      <w:lvlJc w:val="left"/>
      <w:pPr>
        <w:ind w:left="4819" w:hanging="360"/>
      </w:pPr>
      <w:rPr>
        <w:rFonts w:hint="default"/>
        <w:lang w:val="en-US" w:eastAsia="en-US" w:bidi="en-US"/>
      </w:rPr>
    </w:lvl>
    <w:lvl w:ilvl="5" w:tplc="F6D26F72">
      <w:numFmt w:val="bullet"/>
      <w:lvlText w:val="•"/>
      <w:lvlJc w:val="left"/>
      <w:pPr>
        <w:ind w:left="5479" w:hanging="360"/>
      </w:pPr>
      <w:rPr>
        <w:rFonts w:hint="default"/>
        <w:lang w:val="en-US" w:eastAsia="en-US" w:bidi="en-US"/>
      </w:rPr>
    </w:lvl>
    <w:lvl w:ilvl="6" w:tplc="D43EE546">
      <w:numFmt w:val="bullet"/>
      <w:lvlText w:val="•"/>
      <w:lvlJc w:val="left"/>
      <w:pPr>
        <w:ind w:left="6139" w:hanging="360"/>
      </w:pPr>
      <w:rPr>
        <w:rFonts w:hint="default"/>
        <w:lang w:val="en-US" w:eastAsia="en-US" w:bidi="en-US"/>
      </w:rPr>
    </w:lvl>
    <w:lvl w:ilvl="7" w:tplc="32B22EA2">
      <w:numFmt w:val="bullet"/>
      <w:lvlText w:val="•"/>
      <w:lvlJc w:val="left"/>
      <w:pPr>
        <w:ind w:left="6799" w:hanging="360"/>
      </w:pPr>
      <w:rPr>
        <w:rFonts w:hint="default"/>
        <w:lang w:val="en-US" w:eastAsia="en-US" w:bidi="en-US"/>
      </w:rPr>
    </w:lvl>
    <w:lvl w:ilvl="8" w:tplc="4786391A">
      <w:numFmt w:val="bullet"/>
      <w:lvlText w:val="•"/>
      <w:lvlJc w:val="left"/>
      <w:pPr>
        <w:ind w:left="7459" w:hanging="360"/>
      </w:pPr>
      <w:rPr>
        <w:rFonts w:hint="default"/>
        <w:lang w:val="en-US" w:eastAsia="en-US" w:bidi="en-US"/>
      </w:rPr>
    </w:lvl>
  </w:abstractNum>
  <w:abstractNum w:abstractNumId="5" w15:restartNumberingAfterBreak="0">
    <w:nsid w:val="6EE81C16"/>
    <w:multiLevelType w:val="hybridMultilevel"/>
    <w:tmpl w:val="8A2413CC"/>
    <w:lvl w:ilvl="0" w:tplc="F5C64F9C">
      <w:start w:val="1"/>
      <w:numFmt w:val="decimal"/>
      <w:lvlText w:val="%1)"/>
      <w:lvlJc w:val="left"/>
      <w:pPr>
        <w:ind w:left="2074" w:hanging="253"/>
      </w:pPr>
      <w:rPr>
        <w:rFonts w:ascii="Georgia" w:eastAsia="Times New Roman" w:hAnsi="Georgia" w:cs="Times New Roman" w:hint="default"/>
        <w:w w:val="96"/>
        <w:sz w:val="24"/>
        <w:szCs w:val="24"/>
        <w:lang w:val="en-US" w:eastAsia="en-US" w:bidi="en-US"/>
      </w:rPr>
    </w:lvl>
    <w:lvl w:ilvl="1" w:tplc="E88CD5BC">
      <w:numFmt w:val="bullet"/>
      <w:lvlText w:val="•"/>
      <w:lvlJc w:val="left"/>
      <w:pPr>
        <w:ind w:left="2749" w:hanging="253"/>
      </w:pPr>
      <w:rPr>
        <w:rFonts w:hint="default"/>
        <w:lang w:val="en-US" w:eastAsia="en-US" w:bidi="en-US"/>
      </w:rPr>
    </w:lvl>
    <w:lvl w:ilvl="2" w:tplc="32F2FCF4">
      <w:numFmt w:val="bullet"/>
      <w:lvlText w:val="•"/>
      <w:lvlJc w:val="left"/>
      <w:pPr>
        <w:ind w:left="3419" w:hanging="253"/>
      </w:pPr>
      <w:rPr>
        <w:rFonts w:hint="default"/>
        <w:lang w:val="en-US" w:eastAsia="en-US" w:bidi="en-US"/>
      </w:rPr>
    </w:lvl>
    <w:lvl w:ilvl="3" w:tplc="CD9445E2">
      <w:numFmt w:val="bullet"/>
      <w:lvlText w:val="•"/>
      <w:lvlJc w:val="left"/>
      <w:pPr>
        <w:ind w:left="4089" w:hanging="253"/>
      </w:pPr>
      <w:rPr>
        <w:rFonts w:hint="default"/>
        <w:lang w:val="en-US" w:eastAsia="en-US" w:bidi="en-US"/>
      </w:rPr>
    </w:lvl>
    <w:lvl w:ilvl="4" w:tplc="3C4EC6B2">
      <w:numFmt w:val="bullet"/>
      <w:lvlText w:val="•"/>
      <w:lvlJc w:val="left"/>
      <w:pPr>
        <w:ind w:left="4759" w:hanging="253"/>
      </w:pPr>
      <w:rPr>
        <w:rFonts w:hint="default"/>
        <w:lang w:val="en-US" w:eastAsia="en-US" w:bidi="en-US"/>
      </w:rPr>
    </w:lvl>
    <w:lvl w:ilvl="5" w:tplc="1E8C6BE6">
      <w:numFmt w:val="bullet"/>
      <w:lvlText w:val="•"/>
      <w:lvlJc w:val="left"/>
      <w:pPr>
        <w:ind w:left="5429" w:hanging="253"/>
      </w:pPr>
      <w:rPr>
        <w:rFonts w:hint="default"/>
        <w:lang w:val="en-US" w:eastAsia="en-US" w:bidi="en-US"/>
      </w:rPr>
    </w:lvl>
    <w:lvl w:ilvl="6" w:tplc="DE90D03E">
      <w:numFmt w:val="bullet"/>
      <w:lvlText w:val="•"/>
      <w:lvlJc w:val="left"/>
      <w:pPr>
        <w:ind w:left="6099" w:hanging="253"/>
      </w:pPr>
      <w:rPr>
        <w:rFonts w:hint="default"/>
        <w:lang w:val="en-US" w:eastAsia="en-US" w:bidi="en-US"/>
      </w:rPr>
    </w:lvl>
    <w:lvl w:ilvl="7" w:tplc="704EC878">
      <w:numFmt w:val="bullet"/>
      <w:lvlText w:val="•"/>
      <w:lvlJc w:val="left"/>
      <w:pPr>
        <w:ind w:left="6769" w:hanging="253"/>
      </w:pPr>
      <w:rPr>
        <w:rFonts w:hint="default"/>
        <w:lang w:val="en-US" w:eastAsia="en-US" w:bidi="en-US"/>
      </w:rPr>
    </w:lvl>
    <w:lvl w:ilvl="8" w:tplc="24509694">
      <w:numFmt w:val="bullet"/>
      <w:lvlText w:val="•"/>
      <w:lvlJc w:val="left"/>
      <w:pPr>
        <w:ind w:left="7439" w:hanging="253"/>
      </w:pPr>
      <w:rPr>
        <w:rFonts w:hint="default"/>
        <w:lang w:val="en-US" w:eastAsia="en-US" w:bidi="en-US"/>
      </w:rPr>
    </w:lvl>
  </w:abstractNum>
  <w:abstractNum w:abstractNumId="6" w15:restartNumberingAfterBreak="0">
    <w:nsid w:val="72FA37FB"/>
    <w:multiLevelType w:val="hybridMultilevel"/>
    <w:tmpl w:val="B60EF020"/>
    <w:lvl w:ilvl="0" w:tplc="7408FA6E">
      <w:start w:val="21"/>
      <w:numFmt w:val="bullet"/>
      <w:lvlText w:val="-"/>
      <w:lvlJc w:val="left"/>
      <w:pPr>
        <w:ind w:left="1100" w:hanging="440"/>
      </w:pPr>
      <w:rPr>
        <w:rFonts w:ascii="Times New Roman" w:eastAsia="ＭＳ 明朝" w:hAnsi="Times New Roman" w:cs="Times New Roman"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7" w15:restartNumberingAfterBreak="0">
    <w:nsid w:val="77860F3E"/>
    <w:multiLevelType w:val="multilevel"/>
    <w:tmpl w:val="43E2B54C"/>
    <w:lvl w:ilvl="0">
      <w:start w:val="21"/>
      <w:numFmt w:val="decimal"/>
      <w:lvlText w:val="%1"/>
      <w:lvlJc w:val="left"/>
      <w:pPr>
        <w:ind w:left="643" w:hanging="524"/>
      </w:pPr>
      <w:rPr>
        <w:rFonts w:hint="default"/>
        <w:lang w:val="en-US" w:eastAsia="en-US" w:bidi="en-US"/>
      </w:rPr>
    </w:lvl>
    <w:lvl w:ilvl="1">
      <w:start w:val="1"/>
      <w:numFmt w:val="decimal"/>
      <w:lvlText w:val="%1.%2"/>
      <w:lvlJc w:val="left"/>
      <w:pPr>
        <w:ind w:left="643" w:hanging="524"/>
      </w:pPr>
      <w:rPr>
        <w:rFonts w:ascii="Times New Roman" w:eastAsia="Times New Roman" w:hAnsi="Times New Roman" w:cs="Times New Roman" w:hint="default"/>
        <w:w w:val="96"/>
        <w:sz w:val="24"/>
        <w:szCs w:val="24"/>
        <w:lang w:val="en-US" w:eastAsia="en-US" w:bidi="en-US"/>
      </w:rPr>
    </w:lvl>
    <w:lvl w:ilvl="2">
      <w:start w:val="1"/>
      <w:numFmt w:val="decimal"/>
      <w:lvlText w:val="%1.%2.%3"/>
      <w:lvlJc w:val="left"/>
      <w:pPr>
        <w:ind w:left="679" w:hanging="759"/>
      </w:pPr>
      <w:rPr>
        <w:rFonts w:ascii="Times New Roman" w:eastAsia="Times New Roman" w:hAnsi="Times New Roman" w:cs="Times New Roman" w:hint="default"/>
        <w:w w:val="100"/>
        <w:sz w:val="24"/>
        <w:szCs w:val="24"/>
        <w:lang w:val="en-US" w:eastAsia="en-US" w:bidi="en-US"/>
      </w:rPr>
    </w:lvl>
    <w:lvl w:ilvl="3">
      <w:start w:val="1"/>
      <w:numFmt w:val="decimal"/>
      <w:lvlText w:val="%1.%2.%3.%4"/>
      <w:lvlJc w:val="left"/>
      <w:pPr>
        <w:ind w:left="2127" w:hanging="887"/>
      </w:pPr>
      <w:rPr>
        <w:rFonts w:ascii="Times New Roman" w:eastAsia="Times New Roman" w:hAnsi="Times New Roman" w:cs="Times New Roman" w:hint="default"/>
        <w:w w:val="98"/>
        <w:sz w:val="24"/>
        <w:szCs w:val="24"/>
        <w:lang w:val="en-US" w:eastAsia="en-US" w:bidi="en-US"/>
      </w:rPr>
    </w:lvl>
    <w:lvl w:ilvl="4">
      <w:start w:val="1"/>
      <w:numFmt w:val="decimal"/>
      <w:lvlText w:val="%1.%2.%3.%4.%5"/>
      <w:lvlJc w:val="left"/>
      <w:pPr>
        <w:ind w:left="2854" w:hanging="1054"/>
      </w:pPr>
      <w:rPr>
        <w:rFonts w:ascii="Times New Roman" w:eastAsia="Times New Roman" w:hAnsi="Times New Roman" w:cs="Times New Roman" w:hint="default"/>
        <w:w w:val="97"/>
        <w:sz w:val="24"/>
        <w:szCs w:val="24"/>
        <w:lang w:val="en-US" w:eastAsia="en-US" w:bidi="en-US"/>
      </w:rPr>
    </w:lvl>
    <w:lvl w:ilvl="5">
      <w:start w:val="1"/>
      <w:numFmt w:val="decimal"/>
      <w:lvlText w:val="%1.%2.%3.%4.%5.%6"/>
      <w:lvlJc w:val="left"/>
      <w:pPr>
        <w:ind w:left="2681" w:hanging="1239"/>
      </w:pPr>
      <w:rPr>
        <w:rFonts w:ascii="Times New Roman" w:eastAsia="Times New Roman" w:hAnsi="Times New Roman" w:cs="Times New Roman" w:hint="default"/>
        <w:spacing w:val="-1"/>
        <w:w w:val="85"/>
        <w:sz w:val="24"/>
        <w:szCs w:val="24"/>
        <w:lang w:val="en-US" w:eastAsia="en-US" w:bidi="en-US"/>
      </w:rPr>
    </w:lvl>
    <w:lvl w:ilvl="6">
      <w:numFmt w:val="bullet"/>
      <w:lvlText w:val="•"/>
      <w:lvlJc w:val="left"/>
      <w:pPr>
        <w:ind w:left="2120" w:hanging="1239"/>
      </w:pPr>
      <w:rPr>
        <w:rFonts w:hint="default"/>
        <w:lang w:val="en-US" w:eastAsia="en-US" w:bidi="en-US"/>
      </w:rPr>
    </w:lvl>
    <w:lvl w:ilvl="7">
      <w:numFmt w:val="bullet"/>
      <w:lvlText w:val="•"/>
      <w:lvlJc w:val="left"/>
      <w:pPr>
        <w:ind w:left="2200" w:hanging="1239"/>
      </w:pPr>
      <w:rPr>
        <w:rFonts w:hint="default"/>
        <w:lang w:val="en-US" w:eastAsia="en-US" w:bidi="en-US"/>
      </w:rPr>
    </w:lvl>
    <w:lvl w:ilvl="8">
      <w:numFmt w:val="bullet"/>
      <w:lvlText w:val="•"/>
      <w:lvlJc w:val="left"/>
      <w:pPr>
        <w:ind w:left="2680" w:hanging="1239"/>
      </w:pPr>
      <w:rPr>
        <w:rFonts w:hint="default"/>
        <w:lang w:val="en-US" w:eastAsia="en-US" w:bidi="en-US"/>
      </w:rPr>
    </w:lvl>
  </w:abstractNum>
  <w:num w:numId="1" w16cid:durableId="566766624">
    <w:abstractNumId w:val="3"/>
  </w:num>
  <w:num w:numId="2" w16cid:durableId="1798721174">
    <w:abstractNumId w:val="5"/>
  </w:num>
  <w:num w:numId="3" w16cid:durableId="1063722408">
    <w:abstractNumId w:val="1"/>
  </w:num>
  <w:num w:numId="4" w16cid:durableId="1314291495">
    <w:abstractNumId w:val="4"/>
  </w:num>
  <w:num w:numId="5" w16cid:durableId="1178957919">
    <w:abstractNumId w:val="7"/>
  </w:num>
  <w:num w:numId="6" w16cid:durableId="2061780836">
    <w:abstractNumId w:val="2"/>
  </w:num>
  <w:num w:numId="7" w16cid:durableId="337773508">
    <w:abstractNumId w:val="0"/>
  </w:num>
  <w:num w:numId="8" w16cid:durableId="143469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03"/>
    <w:rsid w:val="000350ED"/>
    <w:rsid w:val="000514A4"/>
    <w:rsid w:val="00056D09"/>
    <w:rsid w:val="00060E3A"/>
    <w:rsid w:val="00071242"/>
    <w:rsid w:val="000734F7"/>
    <w:rsid w:val="00083A29"/>
    <w:rsid w:val="000A0B04"/>
    <w:rsid w:val="000B0C69"/>
    <w:rsid w:val="000C1631"/>
    <w:rsid w:val="001009F0"/>
    <w:rsid w:val="00110EC7"/>
    <w:rsid w:val="00110FD0"/>
    <w:rsid w:val="00112F34"/>
    <w:rsid w:val="001144D4"/>
    <w:rsid w:val="001169A8"/>
    <w:rsid w:val="001636B0"/>
    <w:rsid w:val="001C2C36"/>
    <w:rsid w:val="001E01C2"/>
    <w:rsid w:val="001F01E7"/>
    <w:rsid w:val="002013CA"/>
    <w:rsid w:val="002043FD"/>
    <w:rsid w:val="002066AE"/>
    <w:rsid w:val="00207118"/>
    <w:rsid w:val="00213BAB"/>
    <w:rsid w:val="00215A89"/>
    <w:rsid w:val="0025115A"/>
    <w:rsid w:val="00263752"/>
    <w:rsid w:val="0027274F"/>
    <w:rsid w:val="00275B64"/>
    <w:rsid w:val="002904A7"/>
    <w:rsid w:val="00293651"/>
    <w:rsid w:val="002A05A4"/>
    <w:rsid w:val="002A3BD2"/>
    <w:rsid w:val="002A55C9"/>
    <w:rsid w:val="002C0C4A"/>
    <w:rsid w:val="00305CA2"/>
    <w:rsid w:val="003154B5"/>
    <w:rsid w:val="00327A3B"/>
    <w:rsid w:val="00332528"/>
    <w:rsid w:val="00350396"/>
    <w:rsid w:val="00353ADF"/>
    <w:rsid w:val="003566D0"/>
    <w:rsid w:val="00362D36"/>
    <w:rsid w:val="00366969"/>
    <w:rsid w:val="00372C71"/>
    <w:rsid w:val="00380C0B"/>
    <w:rsid w:val="003C189C"/>
    <w:rsid w:val="003D616E"/>
    <w:rsid w:val="003D72C6"/>
    <w:rsid w:val="003E3F54"/>
    <w:rsid w:val="004039F4"/>
    <w:rsid w:val="004311F9"/>
    <w:rsid w:val="00462A03"/>
    <w:rsid w:val="004943DB"/>
    <w:rsid w:val="004A4914"/>
    <w:rsid w:val="004E52DB"/>
    <w:rsid w:val="004F2109"/>
    <w:rsid w:val="00562228"/>
    <w:rsid w:val="00562BBD"/>
    <w:rsid w:val="005A33F6"/>
    <w:rsid w:val="00603F1D"/>
    <w:rsid w:val="00670F84"/>
    <w:rsid w:val="00680E6E"/>
    <w:rsid w:val="006A358E"/>
    <w:rsid w:val="006D1D72"/>
    <w:rsid w:val="006D4440"/>
    <w:rsid w:val="007056C0"/>
    <w:rsid w:val="00705E27"/>
    <w:rsid w:val="007253D0"/>
    <w:rsid w:val="00726E85"/>
    <w:rsid w:val="00736D00"/>
    <w:rsid w:val="00756011"/>
    <w:rsid w:val="00764165"/>
    <w:rsid w:val="00771578"/>
    <w:rsid w:val="00793F31"/>
    <w:rsid w:val="007D1F31"/>
    <w:rsid w:val="007D3175"/>
    <w:rsid w:val="007F070F"/>
    <w:rsid w:val="007F416C"/>
    <w:rsid w:val="008174B1"/>
    <w:rsid w:val="00832901"/>
    <w:rsid w:val="008336CA"/>
    <w:rsid w:val="008346AF"/>
    <w:rsid w:val="00837E66"/>
    <w:rsid w:val="00843B91"/>
    <w:rsid w:val="008802BE"/>
    <w:rsid w:val="008C143E"/>
    <w:rsid w:val="008D70A2"/>
    <w:rsid w:val="008F5AD7"/>
    <w:rsid w:val="008F758B"/>
    <w:rsid w:val="00902CB5"/>
    <w:rsid w:val="009129DD"/>
    <w:rsid w:val="00940569"/>
    <w:rsid w:val="009456CA"/>
    <w:rsid w:val="00945B75"/>
    <w:rsid w:val="00955803"/>
    <w:rsid w:val="00955F7A"/>
    <w:rsid w:val="00956F20"/>
    <w:rsid w:val="0096032E"/>
    <w:rsid w:val="00961546"/>
    <w:rsid w:val="00961CDC"/>
    <w:rsid w:val="00965418"/>
    <w:rsid w:val="00991F1A"/>
    <w:rsid w:val="00994102"/>
    <w:rsid w:val="009970E9"/>
    <w:rsid w:val="009A0859"/>
    <w:rsid w:val="009A5D1B"/>
    <w:rsid w:val="009B10DE"/>
    <w:rsid w:val="009B13CA"/>
    <w:rsid w:val="009C0A01"/>
    <w:rsid w:val="009C5008"/>
    <w:rsid w:val="009D4BAE"/>
    <w:rsid w:val="009D660C"/>
    <w:rsid w:val="009E1425"/>
    <w:rsid w:val="009F7949"/>
    <w:rsid w:val="00A30876"/>
    <w:rsid w:val="00A431B4"/>
    <w:rsid w:val="00A62B8A"/>
    <w:rsid w:val="00AA7EF9"/>
    <w:rsid w:val="00AB0C83"/>
    <w:rsid w:val="00AB3A36"/>
    <w:rsid w:val="00AB6395"/>
    <w:rsid w:val="00AD512C"/>
    <w:rsid w:val="00AD6D5F"/>
    <w:rsid w:val="00AE43B7"/>
    <w:rsid w:val="00B13C89"/>
    <w:rsid w:val="00B242C3"/>
    <w:rsid w:val="00B326FF"/>
    <w:rsid w:val="00B35E89"/>
    <w:rsid w:val="00B40E64"/>
    <w:rsid w:val="00B80446"/>
    <w:rsid w:val="00B90CFD"/>
    <w:rsid w:val="00BA58F4"/>
    <w:rsid w:val="00BA71BE"/>
    <w:rsid w:val="00BC3AD5"/>
    <w:rsid w:val="00BD1EFA"/>
    <w:rsid w:val="00BD4D9B"/>
    <w:rsid w:val="00BD5C05"/>
    <w:rsid w:val="00BE1F3E"/>
    <w:rsid w:val="00C14E32"/>
    <w:rsid w:val="00C15EBD"/>
    <w:rsid w:val="00C213EA"/>
    <w:rsid w:val="00C32E9E"/>
    <w:rsid w:val="00C35492"/>
    <w:rsid w:val="00C3674E"/>
    <w:rsid w:val="00C4400F"/>
    <w:rsid w:val="00C5287D"/>
    <w:rsid w:val="00C55464"/>
    <w:rsid w:val="00C637AA"/>
    <w:rsid w:val="00CA6FB5"/>
    <w:rsid w:val="00CB6631"/>
    <w:rsid w:val="00CB74BD"/>
    <w:rsid w:val="00CC134D"/>
    <w:rsid w:val="00CC1399"/>
    <w:rsid w:val="00CC4453"/>
    <w:rsid w:val="00CC5810"/>
    <w:rsid w:val="00CF1131"/>
    <w:rsid w:val="00D030E5"/>
    <w:rsid w:val="00D102D0"/>
    <w:rsid w:val="00D20728"/>
    <w:rsid w:val="00D3033D"/>
    <w:rsid w:val="00D35C48"/>
    <w:rsid w:val="00D456C5"/>
    <w:rsid w:val="00D867F5"/>
    <w:rsid w:val="00DA4638"/>
    <w:rsid w:val="00DB4A38"/>
    <w:rsid w:val="00DC0C28"/>
    <w:rsid w:val="00DC5B7B"/>
    <w:rsid w:val="00DD6A6D"/>
    <w:rsid w:val="00DE769C"/>
    <w:rsid w:val="00E07094"/>
    <w:rsid w:val="00E13894"/>
    <w:rsid w:val="00E36FA2"/>
    <w:rsid w:val="00E5078D"/>
    <w:rsid w:val="00E92FC4"/>
    <w:rsid w:val="00E97184"/>
    <w:rsid w:val="00EA0E40"/>
    <w:rsid w:val="00EB2CC0"/>
    <w:rsid w:val="00EB36B4"/>
    <w:rsid w:val="00EC42A2"/>
    <w:rsid w:val="00F03D45"/>
    <w:rsid w:val="00F2316B"/>
    <w:rsid w:val="00F273D5"/>
    <w:rsid w:val="00F568DC"/>
    <w:rsid w:val="00F8449C"/>
    <w:rsid w:val="00F93A06"/>
    <w:rsid w:val="00FB7153"/>
    <w:rsid w:val="00FC525F"/>
    <w:rsid w:val="00FF0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06325"/>
  <w15:docId w15:val="{C81843B7-59FF-48FA-96FF-1CCD8652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bidi="en-US"/>
    </w:rPr>
  </w:style>
  <w:style w:type="paragraph" w:styleId="1">
    <w:name w:val="heading 1"/>
    <w:basedOn w:val="a"/>
    <w:link w:val="10"/>
    <w:uiPriority w:val="9"/>
    <w:qFormat/>
    <w:pPr>
      <w:ind w:left="1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822"/>
    </w:pPr>
  </w:style>
  <w:style w:type="paragraph" w:customStyle="1" w:styleId="TableParagraph">
    <w:name w:val="Table Paragraph"/>
    <w:basedOn w:val="a"/>
    <w:uiPriority w:val="1"/>
    <w:qFormat/>
  </w:style>
  <w:style w:type="paragraph" w:styleId="a6">
    <w:name w:val="header"/>
    <w:basedOn w:val="a"/>
    <w:link w:val="a7"/>
    <w:uiPriority w:val="99"/>
    <w:unhideWhenUsed/>
    <w:rsid w:val="006A358E"/>
    <w:pPr>
      <w:tabs>
        <w:tab w:val="center" w:pos="4252"/>
        <w:tab w:val="right" w:pos="8504"/>
      </w:tabs>
      <w:snapToGrid w:val="0"/>
    </w:pPr>
  </w:style>
  <w:style w:type="character" w:customStyle="1" w:styleId="a7">
    <w:name w:val="ヘッダー (文字)"/>
    <w:basedOn w:val="a0"/>
    <w:link w:val="a6"/>
    <w:uiPriority w:val="99"/>
    <w:rsid w:val="006A358E"/>
    <w:rPr>
      <w:rFonts w:ascii="Times New Roman" w:eastAsia="Times New Roman" w:hAnsi="Times New Roman" w:cs="Times New Roman"/>
      <w:lang w:bidi="en-US"/>
    </w:rPr>
  </w:style>
  <w:style w:type="paragraph" w:styleId="a8">
    <w:name w:val="footer"/>
    <w:basedOn w:val="a"/>
    <w:link w:val="a9"/>
    <w:uiPriority w:val="99"/>
    <w:unhideWhenUsed/>
    <w:rsid w:val="006A358E"/>
    <w:pPr>
      <w:tabs>
        <w:tab w:val="center" w:pos="4252"/>
        <w:tab w:val="right" w:pos="8504"/>
      </w:tabs>
      <w:snapToGrid w:val="0"/>
    </w:pPr>
  </w:style>
  <w:style w:type="character" w:customStyle="1" w:styleId="a9">
    <w:name w:val="フッター (文字)"/>
    <w:basedOn w:val="a0"/>
    <w:link w:val="a8"/>
    <w:uiPriority w:val="99"/>
    <w:rsid w:val="006A358E"/>
    <w:rPr>
      <w:rFonts w:ascii="Times New Roman" w:eastAsia="Times New Roman" w:hAnsi="Times New Roman" w:cs="Times New Roman"/>
      <w:lang w:bidi="en-US"/>
    </w:rPr>
  </w:style>
  <w:style w:type="character" w:styleId="aa">
    <w:name w:val="Hyperlink"/>
    <w:basedOn w:val="a0"/>
    <w:uiPriority w:val="99"/>
    <w:unhideWhenUsed/>
    <w:rsid w:val="006A358E"/>
    <w:rPr>
      <w:color w:val="0000FF" w:themeColor="hyperlink"/>
      <w:u w:val="single"/>
    </w:rPr>
  </w:style>
  <w:style w:type="character" w:styleId="ab">
    <w:name w:val="Unresolved Mention"/>
    <w:basedOn w:val="a0"/>
    <w:uiPriority w:val="99"/>
    <w:semiHidden/>
    <w:unhideWhenUsed/>
    <w:rsid w:val="006A358E"/>
    <w:rPr>
      <w:color w:val="605E5C"/>
      <w:shd w:val="clear" w:color="auto" w:fill="E1DFDD"/>
    </w:rPr>
  </w:style>
  <w:style w:type="character" w:styleId="ac">
    <w:name w:val="FollowedHyperlink"/>
    <w:basedOn w:val="a0"/>
    <w:uiPriority w:val="99"/>
    <w:semiHidden/>
    <w:unhideWhenUsed/>
    <w:rsid w:val="003154B5"/>
    <w:rPr>
      <w:color w:val="800080" w:themeColor="followedHyperlink"/>
      <w:u w:val="single"/>
    </w:rPr>
  </w:style>
  <w:style w:type="paragraph" w:styleId="ad">
    <w:name w:val="Balloon Text"/>
    <w:basedOn w:val="a"/>
    <w:link w:val="ae"/>
    <w:uiPriority w:val="99"/>
    <w:semiHidden/>
    <w:unhideWhenUsed/>
    <w:rsid w:val="00AD51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512C"/>
    <w:rPr>
      <w:rFonts w:asciiTheme="majorHAnsi" w:eastAsiaTheme="majorEastAsia" w:hAnsiTheme="majorHAnsi" w:cstheme="majorBidi"/>
      <w:sz w:val="18"/>
      <w:szCs w:val="18"/>
      <w:lang w:bidi="en-US"/>
    </w:rPr>
  </w:style>
  <w:style w:type="character" w:styleId="af">
    <w:name w:val="annotation reference"/>
    <w:basedOn w:val="a0"/>
    <w:uiPriority w:val="99"/>
    <w:semiHidden/>
    <w:unhideWhenUsed/>
    <w:rsid w:val="00C32E9E"/>
    <w:rPr>
      <w:sz w:val="18"/>
      <w:szCs w:val="18"/>
    </w:rPr>
  </w:style>
  <w:style w:type="paragraph" w:styleId="af0">
    <w:name w:val="annotation text"/>
    <w:basedOn w:val="a"/>
    <w:link w:val="af1"/>
    <w:uiPriority w:val="99"/>
    <w:semiHidden/>
    <w:unhideWhenUsed/>
    <w:rsid w:val="00C32E9E"/>
  </w:style>
  <w:style w:type="character" w:customStyle="1" w:styleId="af1">
    <w:name w:val="コメント文字列 (文字)"/>
    <w:basedOn w:val="a0"/>
    <w:link w:val="af0"/>
    <w:uiPriority w:val="99"/>
    <w:semiHidden/>
    <w:rsid w:val="00C32E9E"/>
    <w:rPr>
      <w:rFonts w:ascii="Times New Roman" w:eastAsia="Times New Roman" w:hAnsi="Times New Roman" w:cs="Times New Roman"/>
      <w:lang w:bidi="en-US"/>
    </w:rPr>
  </w:style>
  <w:style w:type="paragraph" w:styleId="af2">
    <w:name w:val="annotation subject"/>
    <w:basedOn w:val="af0"/>
    <w:next w:val="af0"/>
    <w:link w:val="af3"/>
    <w:uiPriority w:val="99"/>
    <w:semiHidden/>
    <w:unhideWhenUsed/>
    <w:rsid w:val="00C32E9E"/>
    <w:rPr>
      <w:b/>
      <w:bCs/>
    </w:rPr>
  </w:style>
  <w:style w:type="character" w:customStyle="1" w:styleId="af3">
    <w:name w:val="コメント内容 (文字)"/>
    <w:basedOn w:val="af1"/>
    <w:link w:val="af2"/>
    <w:uiPriority w:val="99"/>
    <w:semiHidden/>
    <w:rsid w:val="00C32E9E"/>
    <w:rPr>
      <w:rFonts w:ascii="Times New Roman" w:eastAsia="Times New Roman" w:hAnsi="Times New Roman" w:cs="Times New Roman"/>
      <w:b/>
      <w:bCs/>
      <w:lang w:bidi="en-US"/>
    </w:rPr>
  </w:style>
  <w:style w:type="character" w:customStyle="1" w:styleId="10">
    <w:name w:val="見出し 1 (文字)"/>
    <w:basedOn w:val="a0"/>
    <w:link w:val="1"/>
    <w:uiPriority w:val="9"/>
    <w:rsid w:val="00CC4453"/>
    <w:rPr>
      <w:rFonts w:ascii="Times New Roman" w:eastAsia="Times New Roman" w:hAnsi="Times New Roman" w:cs="Times New Roman"/>
      <w:b/>
      <w:bCs/>
      <w:sz w:val="24"/>
      <w:szCs w:val="24"/>
      <w:lang w:bidi="en-US"/>
    </w:rPr>
  </w:style>
  <w:style w:type="character" w:customStyle="1" w:styleId="a4">
    <w:name w:val="本文 (文字)"/>
    <w:basedOn w:val="a0"/>
    <w:link w:val="a3"/>
    <w:uiPriority w:val="1"/>
    <w:rsid w:val="009456CA"/>
    <w:rPr>
      <w:rFonts w:ascii="Times New Roman" w:eastAsia="Times New Roman" w:hAnsi="Times New Roman" w:cs="Times New Roman"/>
      <w:sz w:val="24"/>
      <w:szCs w:val="24"/>
      <w:lang w:bidi="en-US"/>
    </w:rPr>
  </w:style>
  <w:style w:type="paragraph" w:styleId="af4">
    <w:name w:val="Revision"/>
    <w:hidden/>
    <w:uiPriority w:val="99"/>
    <w:semiHidden/>
    <w:rsid w:val="00837E66"/>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t.jp/prp/chapter/10" TargetMode="External"/><Relationship Id="rId18" Type="http://schemas.openxmlformats.org/officeDocument/2006/relationships/hyperlink" Target="https://www.oist.jp/prp/chapter/1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oist.service-now.com/sp?id=kb_article_view&amp;sysparm_article=KB0011742&amp;sys_kb_id=efdfe8b41b74541042f1ece9bc4bcb48" TargetMode="External"/><Relationship Id="rId7" Type="http://schemas.openxmlformats.org/officeDocument/2006/relationships/webSettings" Target="webSettings.xml"/><Relationship Id="rId12" Type="http://schemas.openxmlformats.org/officeDocument/2006/relationships/hyperlink" Target="https://groups.oist.jp/core-facilities/rules-external-users-research-facilities-and-services" TargetMode="External"/><Relationship Id="rId17" Type="http://schemas.openxmlformats.org/officeDocument/2006/relationships/hyperlink" Target="https://www.oist.jp/prp/chapter/01" TargetMode="External"/><Relationship Id="rId25" Type="http://schemas.openxmlformats.org/officeDocument/2006/relationships/hyperlink" Target="https://groups.oist.jp/ja/bfm/general-guidelines-facility-space-and-use" TargetMode="External"/><Relationship Id="rId2" Type="http://schemas.openxmlformats.org/officeDocument/2006/relationships/customXml" Target="../customXml/item2.xml"/><Relationship Id="rId16" Type="http://schemas.openxmlformats.org/officeDocument/2006/relationships/hyperlink" Target="https://groups.oist.jp/bfm/short-long-intern-accommodation" TargetMode="External"/><Relationship Id="rId20" Type="http://schemas.openxmlformats.org/officeDocument/2006/relationships/hyperlink" Target="https://www.oist.jp/prp/chapter/2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csd/external-vendor-registration" TargetMode="External"/><Relationship Id="rId24" Type="http://schemas.openxmlformats.org/officeDocument/2006/relationships/hyperlink" Target="https://www.oist.jp/prp/chapter/04" TargetMode="External"/><Relationship Id="rId5" Type="http://schemas.openxmlformats.org/officeDocument/2006/relationships/styles" Target="styles.xml"/><Relationship Id="rId15" Type="http://schemas.openxmlformats.org/officeDocument/2006/relationships/hyperlink" Target="https://www.oist.jp/prp/chapter/21" TargetMode="External"/><Relationship Id="rId23" Type="http://schemas.openxmlformats.org/officeDocument/2006/relationships/hyperlink" Target="https://groups.oist.jp/bfm/short-long-intern-accommodation" TargetMode="External"/><Relationship Id="rId28" Type="http://schemas.openxmlformats.org/officeDocument/2006/relationships/theme" Target="theme/theme1.xml"/><Relationship Id="rId10" Type="http://schemas.openxmlformats.org/officeDocument/2006/relationships/hyperlink" Target="https://www.oist.jp/prp/chapter/21" TargetMode="External"/><Relationship Id="rId19" Type="http://schemas.openxmlformats.org/officeDocument/2006/relationships/hyperlink" Target="https://groups.oist.jp/sites/default/files/imce/u108158/Rules%20for%20the%20use%20of%20OIST%20Gym_ENG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prp/chapter/21" TargetMode="External"/><Relationship Id="rId22" Type="http://schemas.openxmlformats.org/officeDocument/2006/relationships/hyperlink" Target="https://oist.service-now.com/sp?id=kb_article_view&amp;sysparm_article=KB0011742&amp;sys_kb_id=efdfe8b41b74541042f1ece9bc4bcb4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2023-05-24T00:40:15+00:00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62F3D3-EA19-4336-AE92-0BA25CD40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4603D-204A-4342-9AB5-8D6183C9CD5D}">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0E0B55F7-4D58-40F3-BCA7-F3DC22C28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3231</Words>
  <Characters>18417</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Claus</dc:creator>
  <cp:lastModifiedBy>Shoko Yamakawa</cp:lastModifiedBy>
  <cp:revision>11</cp:revision>
  <cp:lastPrinted>2024-08-29T02:11:00Z</cp:lastPrinted>
  <dcterms:created xsi:type="dcterms:W3CDTF">2023-09-25T04:09:00Z</dcterms:created>
  <dcterms:modified xsi:type="dcterms:W3CDTF">2024-08-29T02:19:00Z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Microsoft® Word for Office 365</vt:lpwstr>
  </property>
  <property fmtid="{D5CDD505-2E9C-101B-9397-08002B2CF9AE}" pid="4" name="LastSaved">
    <vt:filetime>2019-08-02T00:00:00Z</vt:filetime>
  </property>
  <property fmtid="{D5CDD505-2E9C-101B-9397-08002B2CF9AE}" pid="5" name="ContentTypeId">
    <vt:lpwstr>0x01010035CDC411BAD5864A9767E588CC038828</vt:lpwstr>
  </property>
  <property fmtid="{D5CDD505-2E9C-101B-9397-08002B2CF9AE}" pid="6" name="Base Target">
    <vt:lpwstr>_blank</vt:lpwstr>
  </property>
</Properties>
</file>