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71B1" w14:textId="77777777" w:rsidR="00DD773F" w:rsidRPr="00420DDC" w:rsidRDefault="00DD773F" w:rsidP="00420DDC">
      <w:pPr>
        <w:spacing w:line="276" w:lineRule="auto"/>
        <w:jc w:val="right"/>
        <w:rPr>
          <w:rFonts w:ascii="Cambria" w:eastAsia="ＭＳ 明朝" w:hAnsi="Cambria"/>
          <w:b/>
          <w:sz w:val="24"/>
          <w:szCs w:val="24"/>
        </w:rPr>
      </w:pPr>
      <w:r w:rsidRPr="00420DDC">
        <w:rPr>
          <w:rFonts w:ascii="Cambria" w:eastAsia="ＭＳ 明朝" w:hAnsi="Cambria"/>
          <w:b/>
          <w:sz w:val="24"/>
          <w:szCs w:val="24"/>
        </w:rPr>
        <w:t>沖縄科学技術大学院大学</w:t>
      </w:r>
    </w:p>
    <w:p w14:paraId="334E79F4" w14:textId="77777777" w:rsidR="00DD773F" w:rsidRPr="00420DDC" w:rsidRDefault="00DD773F" w:rsidP="00420DDC">
      <w:pPr>
        <w:spacing w:line="276" w:lineRule="auto"/>
        <w:jc w:val="right"/>
        <w:rPr>
          <w:rFonts w:ascii="Cambria" w:eastAsia="ＭＳ 明朝" w:hAnsi="Cambria"/>
          <w:b/>
          <w:sz w:val="24"/>
          <w:szCs w:val="24"/>
        </w:rPr>
      </w:pPr>
      <w:r w:rsidRPr="00420DDC">
        <w:rPr>
          <w:rFonts w:ascii="Cambria" w:eastAsia="ＭＳ 明朝" w:hAnsi="Cambria"/>
          <w:b/>
          <w:sz w:val="24"/>
          <w:szCs w:val="24"/>
        </w:rPr>
        <w:t>基本方針・ルール・手続</w:t>
      </w:r>
    </w:p>
    <w:p w14:paraId="749F0FF9" w14:textId="6B253254" w:rsidR="00DD773F" w:rsidRPr="00420DDC" w:rsidRDefault="00DD773F" w:rsidP="00420DDC">
      <w:pPr>
        <w:spacing w:line="276" w:lineRule="auto"/>
        <w:rPr>
          <w:rFonts w:ascii="Cambria" w:eastAsia="ＭＳ 明朝" w:hAnsi="Cambria"/>
          <w:sz w:val="24"/>
          <w:szCs w:val="24"/>
        </w:rPr>
      </w:pPr>
      <w:r w:rsidRPr="00420DDC">
        <w:rPr>
          <w:rFonts w:ascii="Cambria" w:eastAsia="ＭＳ 明朝" w:hAnsi="Cambria"/>
          <w:sz w:val="24"/>
          <w:szCs w:val="24"/>
        </w:rPr>
        <w:t>理事長・学長</w:t>
      </w:r>
      <w:r w:rsidR="0066375C" w:rsidRPr="00420DDC">
        <w:rPr>
          <w:rFonts w:ascii="Cambria" w:eastAsia="ＭＳ 明朝" w:hAnsi="Cambria"/>
          <w:sz w:val="24"/>
          <w:szCs w:val="24"/>
        </w:rPr>
        <w:t>、事務局長</w:t>
      </w:r>
      <w:r w:rsidR="00AD20EF" w:rsidRPr="00420DDC">
        <w:rPr>
          <w:rFonts w:ascii="Cambria" w:eastAsia="ＭＳ 明朝" w:hAnsi="Cambria"/>
          <w:sz w:val="24"/>
          <w:szCs w:val="24"/>
        </w:rPr>
        <w:t>及び</w:t>
      </w:r>
      <w:r w:rsidR="00F56009" w:rsidRPr="00420DDC">
        <w:rPr>
          <w:rFonts w:ascii="Cambria" w:eastAsia="ＭＳ 明朝" w:hAnsi="Cambria"/>
          <w:sz w:val="24"/>
          <w:szCs w:val="24"/>
        </w:rPr>
        <w:t>プロボスト</w:t>
      </w:r>
      <w:r w:rsidRPr="00420DDC">
        <w:rPr>
          <w:rFonts w:ascii="Cambria" w:eastAsia="ＭＳ 明朝" w:hAnsi="Cambria"/>
          <w:sz w:val="24"/>
          <w:szCs w:val="24"/>
        </w:rPr>
        <w:t>決定</w:t>
      </w:r>
    </w:p>
    <w:p w14:paraId="27A5ECC8" w14:textId="77777777" w:rsidR="00420DDC" w:rsidRPr="00420DDC" w:rsidRDefault="00420DDC" w:rsidP="00420DDC">
      <w:pPr>
        <w:spacing w:line="276" w:lineRule="auto"/>
        <w:rPr>
          <w:rFonts w:ascii="Cambria" w:eastAsia="ＭＳ 明朝" w:hAnsi="Cambria"/>
          <w:sz w:val="24"/>
          <w:szCs w:val="24"/>
        </w:rPr>
      </w:pPr>
    </w:p>
    <w:p w14:paraId="1534C131" w14:textId="5E349DCA" w:rsidR="00DD773F" w:rsidRPr="00420DDC" w:rsidRDefault="00DD773F"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労働安全衛生法</w:t>
      </w:r>
    </w:p>
    <w:p w14:paraId="5B82A927"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悪臭防止法</w:t>
      </w:r>
    </w:p>
    <w:p w14:paraId="6AED556A"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化学物質の審査及び製造等の規制に関する法律</w:t>
      </w:r>
    </w:p>
    <w:p w14:paraId="3C87E1C9"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火薬取締法</w:t>
      </w:r>
    </w:p>
    <w:p w14:paraId="0F84A18E"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高圧ガス保安法</w:t>
      </w:r>
    </w:p>
    <w:p w14:paraId="42EE6A0E"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高気圧作業安全衛生規則</w:t>
      </w:r>
    </w:p>
    <w:p w14:paraId="694A28D7" w14:textId="50A2C586"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消防法</w:t>
      </w:r>
    </w:p>
    <w:p w14:paraId="0F807F99" w14:textId="14A2681F" w:rsidR="00F84FD4" w:rsidRPr="00420DDC" w:rsidRDefault="00F84FD4"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水質汚濁防止法</w:t>
      </w:r>
    </w:p>
    <w:p w14:paraId="5E5607B5"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大気汚染防止法</w:t>
      </w:r>
    </w:p>
    <w:p w14:paraId="220AB26C"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特定化学物質の環境への排出量の把握等及び管理の改善の促進に関する法律</w:t>
      </w:r>
    </w:p>
    <w:p w14:paraId="4D7AD7DE"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毒物及び劇物取締法</w:t>
      </w:r>
    </w:p>
    <w:p w14:paraId="7F087CE4"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農薬取締法</w:t>
      </w:r>
    </w:p>
    <w:p w14:paraId="0A5B1159" w14:textId="13260355"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麻薬及び向精神薬取締法</w:t>
      </w:r>
    </w:p>
    <w:p w14:paraId="345A82B6" w14:textId="0BD6CC13" w:rsidR="006A57A1" w:rsidRPr="00420DDC" w:rsidRDefault="006A57A1"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覚</w:t>
      </w:r>
      <w:r w:rsidR="00B462D3" w:rsidRPr="00420DDC">
        <w:rPr>
          <w:rFonts w:ascii="Cambria" w:eastAsia="ＭＳ 明朝" w:hAnsi="Cambria"/>
          <w:sz w:val="24"/>
          <w:szCs w:val="24"/>
        </w:rPr>
        <w:t>醒</w:t>
      </w:r>
      <w:r w:rsidRPr="00420DDC">
        <w:rPr>
          <w:rFonts w:ascii="Cambria" w:eastAsia="ＭＳ 明朝" w:hAnsi="Cambria"/>
          <w:sz w:val="24"/>
          <w:szCs w:val="24"/>
        </w:rPr>
        <w:t>剤取締法</w:t>
      </w:r>
    </w:p>
    <w:p w14:paraId="36D6A37F"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廃棄物の処理及び清掃に関する法律</w:t>
      </w:r>
    </w:p>
    <w:p w14:paraId="01B2BF51"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遺伝子組換え生物等の使用等の規制による生物の多様性の確保に関する法律</w:t>
      </w:r>
    </w:p>
    <w:p w14:paraId="77251679"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家畜伝染病予防法</w:t>
      </w:r>
    </w:p>
    <w:p w14:paraId="083CBCE8"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感染症の予防及び感染症の患者に対する医療に関する法律</w:t>
      </w:r>
    </w:p>
    <w:p w14:paraId="5DE0C397"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狂犬病予防法</w:t>
      </w:r>
    </w:p>
    <w:p w14:paraId="55132D6C"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植物防疫法</w:t>
      </w:r>
    </w:p>
    <w:p w14:paraId="4A285F5A"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水産資源保護法</w:t>
      </w:r>
    </w:p>
    <w:p w14:paraId="47708E51"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特定外来生物による生態系等に係る被害の防止に関する法律</w:t>
      </w:r>
    </w:p>
    <w:p w14:paraId="0F9CD645" w14:textId="77777777" w:rsidR="00AE5558" w:rsidRPr="00420DDC" w:rsidRDefault="00AE5558"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動物の愛護及び管理に関する法律</w:t>
      </w:r>
    </w:p>
    <w:p w14:paraId="49021C30" w14:textId="77777777" w:rsidR="00B116F3" w:rsidRPr="00420DDC" w:rsidRDefault="00B116F3"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化学兵器の禁止及び特定物質の規制等に関する法律</w:t>
      </w:r>
    </w:p>
    <w:p w14:paraId="71003314" w14:textId="77777777" w:rsidR="00B116F3" w:rsidRPr="00420DDC" w:rsidRDefault="00B116F3"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放射性同位元素等による放射線障害の防止に関する法律</w:t>
      </w:r>
    </w:p>
    <w:p w14:paraId="01BB05A2" w14:textId="2FB477B5" w:rsidR="00B116F3" w:rsidRPr="00420DDC" w:rsidRDefault="00B116F3" w:rsidP="00420DDC">
      <w:pPr>
        <w:pStyle w:val="a3"/>
        <w:numPr>
          <w:ilvl w:val="0"/>
          <w:numId w:val="1"/>
        </w:numPr>
        <w:spacing w:line="276" w:lineRule="auto"/>
        <w:ind w:leftChars="0" w:left="360" w:hangingChars="150" w:hanging="360"/>
        <w:rPr>
          <w:rFonts w:ascii="Cambria" w:eastAsia="ＭＳ 明朝" w:hAnsi="Cambria"/>
          <w:sz w:val="24"/>
          <w:szCs w:val="24"/>
        </w:rPr>
      </w:pPr>
      <w:r w:rsidRPr="00420DDC">
        <w:rPr>
          <w:rFonts w:ascii="Cambria" w:eastAsia="ＭＳ 明朝" w:hAnsi="Cambria"/>
          <w:sz w:val="24"/>
          <w:szCs w:val="24"/>
        </w:rPr>
        <w:t>核原料物質、核燃料物質及び原子炉の規制に関する法律</w:t>
      </w:r>
    </w:p>
    <w:p w14:paraId="351CEC8D" w14:textId="222103F4" w:rsidR="00DD773F" w:rsidRPr="00420DDC" w:rsidRDefault="00DD773F" w:rsidP="00420DDC">
      <w:pPr>
        <w:spacing w:line="276" w:lineRule="auto"/>
        <w:rPr>
          <w:rFonts w:ascii="Cambria" w:eastAsia="ＭＳ 明朝" w:hAnsi="Cambria"/>
          <w:sz w:val="24"/>
          <w:szCs w:val="24"/>
        </w:rPr>
      </w:pPr>
    </w:p>
    <w:p w14:paraId="237B13E9" w14:textId="77777777" w:rsidR="00DD773F" w:rsidRPr="00420DDC" w:rsidRDefault="00DD773F" w:rsidP="00420DDC">
      <w:pPr>
        <w:spacing w:line="276" w:lineRule="auto"/>
        <w:rPr>
          <w:rFonts w:ascii="Cambria" w:eastAsia="ＭＳ 明朝" w:hAnsi="Cambria"/>
          <w:sz w:val="24"/>
          <w:szCs w:val="24"/>
        </w:rPr>
      </w:pPr>
    </w:p>
    <w:p w14:paraId="0DA988D0" w14:textId="77777777" w:rsidR="00420DDC" w:rsidRPr="00420DDC" w:rsidRDefault="00420DDC" w:rsidP="00420DDC">
      <w:pPr>
        <w:widowControl/>
        <w:spacing w:line="276" w:lineRule="auto"/>
        <w:rPr>
          <w:rFonts w:ascii="Cambria" w:eastAsia="ＭＳ 明朝" w:hAnsi="Cambria"/>
          <w:b/>
          <w:sz w:val="24"/>
          <w:szCs w:val="24"/>
        </w:rPr>
      </w:pPr>
      <w:r w:rsidRPr="00420DDC">
        <w:rPr>
          <w:rFonts w:ascii="Cambria" w:eastAsia="ＭＳ 明朝" w:hAnsi="Cambria"/>
          <w:b/>
          <w:sz w:val="24"/>
          <w:szCs w:val="24"/>
        </w:rPr>
        <w:br w:type="page"/>
      </w:r>
    </w:p>
    <w:p w14:paraId="43B78BA4" w14:textId="26B09918" w:rsidR="00DD773F" w:rsidRPr="00420DDC" w:rsidRDefault="00DD773F" w:rsidP="00420DDC">
      <w:pPr>
        <w:spacing w:line="276" w:lineRule="auto"/>
        <w:jc w:val="center"/>
        <w:rPr>
          <w:rFonts w:ascii="Cambria" w:eastAsia="ＭＳ 明朝" w:hAnsi="Cambria"/>
          <w:b/>
          <w:sz w:val="28"/>
          <w:szCs w:val="28"/>
        </w:rPr>
      </w:pPr>
      <w:r w:rsidRPr="00420DDC">
        <w:rPr>
          <w:rFonts w:ascii="Cambria" w:eastAsia="ＭＳ 明朝" w:hAnsi="Cambria"/>
          <w:b/>
          <w:sz w:val="28"/>
          <w:szCs w:val="28"/>
        </w:rPr>
        <w:lastRenderedPageBreak/>
        <w:t>第１３章：安全衛生及び環境保護</w:t>
      </w:r>
    </w:p>
    <w:p w14:paraId="7374DCAE" w14:textId="77777777" w:rsidR="00DD773F" w:rsidRPr="00420DDC" w:rsidRDefault="00DD773F" w:rsidP="00420DDC">
      <w:pPr>
        <w:spacing w:line="276" w:lineRule="auto"/>
        <w:rPr>
          <w:rFonts w:ascii="Cambria" w:eastAsia="ＭＳ 明朝" w:hAnsi="Cambria"/>
          <w:sz w:val="24"/>
          <w:szCs w:val="24"/>
        </w:rPr>
      </w:pPr>
    </w:p>
    <w:p w14:paraId="6542F1B3" w14:textId="4FEA0F5B" w:rsidR="00A01BF9" w:rsidRPr="00420DDC" w:rsidRDefault="00DD773F" w:rsidP="00420DDC">
      <w:pPr>
        <w:spacing w:line="276" w:lineRule="auto"/>
        <w:rPr>
          <w:rFonts w:ascii="Cambria" w:eastAsia="ＭＳ 明朝" w:hAnsi="Cambria"/>
          <w:sz w:val="24"/>
          <w:szCs w:val="24"/>
        </w:rPr>
      </w:pPr>
      <w:r w:rsidRPr="00420DDC">
        <w:rPr>
          <w:rFonts w:ascii="Cambria" w:eastAsia="ＭＳ 明朝" w:hAnsi="Cambria"/>
          <w:b/>
          <w:sz w:val="24"/>
          <w:szCs w:val="24"/>
        </w:rPr>
        <w:t>13.1</w:t>
      </w:r>
      <w:r w:rsidR="00420DDC">
        <w:rPr>
          <w:rFonts w:ascii="Cambria" w:eastAsia="ＭＳ 明朝" w:hAnsi="Cambria"/>
          <w:b/>
          <w:sz w:val="24"/>
          <w:szCs w:val="24"/>
        </w:rPr>
        <w:tab/>
      </w:r>
      <w:r w:rsidRPr="00420DDC">
        <w:rPr>
          <w:rFonts w:ascii="Cambria" w:eastAsia="ＭＳ 明朝" w:hAnsi="Cambria"/>
          <w:b/>
          <w:sz w:val="24"/>
          <w:szCs w:val="24"/>
        </w:rPr>
        <w:t>本方針</w:t>
      </w:r>
    </w:p>
    <w:p w14:paraId="543F4ED8" w14:textId="2148429F" w:rsidR="00DD773F" w:rsidRPr="00420DDC" w:rsidRDefault="00DD773F" w:rsidP="00420DDC">
      <w:pPr>
        <w:spacing w:line="276" w:lineRule="auto"/>
        <w:rPr>
          <w:rFonts w:ascii="Cambria" w:eastAsia="ＭＳ 明朝" w:hAnsi="Cambria"/>
          <w:sz w:val="24"/>
          <w:szCs w:val="24"/>
        </w:rPr>
      </w:pPr>
      <w:r w:rsidRPr="00420DDC">
        <w:rPr>
          <w:rFonts w:ascii="Cambria" w:eastAsia="ＭＳ 明朝" w:hAnsi="Cambria"/>
          <w:sz w:val="24"/>
          <w:szCs w:val="24"/>
        </w:rPr>
        <w:t>沖縄科学技術大学院大学（以下「本学」という。）では、一連の安全一般に関する意識向上プログラム、研究及び特定の業務に関連する安全教育・訓練、そして健康プログラムを通じて、学生、教職員、そして本学コミュニティに属するその他の人々の安全衛生を推進します。また、本学では、キャンパスを囲む豊かな自然環境を維持・保全しながら、教育研究やその支援業務が行われるよう努めています。このような取組には、有害廃棄物その他の廃棄物の地道なリサイクル活動や適切な取扱いと処理、また</w:t>
      </w:r>
      <w:r w:rsidR="00207309" w:rsidRPr="00420DDC">
        <w:rPr>
          <w:rFonts w:ascii="Cambria" w:eastAsia="ＭＳ 明朝" w:hAnsi="Cambria"/>
          <w:sz w:val="24"/>
          <w:szCs w:val="24"/>
        </w:rPr>
        <w:t>、</w:t>
      </w:r>
      <w:r w:rsidRPr="00420DDC">
        <w:rPr>
          <w:rFonts w:ascii="Cambria" w:eastAsia="ＭＳ 明朝" w:hAnsi="Cambria"/>
          <w:sz w:val="24"/>
          <w:szCs w:val="24"/>
        </w:rPr>
        <w:t>省エネルギーの取組等があります。加えて、沖縄は地震、津波、台風その他の自然災害（そしてこれらに関連する火災）の被害を受けやすい地域にあることから、本学では、学生及び教職員を対象に、詳細な災害・緊急対策の計画を定め、また、訓練を行うこととしています。本学は、安全衛生及び環境保護（以下「</w:t>
      </w:r>
      <w:r w:rsidRPr="00420DDC">
        <w:rPr>
          <w:rFonts w:ascii="Cambria" w:eastAsia="ＭＳ 明朝" w:hAnsi="Cambria"/>
          <w:sz w:val="24"/>
          <w:szCs w:val="24"/>
        </w:rPr>
        <w:t>SHEP</w:t>
      </w:r>
      <w:r w:rsidRPr="00420DDC">
        <w:rPr>
          <w:rFonts w:ascii="Cambria" w:eastAsia="ＭＳ 明朝" w:hAnsi="Cambria"/>
          <w:sz w:val="24"/>
          <w:szCs w:val="24"/>
        </w:rPr>
        <w:t>」という。）に関する</w:t>
      </w:r>
      <w:r w:rsidR="00207309" w:rsidRPr="00420DDC">
        <w:rPr>
          <w:rFonts w:ascii="Cambria" w:eastAsia="ＭＳ 明朝" w:hAnsi="Cambria"/>
          <w:sz w:val="24"/>
          <w:szCs w:val="24"/>
        </w:rPr>
        <w:t>全て</w:t>
      </w:r>
      <w:r w:rsidRPr="00420DDC">
        <w:rPr>
          <w:rFonts w:ascii="Cambria" w:eastAsia="ＭＳ 明朝" w:hAnsi="Cambria"/>
          <w:sz w:val="24"/>
          <w:szCs w:val="24"/>
        </w:rPr>
        <w:t>の法律上及び規制上の要件を遵守しており、また</w:t>
      </w:r>
      <w:r w:rsidR="00207309" w:rsidRPr="00420DDC">
        <w:rPr>
          <w:rFonts w:ascii="Cambria" w:eastAsia="ＭＳ 明朝" w:hAnsi="Cambria"/>
          <w:sz w:val="24"/>
          <w:szCs w:val="24"/>
        </w:rPr>
        <w:t>、</w:t>
      </w:r>
      <w:r w:rsidRPr="00420DDC">
        <w:rPr>
          <w:rFonts w:ascii="Cambria" w:eastAsia="ＭＳ 明朝" w:hAnsi="Cambria"/>
          <w:sz w:val="24"/>
          <w:szCs w:val="24"/>
        </w:rPr>
        <w:t>必要に応じて追加要件を課すこともあります。本学コミュニティの各メンバーに対しては、日本の関連法令の遵守に加え、安全（災害対策を含む</w:t>
      </w:r>
      <w:r w:rsidR="00207309" w:rsidRPr="00420DDC">
        <w:rPr>
          <w:rFonts w:ascii="Cambria" w:eastAsia="ＭＳ 明朝" w:hAnsi="Cambria"/>
          <w:sz w:val="24"/>
          <w:szCs w:val="24"/>
        </w:rPr>
        <w:t>。</w:t>
      </w:r>
      <w:r w:rsidRPr="00420DDC">
        <w:rPr>
          <w:rFonts w:ascii="Cambria" w:eastAsia="ＭＳ 明朝" w:hAnsi="Cambria"/>
          <w:sz w:val="24"/>
          <w:szCs w:val="24"/>
        </w:rPr>
        <w:t>）・衛生・環境保護に関する本学の基本方針・ルール・手続きを遵守することが期待されます。本学における安全衛生、環境保全、災害対策プログラムの成功には、</w:t>
      </w:r>
      <w:r w:rsidRPr="00420DDC">
        <w:rPr>
          <w:rFonts w:ascii="Cambria" w:eastAsia="ＭＳ 明朝" w:hAnsi="Cambria"/>
          <w:sz w:val="24"/>
          <w:szCs w:val="24"/>
        </w:rPr>
        <w:t>SHEP</w:t>
      </w:r>
      <w:r w:rsidRPr="00420DDC">
        <w:rPr>
          <w:rFonts w:ascii="Cambria" w:eastAsia="ＭＳ 明朝" w:hAnsi="Cambria"/>
          <w:sz w:val="24"/>
          <w:szCs w:val="24"/>
        </w:rPr>
        <w:t>に関して各個人が責任を果たし、積極的に取り組むことが欠かせません。</w:t>
      </w:r>
    </w:p>
    <w:p w14:paraId="1BC0A71D" w14:textId="77777777" w:rsidR="00DD773F" w:rsidRPr="00420DDC" w:rsidRDefault="00DD773F" w:rsidP="00420DDC">
      <w:pPr>
        <w:spacing w:line="276" w:lineRule="auto"/>
        <w:rPr>
          <w:rFonts w:ascii="Cambria" w:eastAsia="ＭＳ 明朝" w:hAnsi="Cambria"/>
          <w:sz w:val="24"/>
          <w:szCs w:val="24"/>
        </w:rPr>
      </w:pPr>
    </w:p>
    <w:p w14:paraId="48D7B390" w14:textId="59CFC812" w:rsidR="00A01BF9"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13.1.1</w:t>
      </w:r>
      <w:r w:rsidR="00420DDC">
        <w:rPr>
          <w:rFonts w:ascii="Cambria" w:eastAsia="ＭＳ 明朝" w:hAnsi="Cambria"/>
          <w:b/>
          <w:sz w:val="24"/>
          <w:szCs w:val="24"/>
        </w:rPr>
        <w:tab/>
      </w:r>
      <w:r w:rsidRPr="00420DDC">
        <w:rPr>
          <w:rFonts w:ascii="Cambria" w:eastAsia="ＭＳ 明朝" w:hAnsi="Cambria"/>
          <w:b/>
          <w:sz w:val="24"/>
          <w:szCs w:val="24"/>
        </w:rPr>
        <w:t>全一般に関する方針</w:t>
      </w:r>
    </w:p>
    <w:p w14:paraId="161085B7" w14:textId="264411DC" w:rsidR="00DD773F"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職場の安全一般に関する訓練は、本学の全員、たとえ危険のないデスクワークに就いていると考えている人たちにとっても、重要なものです。安全訓練は、本学の最も基本的かつ重要な役割の一つです。安全訓練を行うことにより、職場で可能性のある災害、その認識手順、そして災害が確認された場合に実施すべきことについて、洞察力を得ることができます。グループ単位の訓練、ウェブ上の訓練又はマンツーマンの訓練など、いくつかの形で訓練を受けることができるようになっています。本学では、</w:t>
      </w:r>
      <w:r w:rsidR="00CE3F8C" w:rsidRPr="00420DDC">
        <w:rPr>
          <w:rFonts w:ascii="Cambria" w:eastAsia="ＭＳ 明朝" w:hAnsi="Cambria"/>
          <w:sz w:val="24"/>
          <w:szCs w:val="24"/>
        </w:rPr>
        <w:t>本学で活動する全ての者</w:t>
      </w:r>
      <w:r w:rsidRPr="00420DDC">
        <w:rPr>
          <w:rFonts w:ascii="Cambria" w:eastAsia="ＭＳ 明朝" w:hAnsi="Cambria"/>
          <w:sz w:val="24"/>
          <w:szCs w:val="24"/>
        </w:rPr>
        <w:t>が職場安全に係る項目を網羅した</w:t>
      </w:r>
      <w:r w:rsidR="00CE3F8C" w:rsidRPr="00420DDC">
        <w:rPr>
          <w:rFonts w:ascii="Cambria" w:eastAsia="ＭＳ 明朝" w:hAnsi="Cambria"/>
          <w:sz w:val="24"/>
          <w:szCs w:val="24"/>
        </w:rPr>
        <w:t>安全衛生</w:t>
      </w:r>
      <w:r w:rsidR="00025921" w:rsidRPr="00420DDC">
        <w:rPr>
          <w:rFonts w:ascii="Cambria" w:eastAsia="ＭＳ 明朝" w:hAnsi="Cambria"/>
          <w:sz w:val="24"/>
          <w:szCs w:val="24"/>
        </w:rPr>
        <w:t>の基本</w:t>
      </w:r>
      <w:r w:rsidR="00D70CC0" w:rsidRPr="00420DDC">
        <w:rPr>
          <w:rFonts w:ascii="Cambria" w:eastAsia="ＭＳ 明朝" w:hAnsi="Cambria"/>
          <w:sz w:val="24"/>
          <w:szCs w:val="24"/>
        </w:rPr>
        <w:t>等の安全教育や講習</w:t>
      </w:r>
      <w:r w:rsidR="002C1595">
        <w:rPr>
          <w:rFonts w:ascii="Cambria" w:eastAsia="ＭＳ 明朝" w:hAnsi="Cambria" w:hint="eastAsia"/>
          <w:sz w:val="24"/>
          <w:szCs w:val="24"/>
        </w:rPr>
        <w:t>［</w:t>
      </w:r>
      <w:hyperlink r:id="rId11" w:anchor="13.3.1" w:history="1">
        <w:r w:rsidR="002F21D8" w:rsidRPr="00D07D15">
          <w:rPr>
            <w:rStyle w:val="af1"/>
            <w:rFonts w:ascii="Cambria" w:eastAsia="ＭＳ 明朝" w:hAnsi="Cambria"/>
            <w:sz w:val="24"/>
            <w:szCs w:val="24"/>
          </w:rPr>
          <w:t>L</w:t>
        </w:r>
        <w:r w:rsidR="00D70CC0" w:rsidRPr="00D07D15">
          <w:rPr>
            <w:rStyle w:val="af1"/>
            <w:rFonts w:ascii="Cambria" w:eastAsia="ＭＳ 明朝" w:hAnsi="Cambria"/>
            <w:sz w:val="24"/>
            <w:szCs w:val="24"/>
          </w:rPr>
          <w:t>ink: 13.3.1</w:t>
        </w:r>
      </w:hyperlink>
      <w:r w:rsidR="002C1595">
        <w:rPr>
          <w:rFonts w:ascii="Cambria" w:eastAsia="ＭＳ 明朝" w:hAnsi="Cambria" w:hint="eastAsia"/>
          <w:sz w:val="24"/>
          <w:szCs w:val="24"/>
        </w:rPr>
        <w:t>］</w:t>
      </w:r>
      <w:r w:rsidRPr="00420DDC">
        <w:rPr>
          <w:rFonts w:ascii="Cambria" w:eastAsia="ＭＳ 明朝" w:hAnsi="Cambria"/>
          <w:sz w:val="24"/>
          <w:szCs w:val="24"/>
        </w:rPr>
        <w:t>を受けなければならないこととしており、また、そうしたプログラムを必要に応じて再受講しなければなりません。</w:t>
      </w:r>
    </w:p>
    <w:p w14:paraId="12E66E43" w14:textId="77777777" w:rsidR="00DD773F" w:rsidRPr="00420DDC" w:rsidRDefault="00DD773F" w:rsidP="00EE448C">
      <w:pPr>
        <w:spacing w:line="276" w:lineRule="auto"/>
        <w:rPr>
          <w:rFonts w:ascii="Cambria" w:eastAsia="ＭＳ 明朝" w:hAnsi="Cambria"/>
          <w:sz w:val="24"/>
          <w:szCs w:val="24"/>
        </w:rPr>
      </w:pPr>
    </w:p>
    <w:p w14:paraId="2D20BD55" w14:textId="63E02C6C" w:rsidR="00A01BF9" w:rsidRPr="00420DDC" w:rsidRDefault="00AD20EF" w:rsidP="00EE448C">
      <w:pPr>
        <w:tabs>
          <w:tab w:val="left" w:pos="1155"/>
        </w:tabs>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13.1.1.1</w:t>
      </w:r>
      <w:r w:rsidR="002F21D8">
        <w:rPr>
          <w:rFonts w:ascii="Cambria" w:eastAsia="ＭＳ 明朝" w:hAnsi="Cambria"/>
          <w:b/>
          <w:sz w:val="24"/>
          <w:szCs w:val="24"/>
        </w:rPr>
        <w:tab/>
      </w:r>
      <w:r w:rsidR="00DD773F" w:rsidRPr="00420DDC">
        <w:rPr>
          <w:rFonts w:ascii="Cambria" w:eastAsia="ＭＳ 明朝" w:hAnsi="Cambria"/>
          <w:b/>
          <w:sz w:val="24"/>
          <w:szCs w:val="24"/>
        </w:rPr>
        <w:t>定の職に関する安全方針</w:t>
      </w:r>
    </w:p>
    <w:p w14:paraId="5C0C3A2C" w14:textId="42B09956" w:rsidR="00DD773F" w:rsidRPr="00420DDC" w:rsidRDefault="00DD773F"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職業特有の危険は数多くあります。工作機械の運転、電気工事、建設、配管、また</w:t>
      </w:r>
      <w:r w:rsidR="00207309" w:rsidRPr="00420DDC">
        <w:rPr>
          <w:rFonts w:ascii="Cambria" w:eastAsia="ＭＳ 明朝" w:hAnsi="Cambria"/>
          <w:sz w:val="24"/>
          <w:szCs w:val="24"/>
        </w:rPr>
        <w:t>、</w:t>
      </w:r>
      <w:r w:rsidRPr="00420DDC">
        <w:rPr>
          <w:rFonts w:ascii="Cambria" w:eastAsia="ＭＳ 明朝" w:hAnsi="Cambria"/>
          <w:sz w:val="24"/>
          <w:szCs w:val="24"/>
        </w:rPr>
        <w:t>その他機械類に関するあらゆる作業には、危険が伴います。このような危険を伴う</w:t>
      </w:r>
      <w:r w:rsidRPr="00420DDC">
        <w:rPr>
          <w:rFonts w:ascii="Cambria" w:eastAsia="ＭＳ 明朝" w:hAnsi="Cambria"/>
          <w:sz w:val="24"/>
          <w:szCs w:val="24"/>
        </w:rPr>
        <w:lastRenderedPageBreak/>
        <w:t>作業は、職業安全に関する規制・訓練の対象であり、本学においてこれらの職業に従事している人々（又はこのような活動を実施する人々）は、関連する安全訓練を受け</w:t>
      </w:r>
      <w:r w:rsidR="007B4AC7" w:rsidRPr="00420DDC">
        <w:rPr>
          <w:rFonts w:ascii="Cambria" w:eastAsia="ＭＳ 明朝" w:hAnsi="Cambria"/>
          <w:sz w:val="24"/>
          <w:szCs w:val="24"/>
        </w:rPr>
        <w:t>なければなりません</w:t>
      </w:r>
      <w:r w:rsidRPr="00420DDC">
        <w:rPr>
          <w:rFonts w:ascii="Cambria" w:eastAsia="ＭＳ 明朝" w:hAnsi="Cambria"/>
          <w:sz w:val="24"/>
          <w:szCs w:val="24"/>
        </w:rPr>
        <w:t>。</w:t>
      </w:r>
      <w:r w:rsidR="002C1595">
        <w:rPr>
          <w:rFonts w:ascii="Cambria" w:eastAsia="ＭＳ 明朝" w:hAnsi="Cambria" w:hint="eastAsia"/>
          <w:sz w:val="24"/>
          <w:szCs w:val="24"/>
        </w:rPr>
        <w:t>［</w:t>
      </w:r>
      <w:hyperlink r:id="rId12" w:anchor="13.3.2" w:history="1">
        <w:r w:rsidR="002F21D8" w:rsidRPr="00D07D15">
          <w:rPr>
            <w:rStyle w:val="af1"/>
            <w:rFonts w:ascii="Cambria" w:eastAsia="ＭＳ 明朝" w:hAnsi="Cambria"/>
            <w:sz w:val="24"/>
            <w:szCs w:val="24"/>
          </w:rPr>
          <w:t>L</w:t>
        </w:r>
        <w:r w:rsidR="002F21D8" w:rsidRPr="00D07D15">
          <w:rPr>
            <w:rStyle w:val="af1"/>
            <w:rFonts w:ascii="Cambria" w:eastAsia="ＭＳ 明朝" w:hAnsi="Cambria" w:hint="eastAsia"/>
            <w:sz w:val="24"/>
            <w:szCs w:val="24"/>
          </w:rPr>
          <w:t>i</w:t>
        </w:r>
        <w:r w:rsidR="002F21D8" w:rsidRPr="00D07D15">
          <w:rPr>
            <w:rStyle w:val="af1"/>
            <w:rFonts w:ascii="Cambria" w:eastAsia="ＭＳ 明朝" w:hAnsi="Cambria"/>
            <w:sz w:val="24"/>
            <w:szCs w:val="24"/>
          </w:rPr>
          <w:t>n</w:t>
        </w:r>
        <w:r w:rsidRPr="00D07D15">
          <w:rPr>
            <w:rStyle w:val="af1"/>
            <w:rFonts w:ascii="Cambria" w:eastAsia="ＭＳ 明朝" w:hAnsi="Cambria"/>
            <w:sz w:val="24"/>
            <w:szCs w:val="24"/>
          </w:rPr>
          <w:t>k: 13.3.2</w:t>
        </w:r>
      </w:hyperlink>
      <w:r w:rsidR="002C1595">
        <w:rPr>
          <w:rFonts w:ascii="Cambria" w:eastAsia="ＭＳ 明朝" w:hAnsi="Cambria" w:hint="eastAsia"/>
          <w:sz w:val="24"/>
          <w:szCs w:val="24"/>
        </w:rPr>
        <w:t>］</w:t>
      </w:r>
    </w:p>
    <w:p w14:paraId="5C209116" w14:textId="0DB44A7E" w:rsidR="00DD773F" w:rsidRPr="00420DDC" w:rsidRDefault="00DD773F" w:rsidP="00EE448C">
      <w:pPr>
        <w:spacing w:line="276" w:lineRule="auto"/>
        <w:rPr>
          <w:rFonts w:ascii="Cambria" w:eastAsia="ＭＳ 明朝" w:hAnsi="Cambria"/>
          <w:sz w:val="24"/>
          <w:szCs w:val="24"/>
        </w:rPr>
      </w:pPr>
    </w:p>
    <w:p w14:paraId="686AD06E" w14:textId="49CF904B" w:rsidR="00A01BF9" w:rsidRPr="00420DDC" w:rsidRDefault="00DD773F" w:rsidP="00EE448C">
      <w:pPr>
        <w:tabs>
          <w:tab w:val="left" w:pos="1155"/>
        </w:tabs>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13.1.1.2</w:t>
      </w:r>
      <w:r w:rsidR="002F21D8">
        <w:rPr>
          <w:rFonts w:ascii="Cambria" w:eastAsia="ＭＳ 明朝" w:hAnsi="Cambria"/>
          <w:b/>
          <w:sz w:val="24"/>
          <w:szCs w:val="24"/>
        </w:rPr>
        <w:tab/>
      </w:r>
      <w:r w:rsidRPr="00420DDC">
        <w:rPr>
          <w:rFonts w:ascii="Cambria" w:eastAsia="ＭＳ 明朝" w:hAnsi="Cambria"/>
          <w:b/>
          <w:sz w:val="24"/>
          <w:szCs w:val="24"/>
        </w:rPr>
        <w:t>究安全に関する方針</w:t>
      </w:r>
    </w:p>
    <w:p w14:paraId="64CB0B30" w14:textId="62F5D3C7" w:rsidR="00DD773F" w:rsidRPr="00420DDC" w:rsidRDefault="00DD773F"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個々の実験</w:t>
      </w:r>
      <w:r w:rsidR="00207309" w:rsidRPr="00420DDC">
        <w:rPr>
          <w:rFonts w:ascii="Cambria" w:eastAsia="ＭＳ 明朝" w:hAnsi="Cambria"/>
          <w:sz w:val="24"/>
          <w:szCs w:val="24"/>
        </w:rPr>
        <w:t>ごと</w:t>
      </w:r>
      <w:r w:rsidRPr="00420DDC">
        <w:rPr>
          <w:rFonts w:ascii="Cambria" w:eastAsia="ＭＳ 明朝" w:hAnsi="Cambria"/>
          <w:sz w:val="24"/>
          <w:szCs w:val="24"/>
        </w:rPr>
        <w:t>に、潜在する危険性は大きく異なります。最も重要なことは、実験を実施する各々が自ら潜在する危険性を予知し、事前に注意事項を把握し、自ら安全な実験手順と安全対策を取ることです。また、教員及び実験責任者は研究従事者に適切な安全対策を指導し、研究従事者はその適切な指導と助言に従わなければなりません。万一事故が発生した場合、人命救助及び負傷者の手当てを最優先に行い、適切かつ必要な応急措置を執るとともに被害の拡大を防止しなければなりません。</w:t>
      </w:r>
    </w:p>
    <w:p w14:paraId="5C791A9C" w14:textId="77777777" w:rsidR="00DD773F" w:rsidRPr="00420DDC" w:rsidRDefault="00DD773F" w:rsidP="00EE448C">
      <w:pPr>
        <w:spacing w:line="276" w:lineRule="auto"/>
        <w:rPr>
          <w:rFonts w:ascii="Cambria" w:eastAsia="ＭＳ 明朝" w:hAnsi="Cambria"/>
          <w:sz w:val="24"/>
          <w:szCs w:val="24"/>
        </w:rPr>
      </w:pPr>
    </w:p>
    <w:p w14:paraId="2CFEBB46" w14:textId="1A04EB9C" w:rsidR="00A01BF9"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13.1.2</w:t>
      </w:r>
      <w:r w:rsidR="002F21D8">
        <w:rPr>
          <w:rFonts w:ascii="Cambria" w:eastAsia="ＭＳ 明朝" w:hAnsi="Cambria"/>
          <w:b/>
          <w:sz w:val="24"/>
          <w:szCs w:val="24"/>
        </w:rPr>
        <w:tab/>
      </w:r>
      <w:r w:rsidRPr="00420DDC">
        <w:rPr>
          <w:rFonts w:ascii="Cambria" w:eastAsia="ＭＳ 明朝" w:hAnsi="Cambria"/>
          <w:b/>
          <w:sz w:val="24"/>
          <w:szCs w:val="24"/>
        </w:rPr>
        <w:t>生及び健康に関する方針</w:t>
      </w:r>
    </w:p>
    <w:p w14:paraId="436335C9" w14:textId="2E6E7F52" w:rsidR="00DD773F"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本学は、教職員と学生の身心の健康、そしてより良い生活を促進するとともに、快適な労働環境を築くための訓練、プログラム、そして医療に関するサービスを提供します。教職員及び学生は、本学の衛生・健康プログラムに参加し、自身の健康について意識し、定期的に一般及び特殊健康診断</w:t>
      </w:r>
      <w:r w:rsidR="002C1595">
        <w:rPr>
          <w:rFonts w:ascii="Cambria" w:eastAsia="ＭＳ 明朝" w:hAnsi="Cambria" w:hint="eastAsia"/>
          <w:sz w:val="24"/>
          <w:szCs w:val="24"/>
        </w:rPr>
        <w:t>［</w:t>
      </w:r>
      <w:hyperlink r:id="rId13" w:anchor="41.3.1" w:history="1">
        <w:r w:rsidR="002F21D8" w:rsidRPr="00D07D15">
          <w:rPr>
            <w:rStyle w:val="af1"/>
            <w:rFonts w:ascii="Cambria" w:eastAsia="ＭＳ 明朝" w:hAnsi="Cambria"/>
            <w:sz w:val="24"/>
            <w:szCs w:val="24"/>
          </w:rPr>
          <w:t>L</w:t>
        </w:r>
        <w:r w:rsidRPr="00D07D15">
          <w:rPr>
            <w:rStyle w:val="af1"/>
            <w:rFonts w:ascii="Cambria" w:eastAsia="ＭＳ 明朝" w:hAnsi="Cambria"/>
            <w:sz w:val="24"/>
            <w:szCs w:val="24"/>
          </w:rPr>
          <w:t>ink: 41.3.1</w:t>
        </w:r>
      </w:hyperlink>
      <w:r w:rsidR="002C1595">
        <w:rPr>
          <w:rFonts w:ascii="Cambria" w:eastAsia="ＭＳ 明朝" w:hAnsi="Cambria" w:hint="eastAsia"/>
          <w:sz w:val="24"/>
          <w:szCs w:val="24"/>
        </w:rPr>
        <w:t>］</w:t>
      </w:r>
      <w:r w:rsidRPr="00420DDC">
        <w:rPr>
          <w:rFonts w:ascii="Cambria" w:eastAsia="ＭＳ 明朝" w:hAnsi="Cambria"/>
          <w:sz w:val="24"/>
          <w:szCs w:val="24"/>
        </w:rPr>
        <w:t>を受け、食事や栄養に注意を払い、日常的に運動し、毎晩十分な睡眠をとり、そして息抜きや休養のための時間を取ることが望まれます。</w:t>
      </w:r>
    </w:p>
    <w:p w14:paraId="50133330" w14:textId="77777777" w:rsidR="00DD773F" w:rsidRPr="00420DDC" w:rsidRDefault="00DD773F" w:rsidP="00EE448C">
      <w:pPr>
        <w:spacing w:line="276" w:lineRule="auto"/>
        <w:rPr>
          <w:rFonts w:ascii="Cambria" w:eastAsia="ＭＳ 明朝" w:hAnsi="Cambria"/>
          <w:sz w:val="24"/>
          <w:szCs w:val="24"/>
        </w:rPr>
      </w:pPr>
    </w:p>
    <w:p w14:paraId="0B9FAA1B" w14:textId="4888EDE8" w:rsidR="00A01BF9"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13.1.3</w:t>
      </w:r>
      <w:r w:rsidR="002F21D8">
        <w:rPr>
          <w:rFonts w:ascii="Cambria" w:eastAsia="ＭＳ 明朝" w:hAnsi="Cambria"/>
          <w:b/>
          <w:sz w:val="24"/>
          <w:szCs w:val="24"/>
        </w:rPr>
        <w:tab/>
      </w:r>
      <w:r w:rsidRPr="00420DDC">
        <w:rPr>
          <w:rFonts w:ascii="Cambria" w:eastAsia="ＭＳ 明朝" w:hAnsi="Cambria"/>
          <w:b/>
          <w:sz w:val="24"/>
          <w:szCs w:val="24"/>
        </w:rPr>
        <w:t>環境保全に関する方針</w:t>
      </w:r>
    </w:p>
    <w:p w14:paraId="074D9658" w14:textId="067DD1C9" w:rsidR="00DD773F"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本学では、再生可能エネルギー関連技術の継続的な開発、環境科学及び関連分野における研究、そして本学の活動におけるエネルギー消費の最小化に取り組んでいます。</w:t>
      </w:r>
      <w:r w:rsidR="00D253BE" w:rsidRPr="00420DDC">
        <w:rPr>
          <w:rFonts w:ascii="Cambria" w:eastAsia="ＭＳ 明朝" w:hAnsi="Cambria"/>
          <w:sz w:val="24"/>
          <w:szCs w:val="24"/>
        </w:rPr>
        <w:t>全て</w:t>
      </w:r>
      <w:r w:rsidRPr="00420DDC">
        <w:rPr>
          <w:rFonts w:ascii="Cambria" w:eastAsia="ＭＳ 明朝" w:hAnsi="Cambria"/>
          <w:sz w:val="24"/>
          <w:szCs w:val="24"/>
        </w:rPr>
        <w:t>の教職員と学生には、環境への影響の抑制、廃棄物の削減、危険廃棄物の管理と取扱い、そしてエネルギー効率の最大化に関する本学の方針に従って行動することが期待されます。</w:t>
      </w:r>
    </w:p>
    <w:p w14:paraId="468D5ADA" w14:textId="77777777" w:rsidR="00DD773F" w:rsidRPr="00420DDC" w:rsidRDefault="00DD773F" w:rsidP="00EE448C">
      <w:pPr>
        <w:spacing w:line="276" w:lineRule="auto"/>
        <w:rPr>
          <w:rFonts w:ascii="Cambria" w:eastAsia="ＭＳ 明朝" w:hAnsi="Cambria"/>
          <w:sz w:val="24"/>
          <w:szCs w:val="24"/>
        </w:rPr>
      </w:pPr>
    </w:p>
    <w:p w14:paraId="37E32F78" w14:textId="23993B69" w:rsidR="00A01BF9"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13.1.4</w:t>
      </w:r>
      <w:r w:rsidR="002F21D8">
        <w:rPr>
          <w:rFonts w:ascii="Cambria" w:eastAsia="ＭＳ 明朝" w:hAnsi="Cambria"/>
          <w:b/>
          <w:sz w:val="24"/>
          <w:szCs w:val="24"/>
        </w:rPr>
        <w:tab/>
      </w:r>
      <w:r w:rsidRPr="00420DDC">
        <w:rPr>
          <w:rFonts w:ascii="Cambria" w:eastAsia="ＭＳ 明朝" w:hAnsi="Cambria"/>
          <w:b/>
          <w:sz w:val="24"/>
          <w:szCs w:val="24"/>
        </w:rPr>
        <w:t>災害対策及び緊急対応に関する方針</w:t>
      </w:r>
    </w:p>
    <w:p w14:paraId="21A0D301" w14:textId="5280E1F3" w:rsidR="00DD773F"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予測不能な自然災害その他の災害による被害をできる最小限に止めるため、本学では、災害対策と緊急対応に関する計画を定め、実施します。また、避難場所及び避難経路を設定するとともに、緊急連絡先を定めています。本学の教職員と学生には、このような対策・計画・予防策を理解しておくことが期待されます。本学コミュニティの全メンバーは、本学以外の場所での災害や緊急事態に対処するために、それ</w:t>
      </w:r>
      <w:r w:rsidRPr="00420DDC">
        <w:rPr>
          <w:rFonts w:ascii="Cambria" w:eastAsia="ＭＳ 明朝" w:hAnsi="Cambria"/>
          <w:sz w:val="24"/>
          <w:szCs w:val="24"/>
        </w:rPr>
        <w:lastRenderedPageBreak/>
        <w:t>ぞれ個人の計画を持っておくことも期待されます。詳細は、</w:t>
      </w:r>
      <w:r w:rsidR="00F7589D">
        <w:rPr>
          <w:rFonts w:ascii="Cambria" w:eastAsia="ＭＳ 明朝" w:hAnsi="Cambria" w:hint="eastAsia"/>
          <w:sz w:val="24"/>
          <w:szCs w:val="24"/>
        </w:rPr>
        <w:t>“</w:t>
      </w:r>
      <w:hyperlink r:id="rId14" w:history="1">
        <w:r w:rsidRPr="00F7589D">
          <w:rPr>
            <w:rStyle w:val="af1"/>
            <w:rFonts w:ascii="Cambria" w:eastAsia="ＭＳ 明朝" w:hAnsi="Cambria"/>
            <w:sz w:val="24"/>
            <w:szCs w:val="24"/>
          </w:rPr>
          <w:t>安全衛生に関する緊急時の対応手順及び緊急連絡先ガイドライン</w:t>
        </w:r>
      </w:hyperlink>
      <w:r w:rsidR="00F7589D">
        <w:rPr>
          <w:rFonts w:ascii="Cambria" w:eastAsia="ＭＳ 明朝" w:hAnsi="Cambria" w:hint="eastAsia"/>
          <w:sz w:val="24"/>
          <w:szCs w:val="24"/>
        </w:rPr>
        <w:t>”</w:t>
      </w:r>
      <w:r w:rsidRPr="00420DDC">
        <w:rPr>
          <w:rFonts w:ascii="Cambria" w:eastAsia="ＭＳ 明朝" w:hAnsi="Cambria"/>
          <w:sz w:val="24"/>
          <w:szCs w:val="24"/>
        </w:rPr>
        <w:t>を参照してください。</w:t>
      </w:r>
    </w:p>
    <w:p w14:paraId="6E822BFA" w14:textId="51D3FA05" w:rsidR="001964E4" w:rsidRPr="00420DDC" w:rsidRDefault="001964E4" w:rsidP="00EE448C">
      <w:pPr>
        <w:spacing w:line="276" w:lineRule="auto"/>
        <w:rPr>
          <w:rFonts w:ascii="Cambria" w:eastAsia="ＭＳ 明朝" w:hAnsi="Cambria"/>
          <w:sz w:val="24"/>
          <w:szCs w:val="24"/>
        </w:rPr>
      </w:pPr>
    </w:p>
    <w:p w14:paraId="6BEBB24B" w14:textId="785CD4D1" w:rsidR="00DD773F" w:rsidRPr="00420DDC" w:rsidRDefault="00DD773F" w:rsidP="00420DDC">
      <w:pPr>
        <w:spacing w:line="276" w:lineRule="auto"/>
        <w:rPr>
          <w:rFonts w:ascii="Cambria" w:eastAsia="ＭＳ 明朝" w:hAnsi="Cambria"/>
          <w:sz w:val="24"/>
          <w:szCs w:val="24"/>
        </w:rPr>
      </w:pPr>
      <w:r w:rsidRPr="00420DDC">
        <w:rPr>
          <w:rFonts w:ascii="Cambria" w:eastAsia="ＭＳ 明朝" w:hAnsi="Cambria"/>
          <w:b/>
          <w:sz w:val="24"/>
          <w:szCs w:val="24"/>
        </w:rPr>
        <w:t>13.2</w:t>
      </w:r>
      <w:r w:rsidR="002F21D8">
        <w:rPr>
          <w:rFonts w:ascii="Cambria" w:eastAsia="ＭＳ 明朝" w:hAnsi="Cambria"/>
          <w:sz w:val="24"/>
          <w:szCs w:val="24"/>
        </w:rPr>
        <w:tab/>
      </w:r>
      <w:r w:rsidRPr="00420DDC">
        <w:rPr>
          <w:rFonts w:ascii="Cambria" w:eastAsia="ＭＳ 明朝" w:hAnsi="Cambria"/>
          <w:sz w:val="24"/>
          <w:szCs w:val="24"/>
        </w:rPr>
        <w:t>留意すべき事項</w:t>
      </w:r>
    </w:p>
    <w:p w14:paraId="4C23E3C7" w14:textId="58F8603F" w:rsidR="00DD773F" w:rsidRPr="00420DDC" w:rsidRDefault="00DD773F" w:rsidP="00851334">
      <w:pPr>
        <w:tabs>
          <w:tab w:val="left" w:pos="1155"/>
        </w:tabs>
        <w:spacing w:line="276" w:lineRule="auto"/>
        <w:ind w:leftChars="100" w:left="210"/>
        <w:rPr>
          <w:rFonts w:ascii="Cambria" w:eastAsia="ＭＳ 明朝" w:hAnsi="Cambria"/>
          <w:sz w:val="24"/>
          <w:szCs w:val="24"/>
        </w:rPr>
      </w:pPr>
      <w:r w:rsidRPr="00420DDC">
        <w:rPr>
          <w:rFonts w:ascii="Cambria" w:eastAsia="ＭＳ 明朝" w:hAnsi="Cambria"/>
          <w:b/>
          <w:sz w:val="24"/>
          <w:szCs w:val="24"/>
        </w:rPr>
        <w:t>13.2.1</w:t>
      </w:r>
      <w:r w:rsidRPr="00420DDC">
        <w:rPr>
          <w:rFonts w:ascii="Cambria" w:eastAsia="ＭＳ 明朝" w:hAnsi="Cambria"/>
          <w:sz w:val="24"/>
          <w:szCs w:val="24"/>
        </w:rPr>
        <w:tab/>
      </w:r>
      <w:r w:rsidRPr="00420DDC">
        <w:rPr>
          <w:rFonts w:ascii="Cambria" w:eastAsia="ＭＳ 明朝" w:hAnsi="Cambria"/>
          <w:sz w:val="24"/>
          <w:szCs w:val="24"/>
        </w:rPr>
        <w:t>労働安全衛生法</w:t>
      </w:r>
      <w:r w:rsidR="00FF3F5E" w:rsidRPr="00420DDC">
        <w:rPr>
          <w:rFonts w:ascii="Cambria" w:eastAsia="ＭＳ 明朝" w:hAnsi="Cambria"/>
          <w:sz w:val="24"/>
          <w:szCs w:val="24"/>
        </w:rPr>
        <w:t>及びその他の重要な法律</w:t>
      </w:r>
    </w:p>
    <w:p w14:paraId="6D72EFFB" w14:textId="65BA6C74" w:rsidR="00DD773F"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職業上の安全衛生に関して、本学の活動は日本の</w:t>
      </w:r>
      <w:hyperlink r:id="rId15" w:history="1">
        <w:r w:rsidRPr="00F7589D">
          <w:rPr>
            <w:rStyle w:val="af1"/>
            <w:rFonts w:ascii="Cambria" w:eastAsia="ＭＳ 明朝" w:hAnsi="Cambria"/>
            <w:sz w:val="24"/>
            <w:szCs w:val="24"/>
          </w:rPr>
          <w:t>労働安全</w:t>
        </w:r>
        <w:r w:rsidRPr="00F7589D">
          <w:rPr>
            <w:rStyle w:val="af1"/>
            <w:rFonts w:ascii="Cambria" w:eastAsia="ＭＳ 明朝" w:hAnsi="Cambria"/>
            <w:sz w:val="24"/>
            <w:szCs w:val="24"/>
          </w:rPr>
          <w:t>衛</w:t>
        </w:r>
        <w:r w:rsidRPr="00F7589D">
          <w:rPr>
            <w:rStyle w:val="af1"/>
            <w:rFonts w:ascii="Cambria" w:eastAsia="ＭＳ 明朝" w:hAnsi="Cambria"/>
            <w:sz w:val="24"/>
            <w:szCs w:val="24"/>
          </w:rPr>
          <w:t>生法</w:t>
        </w:r>
      </w:hyperlink>
      <w:r w:rsidRPr="00420DDC">
        <w:rPr>
          <w:rFonts w:ascii="Cambria" w:eastAsia="ＭＳ 明朝" w:hAnsi="Cambria"/>
          <w:sz w:val="24"/>
          <w:szCs w:val="24"/>
        </w:rPr>
        <w:t>の対象となっています。また、本学では独自の</w:t>
      </w:r>
      <w:hyperlink r:id="rId16" w:history="1">
        <w:r w:rsidRPr="00F7589D">
          <w:rPr>
            <w:rStyle w:val="af1"/>
            <w:rFonts w:ascii="Cambria" w:eastAsia="ＭＳ 明朝" w:hAnsi="Cambria"/>
            <w:sz w:val="24"/>
            <w:szCs w:val="24"/>
          </w:rPr>
          <w:t>安全衛生</w:t>
        </w:r>
        <w:r w:rsidRPr="00F7589D">
          <w:rPr>
            <w:rStyle w:val="af1"/>
            <w:rFonts w:ascii="Cambria" w:eastAsia="ＭＳ 明朝" w:hAnsi="Cambria"/>
            <w:sz w:val="24"/>
            <w:szCs w:val="24"/>
          </w:rPr>
          <w:t>管</w:t>
        </w:r>
        <w:r w:rsidRPr="00F7589D">
          <w:rPr>
            <w:rStyle w:val="af1"/>
            <w:rFonts w:ascii="Cambria" w:eastAsia="ＭＳ 明朝" w:hAnsi="Cambria"/>
            <w:sz w:val="24"/>
            <w:szCs w:val="24"/>
          </w:rPr>
          <w:t>理規程</w:t>
        </w:r>
      </w:hyperlink>
      <w:r w:rsidR="00DC7340" w:rsidRPr="00420DDC">
        <w:rPr>
          <w:rFonts w:ascii="Cambria" w:eastAsia="ＭＳ 明朝" w:hAnsi="Cambria"/>
          <w:sz w:val="24"/>
          <w:szCs w:val="24"/>
        </w:rPr>
        <w:t>及び</w:t>
      </w:r>
      <w:hyperlink r:id="rId17" w:history="1">
        <w:r w:rsidR="00175151" w:rsidRPr="00F7589D">
          <w:rPr>
            <w:rStyle w:val="af1"/>
            <w:rFonts w:ascii="Cambria" w:eastAsia="ＭＳ 明朝" w:hAnsi="Cambria"/>
            <w:sz w:val="24"/>
            <w:szCs w:val="24"/>
          </w:rPr>
          <w:t>安全管理システムに関する規程</w:t>
        </w:r>
      </w:hyperlink>
      <w:r w:rsidR="00DC7340" w:rsidRPr="002F21D8">
        <w:rPr>
          <w:rFonts w:ascii="Cambria" w:eastAsia="ＭＳ 明朝" w:hAnsi="Cambria"/>
          <w:sz w:val="24"/>
          <w:szCs w:val="24"/>
        </w:rPr>
        <w:t>を</w:t>
      </w:r>
      <w:r w:rsidRPr="00420DDC">
        <w:rPr>
          <w:rFonts w:ascii="Cambria" w:eastAsia="ＭＳ 明朝" w:hAnsi="Cambria"/>
          <w:sz w:val="24"/>
          <w:szCs w:val="24"/>
        </w:rPr>
        <w:t>定めるとともに、</w:t>
      </w:r>
      <w:hyperlink r:id="rId18" w:history="1">
        <w:r w:rsidRPr="00F7589D">
          <w:rPr>
            <w:rStyle w:val="af1"/>
            <w:rFonts w:ascii="Cambria" w:eastAsia="ＭＳ 明朝" w:hAnsi="Cambria"/>
            <w:sz w:val="24"/>
            <w:szCs w:val="24"/>
          </w:rPr>
          <w:t>沖縄科学技術大学院大学安全衛生委員会</w:t>
        </w:r>
      </w:hyperlink>
      <w:r w:rsidRPr="00420DDC">
        <w:rPr>
          <w:rFonts w:ascii="Cambria" w:eastAsia="ＭＳ 明朝" w:hAnsi="Cambria"/>
          <w:sz w:val="24"/>
          <w:szCs w:val="24"/>
        </w:rPr>
        <w:t>を設置しています。</w:t>
      </w:r>
      <w:r w:rsidR="00FF3F5E" w:rsidRPr="00420DDC">
        <w:rPr>
          <w:rFonts w:ascii="Cambria" w:eastAsia="ＭＳ 明朝" w:hAnsi="Cambria"/>
          <w:sz w:val="24"/>
          <w:szCs w:val="24"/>
        </w:rPr>
        <w:t>また、</w:t>
      </w:r>
      <w:r w:rsidRPr="00420DDC">
        <w:rPr>
          <w:rFonts w:ascii="Cambria" w:eastAsia="ＭＳ 明朝" w:hAnsi="Cambria"/>
          <w:sz w:val="24"/>
          <w:szCs w:val="24"/>
        </w:rPr>
        <w:t>本学の各種研究及び学術活動に適用されるその他の法律については、本章の該当箇所にて取り上げます。</w:t>
      </w:r>
    </w:p>
    <w:p w14:paraId="6D6D6EA9" w14:textId="77777777" w:rsidR="00DD773F" w:rsidRPr="00420DDC" w:rsidRDefault="00DD773F" w:rsidP="00EE448C">
      <w:pPr>
        <w:spacing w:line="276" w:lineRule="auto"/>
        <w:rPr>
          <w:rFonts w:ascii="Cambria" w:eastAsia="ＭＳ 明朝" w:hAnsi="Cambria"/>
          <w:sz w:val="24"/>
          <w:szCs w:val="24"/>
        </w:rPr>
      </w:pPr>
    </w:p>
    <w:p w14:paraId="1A3B3A9D" w14:textId="72BB079F" w:rsidR="00A01BF9"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13.2.2</w:t>
      </w:r>
      <w:r w:rsidR="002F21D8">
        <w:rPr>
          <w:rFonts w:ascii="Cambria" w:eastAsia="ＭＳ 明朝" w:hAnsi="Cambria"/>
          <w:b/>
          <w:sz w:val="24"/>
          <w:szCs w:val="24"/>
        </w:rPr>
        <w:tab/>
      </w:r>
      <w:r w:rsidR="0004599F">
        <w:rPr>
          <w:rFonts w:ascii="Cambria" w:eastAsia="ＭＳ 明朝" w:hAnsi="Cambria" w:hint="eastAsia"/>
          <w:b/>
          <w:sz w:val="24"/>
          <w:szCs w:val="24"/>
        </w:rPr>
        <w:t>（</w:t>
      </w:r>
      <w:r w:rsidR="0004599F">
        <w:rPr>
          <w:rFonts w:ascii="Cambria" w:eastAsia="ＭＳ 明朝" w:hAnsi="Cambria" w:hint="eastAsia"/>
          <w:b/>
          <w:sz w:val="24"/>
          <w:szCs w:val="24"/>
        </w:rPr>
        <w:t>P</w:t>
      </w:r>
      <w:r w:rsidR="0004599F">
        <w:rPr>
          <w:rFonts w:ascii="Cambria" w:eastAsia="ＭＳ 明朝" w:hAnsi="Cambria"/>
          <w:b/>
          <w:sz w:val="24"/>
          <w:szCs w:val="24"/>
        </w:rPr>
        <w:t>RP</w:t>
      </w:r>
      <w:r w:rsidR="0004599F">
        <w:rPr>
          <w:rFonts w:ascii="Cambria" w:eastAsia="ＭＳ 明朝" w:hAnsi="Cambria" w:hint="eastAsia"/>
          <w:b/>
          <w:sz w:val="24"/>
          <w:szCs w:val="24"/>
        </w:rPr>
        <w:t>4</w:t>
      </w:r>
      <w:r w:rsidR="0004599F">
        <w:rPr>
          <w:rFonts w:ascii="Cambria" w:eastAsia="ＭＳ 明朝" w:hAnsi="Cambria"/>
          <w:b/>
          <w:sz w:val="24"/>
          <w:szCs w:val="24"/>
        </w:rPr>
        <w:t>.11.7</w:t>
      </w:r>
      <w:r w:rsidR="0004599F">
        <w:rPr>
          <w:rFonts w:ascii="Cambria" w:eastAsia="ＭＳ 明朝" w:hAnsi="Cambria" w:hint="eastAsia"/>
          <w:b/>
          <w:sz w:val="24"/>
          <w:szCs w:val="24"/>
        </w:rPr>
        <w:t>に統合</w:t>
      </w:r>
      <w:r w:rsidR="00B57511">
        <w:rPr>
          <w:rFonts w:ascii="Cambria" w:eastAsia="ＭＳ 明朝" w:hAnsi="Cambria" w:hint="eastAsia"/>
          <w:b/>
          <w:sz w:val="24"/>
          <w:szCs w:val="24"/>
        </w:rPr>
        <w:t>されたことにより</w:t>
      </w:r>
      <w:r w:rsidR="0004599F">
        <w:rPr>
          <w:rFonts w:ascii="Cambria" w:eastAsia="ＭＳ 明朝" w:hAnsi="Cambria" w:hint="eastAsia"/>
          <w:b/>
          <w:sz w:val="24"/>
          <w:szCs w:val="24"/>
        </w:rPr>
        <w:t>削除）</w:t>
      </w:r>
    </w:p>
    <w:p w14:paraId="0167146F" w14:textId="77777777" w:rsidR="00DD773F" w:rsidRPr="00420DDC" w:rsidRDefault="00DD773F" w:rsidP="00EE448C">
      <w:pPr>
        <w:spacing w:line="276" w:lineRule="auto"/>
        <w:rPr>
          <w:rFonts w:ascii="Cambria" w:eastAsia="ＭＳ 明朝" w:hAnsi="Cambria"/>
          <w:sz w:val="24"/>
          <w:szCs w:val="24"/>
        </w:rPr>
      </w:pPr>
    </w:p>
    <w:p w14:paraId="6A87A82F" w14:textId="54E54224" w:rsidR="00A01BF9"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13.2.3</w:t>
      </w:r>
      <w:r w:rsidR="002F21D8">
        <w:rPr>
          <w:rFonts w:ascii="Cambria" w:eastAsia="ＭＳ 明朝" w:hAnsi="Cambria"/>
          <w:b/>
          <w:sz w:val="24"/>
          <w:szCs w:val="24"/>
        </w:rPr>
        <w:tab/>
      </w:r>
      <w:r w:rsidRPr="00420DDC">
        <w:rPr>
          <w:rFonts w:ascii="Cambria" w:eastAsia="ＭＳ 明朝" w:hAnsi="Cambria"/>
          <w:b/>
          <w:sz w:val="24"/>
          <w:szCs w:val="24"/>
        </w:rPr>
        <w:t>生物試料、化学薬品その他の規制物質の輸送</w:t>
      </w:r>
    </w:p>
    <w:p w14:paraId="714C0650" w14:textId="7A2754F0" w:rsidR="00DD773F"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多くの研究試料や装置、物質の輸送は、郵便法、内国郵便約款、万国郵便条約、</w:t>
      </w:r>
      <w:r w:rsidRPr="00420DDC">
        <w:rPr>
          <w:rFonts w:ascii="Cambria" w:eastAsia="ＭＳ 明朝" w:hAnsi="Cambria"/>
          <w:sz w:val="24"/>
          <w:szCs w:val="24"/>
        </w:rPr>
        <w:t>IATA</w:t>
      </w:r>
      <w:r w:rsidRPr="00420DDC">
        <w:rPr>
          <w:rFonts w:ascii="Cambria" w:eastAsia="ＭＳ 明朝" w:hAnsi="Cambria"/>
          <w:sz w:val="24"/>
          <w:szCs w:val="24"/>
        </w:rPr>
        <w:t>危険物質規則書等に基づき、厳格な規制の対象となっています。加えて、日本国内や海外での移動のための容器や包装についても、所定の要件を遵守している必要があります。規制要件の遵守を確実とするために細心の注意を払ってください。関連する法律には、以下のものがあります。</w:t>
      </w:r>
    </w:p>
    <w:p w14:paraId="0C9B1E4E" w14:textId="77777777" w:rsidR="00A01BF9" w:rsidRPr="00420DDC" w:rsidRDefault="00A01BF9" w:rsidP="00EE448C">
      <w:pPr>
        <w:spacing w:line="276" w:lineRule="auto"/>
        <w:rPr>
          <w:rFonts w:ascii="Cambria" w:eastAsia="ＭＳ 明朝" w:hAnsi="Cambria"/>
          <w:sz w:val="24"/>
          <w:szCs w:val="24"/>
        </w:rPr>
      </w:pPr>
    </w:p>
    <w:p w14:paraId="664E5BCD" w14:textId="032A37BD" w:rsidR="002F21D8" w:rsidRPr="00CA6442" w:rsidRDefault="00CA6442" w:rsidP="00851334">
      <w:pPr>
        <w:pStyle w:val="a3"/>
        <w:numPr>
          <w:ilvl w:val="0"/>
          <w:numId w:val="1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"https://elaws.e-gov.go.jp/document?lawid=415AC0000000097"</w:instrText>
      </w:r>
      <w:r>
        <w:rPr>
          <w:rFonts w:ascii="Cambria" w:eastAsia="ＭＳ 明朝" w:hAnsi="Cambria"/>
          <w:sz w:val="24"/>
          <w:szCs w:val="24"/>
        </w:rPr>
      </w:r>
      <w:r>
        <w:rPr>
          <w:rFonts w:ascii="Cambria" w:eastAsia="ＭＳ 明朝" w:hAnsi="Cambria"/>
          <w:sz w:val="24"/>
          <w:szCs w:val="24"/>
        </w:rPr>
        <w:fldChar w:fldCharType="separate"/>
      </w:r>
      <w:r w:rsidR="00DD773F" w:rsidRPr="00CA6442">
        <w:rPr>
          <w:rStyle w:val="af1"/>
          <w:rFonts w:ascii="Cambria" w:eastAsia="ＭＳ 明朝" w:hAnsi="Cambria"/>
          <w:sz w:val="24"/>
          <w:szCs w:val="24"/>
        </w:rPr>
        <w:t>遺伝子組換え生物等の使用等の規</w:t>
      </w:r>
      <w:r w:rsidR="00DD773F" w:rsidRPr="00CA6442">
        <w:rPr>
          <w:rStyle w:val="af1"/>
          <w:rFonts w:ascii="Cambria" w:eastAsia="ＭＳ 明朝" w:hAnsi="Cambria"/>
          <w:sz w:val="24"/>
          <w:szCs w:val="24"/>
        </w:rPr>
        <w:t>制</w:t>
      </w:r>
      <w:r w:rsidR="00DD773F" w:rsidRPr="00CA6442">
        <w:rPr>
          <w:rStyle w:val="af1"/>
          <w:rFonts w:ascii="Cambria" w:eastAsia="ＭＳ 明朝" w:hAnsi="Cambria"/>
          <w:sz w:val="24"/>
          <w:szCs w:val="24"/>
        </w:rPr>
        <w:t>による生物の多様性の確保に関する法律（カルタヘナ法）</w:t>
      </w:r>
    </w:p>
    <w:p w14:paraId="6A2D9943" w14:textId="56CABA9A" w:rsidR="002F21D8" w:rsidRPr="00CA6442" w:rsidRDefault="00CA6442" w:rsidP="00851334">
      <w:pPr>
        <w:pStyle w:val="a3"/>
        <w:numPr>
          <w:ilvl w:val="0"/>
          <w:numId w:val="1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"https://elaws.e-gov.go.jp/document?lawid=326AC1000000166_20220617_504AC0000000068"</w:instrText>
      </w:r>
      <w:r>
        <w:rPr>
          <w:rFonts w:ascii="Cambria" w:eastAsia="ＭＳ 明朝" w:hAnsi="Cambria"/>
          <w:sz w:val="24"/>
          <w:szCs w:val="24"/>
        </w:rPr>
      </w:r>
      <w:r>
        <w:rPr>
          <w:rFonts w:ascii="Cambria" w:eastAsia="ＭＳ 明朝" w:hAnsi="Cambria"/>
          <w:sz w:val="24"/>
          <w:szCs w:val="24"/>
        </w:rPr>
        <w:fldChar w:fldCharType="separate"/>
      </w:r>
      <w:r w:rsidR="00DD773F" w:rsidRPr="00CA6442">
        <w:rPr>
          <w:rStyle w:val="af1"/>
          <w:rFonts w:ascii="Cambria" w:eastAsia="ＭＳ 明朝" w:hAnsi="Cambria"/>
          <w:sz w:val="24"/>
          <w:szCs w:val="24"/>
        </w:rPr>
        <w:t>家畜伝染病予</w:t>
      </w:r>
      <w:r w:rsidR="00DD773F" w:rsidRPr="00CA6442">
        <w:rPr>
          <w:rStyle w:val="af1"/>
          <w:rFonts w:ascii="Cambria" w:eastAsia="ＭＳ 明朝" w:hAnsi="Cambria"/>
          <w:sz w:val="24"/>
          <w:szCs w:val="24"/>
        </w:rPr>
        <w:t>防</w:t>
      </w:r>
      <w:r w:rsidR="00DD773F" w:rsidRPr="00CA6442">
        <w:rPr>
          <w:rStyle w:val="af1"/>
          <w:rFonts w:ascii="Cambria" w:eastAsia="ＭＳ 明朝" w:hAnsi="Cambria"/>
          <w:sz w:val="24"/>
          <w:szCs w:val="24"/>
        </w:rPr>
        <w:t>法</w:t>
      </w:r>
    </w:p>
    <w:p w14:paraId="2D85BF57" w14:textId="742768D2" w:rsidR="002F21D8" w:rsidRPr="00CA6442" w:rsidRDefault="00CA6442" w:rsidP="00851334">
      <w:pPr>
        <w:pStyle w:val="a3"/>
        <w:numPr>
          <w:ilvl w:val="0"/>
          <w:numId w:val="1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"https://elaws.e-gov.go.jp/document?lawid=325AC1000000247"</w:instrText>
      </w:r>
      <w:r>
        <w:rPr>
          <w:rFonts w:ascii="Cambria" w:eastAsia="ＭＳ 明朝" w:hAnsi="Cambria"/>
          <w:sz w:val="24"/>
          <w:szCs w:val="24"/>
        </w:rPr>
      </w:r>
      <w:r>
        <w:rPr>
          <w:rFonts w:ascii="Cambria" w:eastAsia="ＭＳ 明朝" w:hAnsi="Cambria"/>
          <w:sz w:val="24"/>
          <w:szCs w:val="24"/>
        </w:rPr>
        <w:fldChar w:fldCharType="separate"/>
      </w:r>
      <w:r w:rsidR="00DD773F" w:rsidRPr="00CA6442">
        <w:rPr>
          <w:rStyle w:val="af1"/>
          <w:rFonts w:ascii="Cambria" w:eastAsia="ＭＳ 明朝" w:hAnsi="Cambria"/>
          <w:sz w:val="24"/>
          <w:szCs w:val="24"/>
        </w:rPr>
        <w:t>狂犬病</w:t>
      </w:r>
      <w:r w:rsidR="00DD773F" w:rsidRPr="00CA6442">
        <w:rPr>
          <w:rStyle w:val="af1"/>
          <w:rFonts w:ascii="Cambria" w:eastAsia="ＭＳ 明朝" w:hAnsi="Cambria"/>
          <w:sz w:val="24"/>
          <w:szCs w:val="24"/>
        </w:rPr>
        <w:t>予</w:t>
      </w:r>
      <w:r w:rsidR="00DD773F" w:rsidRPr="00CA6442">
        <w:rPr>
          <w:rStyle w:val="af1"/>
          <w:rFonts w:ascii="Cambria" w:eastAsia="ＭＳ 明朝" w:hAnsi="Cambria"/>
          <w:sz w:val="24"/>
          <w:szCs w:val="24"/>
        </w:rPr>
        <w:t>防法</w:t>
      </w:r>
    </w:p>
    <w:p w14:paraId="4C95F501" w14:textId="13D0D611" w:rsidR="002F21D8" w:rsidRPr="003537E8" w:rsidRDefault="00CA6442" w:rsidP="00851334">
      <w:pPr>
        <w:pStyle w:val="a3"/>
        <w:numPr>
          <w:ilvl w:val="0"/>
          <w:numId w:val="1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sidR="003537E8">
        <w:rPr>
          <w:rFonts w:ascii="Cambria" w:eastAsia="ＭＳ 明朝" w:hAnsi="Cambria"/>
          <w:sz w:val="24"/>
          <w:szCs w:val="24"/>
        </w:rPr>
        <w:fldChar w:fldCharType="begin"/>
      </w:r>
      <w:r w:rsidR="003537E8">
        <w:rPr>
          <w:rFonts w:ascii="Cambria" w:eastAsia="ＭＳ 明朝" w:hAnsi="Cambria"/>
          <w:sz w:val="24"/>
          <w:szCs w:val="24"/>
        </w:rPr>
        <w:instrText>HYPERLINK "https://elaws.e-gov.go.jp/document?lawid=410AC0000000114"</w:instrText>
      </w:r>
      <w:r w:rsidR="003537E8">
        <w:rPr>
          <w:rFonts w:ascii="Cambria" w:eastAsia="ＭＳ 明朝" w:hAnsi="Cambria"/>
          <w:sz w:val="24"/>
          <w:szCs w:val="24"/>
        </w:rPr>
      </w:r>
      <w:r w:rsidR="003537E8">
        <w:rPr>
          <w:rFonts w:ascii="Cambria" w:eastAsia="ＭＳ 明朝" w:hAnsi="Cambria"/>
          <w:sz w:val="24"/>
          <w:szCs w:val="24"/>
        </w:rPr>
        <w:fldChar w:fldCharType="separate"/>
      </w:r>
      <w:r w:rsidR="00DD773F" w:rsidRPr="003537E8">
        <w:rPr>
          <w:rStyle w:val="af1"/>
          <w:rFonts w:ascii="Cambria" w:eastAsia="ＭＳ 明朝" w:hAnsi="Cambria"/>
          <w:sz w:val="24"/>
          <w:szCs w:val="24"/>
        </w:rPr>
        <w:t>感染症の予防及び感染症の患者</w:t>
      </w:r>
      <w:r w:rsidR="00DD773F" w:rsidRPr="003537E8">
        <w:rPr>
          <w:rStyle w:val="af1"/>
          <w:rFonts w:ascii="Cambria" w:eastAsia="ＭＳ 明朝" w:hAnsi="Cambria"/>
          <w:sz w:val="24"/>
          <w:szCs w:val="24"/>
        </w:rPr>
        <w:t>に</w:t>
      </w:r>
      <w:r w:rsidR="00DD773F" w:rsidRPr="003537E8">
        <w:rPr>
          <w:rStyle w:val="af1"/>
          <w:rFonts w:ascii="Cambria" w:eastAsia="ＭＳ 明朝" w:hAnsi="Cambria"/>
          <w:sz w:val="24"/>
          <w:szCs w:val="24"/>
        </w:rPr>
        <w:t>対する医療に関する法律</w:t>
      </w:r>
    </w:p>
    <w:p w14:paraId="7263E636" w14:textId="55B3C908" w:rsidR="002F21D8" w:rsidRPr="005A76C5" w:rsidRDefault="003537E8" w:rsidP="00851334">
      <w:pPr>
        <w:pStyle w:val="a3"/>
        <w:numPr>
          <w:ilvl w:val="0"/>
          <w:numId w:val="1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sidR="005A76C5">
        <w:rPr>
          <w:rFonts w:ascii="Cambria" w:eastAsia="ＭＳ 明朝" w:hAnsi="Cambria"/>
          <w:sz w:val="24"/>
          <w:szCs w:val="24"/>
        </w:rPr>
        <w:fldChar w:fldCharType="begin"/>
      </w:r>
      <w:r w:rsidR="005A76C5">
        <w:rPr>
          <w:rFonts w:ascii="Cambria" w:eastAsia="ＭＳ 明朝" w:hAnsi="Cambria"/>
          <w:sz w:val="24"/>
          <w:szCs w:val="24"/>
        </w:rPr>
        <w:instrText>HYPERLINK "https://elaws.e-gov.go.jp/document?lawid=325AC0000000151"</w:instrText>
      </w:r>
      <w:r w:rsidR="005A76C5">
        <w:rPr>
          <w:rFonts w:ascii="Cambria" w:eastAsia="ＭＳ 明朝" w:hAnsi="Cambria"/>
          <w:sz w:val="24"/>
          <w:szCs w:val="24"/>
        </w:rPr>
      </w:r>
      <w:r w:rsidR="005A76C5">
        <w:rPr>
          <w:rFonts w:ascii="Cambria" w:eastAsia="ＭＳ 明朝" w:hAnsi="Cambria"/>
          <w:sz w:val="24"/>
          <w:szCs w:val="24"/>
        </w:rPr>
        <w:fldChar w:fldCharType="separate"/>
      </w:r>
      <w:r w:rsidR="00DD773F" w:rsidRPr="005A76C5">
        <w:rPr>
          <w:rStyle w:val="af1"/>
          <w:rFonts w:ascii="Cambria" w:eastAsia="ＭＳ 明朝" w:hAnsi="Cambria"/>
          <w:sz w:val="24"/>
          <w:szCs w:val="24"/>
        </w:rPr>
        <w:t>植物</w:t>
      </w:r>
      <w:r w:rsidR="00DD773F" w:rsidRPr="005A76C5">
        <w:rPr>
          <w:rStyle w:val="af1"/>
          <w:rFonts w:ascii="Cambria" w:eastAsia="ＭＳ 明朝" w:hAnsi="Cambria"/>
          <w:sz w:val="24"/>
          <w:szCs w:val="24"/>
        </w:rPr>
        <w:t>防</w:t>
      </w:r>
      <w:r w:rsidR="00DD773F" w:rsidRPr="005A76C5">
        <w:rPr>
          <w:rStyle w:val="af1"/>
          <w:rFonts w:ascii="Cambria" w:eastAsia="ＭＳ 明朝" w:hAnsi="Cambria"/>
          <w:sz w:val="24"/>
          <w:szCs w:val="24"/>
        </w:rPr>
        <w:t>疫法</w:t>
      </w:r>
    </w:p>
    <w:p w14:paraId="3DA2C4DD" w14:textId="4C010A77" w:rsidR="002F21D8" w:rsidRPr="005A76C5" w:rsidRDefault="005A76C5" w:rsidP="00851334">
      <w:pPr>
        <w:pStyle w:val="a3"/>
        <w:numPr>
          <w:ilvl w:val="0"/>
          <w:numId w:val="1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"https://elaws.e-gov.go.jp/document?lawid=416AC0000000078_20230401_504AC0000000042"</w:instrText>
      </w:r>
      <w:r>
        <w:rPr>
          <w:rFonts w:ascii="Cambria" w:eastAsia="ＭＳ 明朝" w:hAnsi="Cambria"/>
          <w:sz w:val="24"/>
          <w:szCs w:val="24"/>
        </w:rPr>
      </w:r>
      <w:r>
        <w:rPr>
          <w:rFonts w:ascii="Cambria" w:eastAsia="ＭＳ 明朝" w:hAnsi="Cambria"/>
          <w:sz w:val="24"/>
          <w:szCs w:val="24"/>
        </w:rPr>
        <w:fldChar w:fldCharType="separate"/>
      </w:r>
      <w:r w:rsidR="00DD773F" w:rsidRPr="005A76C5">
        <w:rPr>
          <w:rStyle w:val="af1"/>
          <w:rFonts w:ascii="Cambria" w:eastAsia="ＭＳ 明朝" w:hAnsi="Cambria"/>
          <w:sz w:val="24"/>
          <w:szCs w:val="24"/>
        </w:rPr>
        <w:t>特定外来生物による生</w:t>
      </w:r>
      <w:r w:rsidR="00DD773F" w:rsidRPr="005A76C5">
        <w:rPr>
          <w:rStyle w:val="af1"/>
          <w:rFonts w:ascii="Cambria" w:eastAsia="ＭＳ 明朝" w:hAnsi="Cambria"/>
          <w:sz w:val="24"/>
          <w:szCs w:val="24"/>
        </w:rPr>
        <w:t>態</w:t>
      </w:r>
      <w:r w:rsidR="00DD773F" w:rsidRPr="005A76C5">
        <w:rPr>
          <w:rStyle w:val="af1"/>
          <w:rFonts w:ascii="Cambria" w:eastAsia="ＭＳ 明朝" w:hAnsi="Cambria"/>
          <w:sz w:val="24"/>
          <w:szCs w:val="24"/>
        </w:rPr>
        <w:t>系等に係る被害の防止に関する法律（外来生物法）</w:t>
      </w:r>
    </w:p>
    <w:p w14:paraId="5D98F731" w14:textId="5B345458" w:rsidR="002F21D8" w:rsidRPr="005A76C5" w:rsidRDefault="005A76C5" w:rsidP="00851334">
      <w:pPr>
        <w:pStyle w:val="a3"/>
        <w:numPr>
          <w:ilvl w:val="0"/>
          <w:numId w:val="1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"https://elaws.e-gov.go.jp/document?lawid=326AC1000000313"</w:instrText>
      </w:r>
      <w:r>
        <w:rPr>
          <w:rFonts w:ascii="Cambria" w:eastAsia="ＭＳ 明朝" w:hAnsi="Cambria"/>
          <w:sz w:val="24"/>
          <w:szCs w:val="24"/>
        </w:rPr>
      </w:r>
      <w:r>
        <w:rPr>
          <w:rFonts w:ascii="Cambria" w:eastAsia="ＭＳ 明朝" w:hAnsi="Cambria"/>
          <w:sz w:val="24"/>
          <w:szCs w:val="24"/>
        </w:rPr>
        <w:fldChar w:fldCharType="separate"/>
      </w:r>
      <w:r w:rsidR="00DD773F" w:rsidRPr="005A76C5">
        <w:rPr>
          <w:rStyle w:val="af1"/>
          <w:rFonts w:ascii="Cambria" w:eastAsia="ＭＳ 明朝" w:hAnsi="Cambria"/>
          <w:sz w:val="24"/>
          <w:szCs w:val="24"/>
        </w:rPr>
        <w:t>水産資</w:t>
      </w:r>
      <w:r w:rsidR="00DD773F" w:rsidRPr="005A76C5">
        <w:rPr>
          <w:rStyle w:val="af1"/>
          <w:rFonts w:ascii="Cambria" w:eastAsia="ＭＳ 明朝" w:hAnsi="Cambria"/>
          <w:sz w:val="24"/>
          <w:szCs w:val="24"/>
        </w:rPr>
        <w:t>源</w:t>
      </w:r>
      <w:r w:rsidR="00DD773F" w:rsidRPr="005A76C5">
        <w:rPr>
          <w:rStyle w:val="af1"/>
          <w:rFonts w:ascii="Cambria" w:eastAsia="ＭＳ 明朝" w:hAnsi="Cambria"/>
          <w:sz w:val="24"/>
          <w:szCs w:val="24"/>
        </w:rPr>
        <w:t>保護法</w:t>
      </w:r>
    </w:p>
    <w:p w14:paraId="4BBC4289" w14:textId="0423EAB0" w:rsidR="002F21D8" w:rsidRPr="002F21D8" w:rsidRDefault="005A76C5" w:rsidP="00851334">
      <w:pPr>
        <w:pStyle w:val="a3"/>
        <w:numPr>
          <w:ilvl w:val="0"/>
          <w:numId w:val="18"/>
        </w:numPr>
        <w:spacing w:line="276" w:lineRule="auto"/>
        <w:ind w:leftChars="100" w:left="630"/>
        <w:rPr>
          <w:rFonts w:ascii="Cambria" w:eastAsia="ＭＳ 明朝" w:hAnsi="Cambria"/>
          <w:sz w:val="24"/>
          <w:szCs w:val="24"/>
        </w:rPr>
      </w:pPr>
      <w:r>
        <w:rPr>
          <w:rFonts w:ascii="Cambria" w:eastAsia="ＭＳ 明朝" w:hAnsi="Cambria"/>
          <w:sz w:val="24"/>
          <w:szCs w:val="24"/>
        </w:rPr>
        <w:fldChar w:fldCharType="end"/>
      </w:r>
      <w:hyperlink r:id="rId19" w:history="1">
        <w:r w:rsidR="00DD773F" w:rsidRPr="00F7589D">
          <w:rPr>
            <w:rStyle w:val="af1"/>
            <w:rFonts w:ascii="Cambria" w:eastAsia="ＭＳ 明朝" w:hAnsi="Cambria"/>
            <w:sz w:val="24"/>
            <w:szCs w:val="24"/>
          </w:rPr>
          <w:t>化学物質の審査及び製</w:t>
        </w:r>
        <w:r w:rsidR="00DD773F" w:rsidRPr="00F7589D">
          <w:rPr>
            <w:rStyle w:val="af1"/>
            <w:rFonts w:ascii="Cambria" w:eastAsia="ＭＳ 明朝" w:hAnsi="Cambria"/>
            <w:sz w:val="24"/>
            <w:szCs w:val="24"/>
          </w:rPr>
          <w:t>造</w:t>
        </w:r>
        <w:r w:rsidR="00DD773F" w:rsidRPr="00F7589D">
          <w:rPr>
            <w:rStyle w:val="af1"/>
            <w:rFonts w:ascii="Cambria" w:eastAsia="ＭＳ 明朝" w:hAnsi="Cambria"/>
            <w:sz w:val="24"/>
            <w:szCs w:val="24"/>
          </w:rPr>
          <w:t>等の規制に関する法律（化審法）</w:t>
        </w:r>
      </w:hyperlink>
    </w:p>
    <w:p w14:paraId="4152ED4D" w14:textId="20472CEC" w:rsidR="00DD773F" w:rsidRPr="00420DDC" w:rsidRDefault="00DD773F" w:rsidP="00EE448C">
      <w:pPr>
        <w:spacing w:line="276" w:lineRule="auto"/>
        <w:rPr>
          <w:rFonts w:ascii="Cambria" w:eastAsia="ＭＳ 明朝" w:hAnsi="Cambria"/>
          <w:sz w:val="24"/>
          <w:szCs w:val="24"/>
        </w:rPr>
      </w:pPr>
    </w:p>
    <w:p w14:paraId="65931A66" w14:textId="66CB8283" w:rsidR="00561842" w:rsidRPr="00420DDC" w:rsidRDefault="00561842"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13.2.4</w:t>
      </w:r>
      <w:r w:rsidR="00565F0B">
        <w:rPr>
          <w:rFonts w:ascii="Cambria" w:eastAsia="ＭＳ 明朝" w:hAnsi="Cambria"/>
          <w:b/>
          <w:sz w:val="24"/>
          <w:szCs w:val="24"/>
        </w:rPr>
        <w:tab/>
      </w:r>
      <w:r w:rsidRPr="00420DDC">
        <w:rPr>
          <w:rFonts w:ascii="Cambria" w:eastAsia="ＭＳ 明朝" w:hAnsi="Cambria"/>
          <w:b/>
          <w:sz w:val="24"/>
          <w:szCs w:val="24"/>
        </w:rPr>
        <w:t>遺伝資源の取得</w:t>
      </w:r>
      <w:r w:rsidRPr="00420DDC">
        <w:rPr>
          <w:rFonts w:ascii="Cambria" w:eastAsia="ＭＳ 明朝" w:hAnsi="Cambria"/>
          <w:b/>
          <w:sz w:val="24"/>
          <w:szCs w:val="24"/>
        </w:rPr>
        <w:br/>
      </w:r>
      <w:r w:rsidRPr="00420DDC">
        <w:rPr>
          <w:rFonts w:ascii="Cambria" w:eastAsia="ＭＳ 明朝" w:hAnsi="Cambria"/>
          <w:bCs/>
          <w:sz w:val="24"/>
          <w:szCs w:val="24"/>
        </w:rPr>
        <w:t>研究を目的として海外で遺伝資源を採取、又は海外から遺伝資源を日本国内に持込む場合、生物多様性条約に則り、事前に提供国の法令などを確認し、必要なアクセスと利益分配手続き（</w:t>
      </w:r>
      <w:r w:rsidR="00A07CE4" w:rsidRPr="00420DDC">
        <w:rPr>
          <w:rFonts w:ascii="Cambria" w:eastAsia="ＭＳ 明朝" w:hAnsi="Cambria"/>
          <w:bCs/>
          <w:sz w:val="24"/>
          <w:szCs w:val="24"/>
        </w:rPr>
        <w:t>ABS</w:t>
      </w:r>
      <w:r w:rsidRPr="00420DDC">
        <w:rPr>
          <w:rFonts w:ascii="Cambria" w:eastAsia="ＭＳ 明朝" w:hAnsi="Cambria"/>
          <w:bCs/>
          <w:sz w:val="24"/>
          <w:szCs w:val="24"/>
        </w:rPr>
        <w:t>手続き）を行わねばなりません。提供国の学術機関より</w:t>
      </w:r>
      <w:r w:rsidRPr="00420DDC">
        <w:rPr>
          <w:rFonts w:ascii="Cambria" w:eastAsia="ＭＳ 明朝" w:hAnsi="Cambria"/>
          <w:bCs/>
          <w:sz w:val="24"/>
          <w:szCs w:val="24"/>
        </w:rPr>
        <w:lastRenderedPageBreak/>
        <w:t>取得または共同で取得する場合は</w:t>
      </w:r>
      <w:r w:rsidR="00E20F50">
        <w:rPr>
          <w:rFonts w:ascii="Cambria" w:eastAsia="ＭＳ 明朝" w:hAnsi="Cambria" w:hint="eastAsia"/>
          <w:bCs/>
          <w:sz w:val="24"/>
          <w:szCs w:val="24"/>
        </w:rPr>
        <w:t>学術契約セクション</w:t>
      </w:r>
      <w:r w:rsidRPr="00420DDC">
        <w:rPr>
          <w:rFonts w:ascii="Cambria" w:eastAsia="ＭＳ 明朝" w:hAnsi="Cambria"/>
          <w:bCs/>
          <w:sz w:val="24"/>
          <w:szCs w:val="24"/>
        </w:rPr>
        <w:t>に、また、学術機関以外の提供国の団体より取得または共同で取得する場合は技術移転セクションに連絡し、必要な手続きをとってください。対象となる遺伝資源には、動物、植物、微生物（ウイルスを含む）の個体やその一部、</w:t>
      </w:r>
      <w:r w:rsidR="00A07CE4" w:rsidRPr="00420DDC">
        <w:rPr>
          <w:rFonts w:ascii="Cambria" w:eastAsia="ＭＳ 明朝" w:hAnsi="Cambria"/>
          <w:bCs/>
          <w:sz w:val="24"/>
          <w:szCs w:val="24"/>
        </w:rPr>
        <w:t>DNA</w:t>
      </w:r>
      <w:r w:rsidRPr="00420DDC">
        <w:rPr>
          <w:rFonts w:ascii="Cambria" w:eastAsia="ＭＳ 明朝" w:hAnsi="Cambria"/>
          <w:bCs/>
          <w:sz w:val="24"/>
          <w:szCs w:val="24"/>
        </w:rPr>
        <w:t>／</w:t>
      </w:r>
      <w:r w:rsidR="00A07CE4" w:rsidRPr="00420DDC">
        <w:rPr>
          <w:rFonts w:ascii="Cambria" w:eastAsia="ＭＳ 明朝" w:hAnsi="Cambria"/>
          <w:bCs/>
          <w:sz w:val="24"/>
          <w:szCs w:val="24"/>
        </w:rPr>
        <w:t>RNA</w:t>
      </w:r>
      <w:r w:rsidRPr="00420DDC">
        <w:rPr>
          <w:rFonts w:ascii="Cambria" w:eastAsia="ＭＳ 明朝" w:hAnsi="Cambria"/>
          <w:bCs/>
          <w:sz w:val="24"/>
          <w:szCs w:val="24"/>
        </w:rPr>
        <w:t>抽出物、遺伝資源の利用についての伝統的知識などが含まれます。</w:t>
      </w:r>
    </w:p>
    <w:p w14:paraId="6276D323" w14:textId="77777777" w:rsidR="00561842" w:rsidRDefault="00561842" w:rsidP="00EE448C">
      <w:pPr>
        <w:spacing w:line="276" w:lineRule="auto"/>
        <w:rPr>
          <w:rFonts w:ascii="Cambria" w:eastAsia="ＭＳ 明朝" w:hAnsi="Cambria"/>
          <w:sz w:val="24"/>
          <w:szCs w:val="24"/>
        </w:rPr>
      </w:pPr>
    </w:p>
    <w:p w14:paraId="25667060" w14:textId="71602A80" w:rsidR="00DD773F"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13.2.</w:t>
      </w:r>
      <w:r w:rsidR="00561842" w:rsidRPr="00420DDC">
        <w:rPr>
          <w:rFonts w:ascii="Cambria" w:eastAsia="ＭＳ 明朝" w:hAnsi="Cambria"/>
          <w:b/>
          <w:sz w:val="24"/>
          <w:szCs w:val="24"/>
        </w:rPr>
        <w:t>5</w:t>
      </w:r>
      <w:r w:rsidR="00565F0B">
        <w:rPr>
          <w:rFonts w:ascii="Cambria" w:eastAsia="ＭＳ 明朝" w:hAnsi="Cambria"/>
          <w:b/>
          <w:sz w:val="24"/>
          <w:szCs w:val="24"/>
        </w:rPr>
        <w:tab/>
      </w:r>
      <w:r w:rsidRPr="00420DDC">
        <w:rPr>
          <w:rFonts w:ascii="Cambria" w:eastAsia="ＭＳ 明朝" w:hAnsi="Cambria"/>
          <w:b/>
          <w:sz w:val="24"/>
          <w:szCs w:val="24"/>
        </w:rPr>
        <w:t>安全サイン</w:t>
      </w:r>
    </w:p>
    <w:p w14:paraId="65F1DEB3" w14:textId="3AFCAA0E" w:rsidR="00DD773F"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安全サイン」は、危険の警告や注意喚起を行うもので、キャンパス内の様々な場所に掲示されています。これらのうち一部は建設中や路上作業中に使用される一時的な警告表示です。研究棟の各室の扉に掲示されたものは、通常、常設のものであり、</w:t>
      </w:r>
      <w:r w:rsidR="00E9284C" w:rsidRPr="00420DDC">
        <w:rPr>
          <w:rFonts w:ascii="Cambria" w:eastAsia="ＭＳ 明朝" w:hAnsi="Cambria"/>
          <w:sz w:val="24"/>
          <w:szCs w:val="24"/>
        </w:rPr>
        <w:t>注意深く</w:t>
      </w:r>
      <w:r w:rsidRPr="00420DDC">
        <w:rPr>
          <w:rFonts w:ascii="Cambria" w:eastAsia="ＭＳ 明朝" w:hAnsi="Cambria"/>
          <w:sz w:val="24"/>
          <w:szCs w:val="24"/>
        </w:rPr>
        <w:t>に受け止める必要があります。教職員、学生、そしてビジターは、</w:t>
      </w:r>
      <w:r w:rsidR="002D4399" w:rsidRPr="00420DDC">
        <w:rPr>
          <w:rFonts w:ascii="Cambria" w:eastAsia="ＭＳ 明朝" w:hAnsi="Cambria"/>
          <w:sz w:val="24"/>
          <w:szCs w:val="24"/>
        </w:rPr>
        <w:t>全て</w:t>
      </w:r>
      <w:r w:rsidRPr="00420DDC">
        <w:rPr>
          <w:rFonts w:ascii="Cambria" w:eastAsia="ＭＳ 明朝" w:hAnsi="Cambria"/>
          <w:sz w:val="24"/>
          <w:szCs w:val="24"/>
        </w:rPr>
        <w:t>の安全</w:t>
      </w:r>
      <w:r w:rsidR="002D4399" w:rsidRPr="00420DDC">
        <w:rPr>
          <w:rFonts w:ascii="Cambria" w:eastAsia="ＭＳ 明朝" w:hAnsi="Cambria"/>
          <w:sz w:val="24"/>
          <w:szCs w:val="24"/>
        </w:rPr>
        <w:t>サイン</w:t>
      </w:r>
      <w:r w:rsidRPr="00420DDC">
        <w:rPr>
          <w:rFonts w:ascii="Cambria" w:eastAsia="ＭＳ 明朝" w:hAnsi="Cambria"/>
          <w:sz w:val="24"/>
          <w:szCs w:val="24"/>
        </w:rPr>
        <w:t>に注目し、従うことが求められます。安全サインは、沖縄科学技術大学院大学</w:t>
      </w:r>
      <w:hyperlink r:id="rId20" w:history="1">
        <w:r w:rsidRPr="00565F0B">
          <w:rPr>
            <w:rStyle w:val="af1"/>
            <w:rFonts w:ascii="Cambria" w:eastAsia="ＭＳ 明朝" w:hAnsi="Cambria"/>
            <w:sz w:val="24"/>
            <w:szCs w:val="24"/>
          </w:rPr>
          <w:t>安全サインガイドライン</w:t>
        </w:r>
      </w:hyperlink>
      <w:r w:rsidRPr="00420DDC">
        <w:rPr>
          <w:rFonts w:ascii="Cambria" w:eastAsia="ＭＳ 明朝" w:hAnsi="Cambria"/>
          <w:sz w:val="24"/>
          <w:szCs w:val="24"/>
        </w:rPr>
        <w:t>に基づき、作成・維持されます。</w:t>
      </w:r>
    </w:p>
    <w:p w14:paraId="0AF97257" w14:textId="77777777" w:rsidR="00DD773F" w:rsidRPr="00565F0B" w:rsidRDefault="00DD773F" w:rsidP="00EE448C">
      <w:pPr>
        <w:spacing w:line="276" w:lineRule="auto"/>
        <w:rPr>
          <w:rFonts w:ascii="Cambria" w:eastAsia="ＭＳ 明朝" w:hAnsi="Cambria"/>
          <w:sz w:val="24"/>
          <w:szCs w:val="24"/>
        </w:rPr>
      </w:pPr>
    </w:p>
    <w:p w14:paraId="1EA42A01" w14:textId="114B5309" w:rsidR="00A01BF9" w:rsidRPr="00420DDC" w:rsidRDefault="00565F0B" w:rsidP="00851334">
      <w:pPr>
        <w:pStyle w:val="a3"/>
        <w:tabs>
          <w:tab w:val="left" w:pos="1155"/>
        </w:tabs>
        <w:spacing w:line="276" w:lineRule="auto"/>
        <w:ind w:leftChars="100" w:left="210"/>
        <w:rPr>
          <w:rFonts w:ascii="Cambria" w:eastAsia="ＭＳ 明朝" w:hAnsi="Cambria"/>
          <w:b/>
          <w:sz w:val="24"/>
          <w:szCs w:val="24"/>
        </w:rPr>
      </w:pPr>
      <w:r>
        <w:rPr>
          <w:rFonts w:ascii="Cambria" w:eastAsia="ＭＳ 明朝" w:hAnsi="Cambria" w:hint="eastAsia"/>
          <w:b/>
          <w:sz w:val="24"/>
          <w:szCs w:val="24"/>
        </w:rPr>
        <w:t>1</w:t>
      </w:r>
      <w:r>
        <w:rPr>
          <w:rFonts w:ascii="Cambria" w:eastAsia="ＭＳ 明朝" w:hAnsi="Cambria"/>
          <w:b/>
          <w:sz w:val="24"/>
          <w:szCs w:val="24"/>
        </w:rPr>
        <w:t>3.2.6</w:t>
      </w:r>
      <w:r>
        <w:rPr>
          <w:rFonts w:ascii="Cambria" w:eastAsia="ＭＳ 明朝" w:hAnsi="Cambria"/>
          <w:b/>
          <w:sz w:val="24"/>
          <w:szCs w:val="24"/>
        </w:rPr>
        <w:tab/>
      </w:r>
      <w:r w:rsidR="00DD773F" w:rsidRPr="00420DDC">
        <w:rPr>
          <w:rFonts w:ascii="Cambria" w:eastAsia="ＭＳ 明朝" w:hAnsi="Cambria"/>
          <w:b/>
          <w:sz w:val="24"/>
          <w:szCs w:val="24"/>
        </w:rPr>
        <w:t>事故の対応及び報告</w:t>
      </w:r>
    </w:p>
    <w:p w14:paraId="56769B1F" w14:textId="1EF3C522" w:rsidR="006C6A1E"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本学の全員が、安全衛生に関する事故について、「</w:t>
      </w:r>
      <w:hyperlink r:id="rId21" w:history="1">
        <w:r w:rsidRPr="00F7589D">
          <w:rPr>
            <w:rStyle w:val="af1"/>
            <w:rFonts w:ascii="Cambria" w:eastAsia="ＭＳ 明朝" w:hAnsi="Cambria"/>
            <w:sz w:val="24"/>
            <w:szCs w:val="24"/>
          </w:rPr>
          <w:t>OIST</w:t>
        </w:r>
        <w:r w:rsidRPr="00F7589D">
          <w:rPr>
            <w:rStyle w:val="af1"/>
            <w:rFonts w:ascii="Cambria" w:eastAsia="ＭＳ 明朝" w:hAnsi="Cambria"/>
            <w:sz w:val="24"/>
            <w:szCs w:val="24"/>
          </w:rPr>
          <w:t>安全衛生に関する緊急時の対応手順及び緊急連絡先ガイドライン</w:t>
        </w:r>
      </w:hyperlink>
      <w:r w:rsidRPr="00565F0B">
        <w:rPr>
          <w:rFonts w:ascii="Cambria" w:eastAsia="ＭＳ 明朝" w:hAnsi="Cambria"/>
          <w:sz w:val="24"/>
          <w:szCs w:val="24"/>
        </w:rPr>
        <w:t>」</w:t>
      </w:r>
      <w:r w:rsidR="0077522B" w:rsidRPr="00420DDC">
        <w:rPr>
          <w:rFonts w:ascii="Cambria" w:eastAsia="ＭＳ 明朝" w:hAnsi="Cambria"/>
          <w:color w:val="000000" w:themeColor="text1"/>
          <w:sz w:val="24"/>
          <w:szCs w:val="24"/>
        </w:rPr>
        <w:t>、「</w:t>
      </w:r>
      <w:hyperlink r:id="rId22" w:history="1">
        <w:r w:rsidR="0077522B" w:rsidRPr="00F7589D">
          <w:rPr>
            <w:rStyle w:val="af1"/>
            <w:rFonts w:ascii="Cambria" w:eastAsia="ＭＳ 明朝" w:hAnsi="Cambria"/>
            <w:sz w:val="24"/>
            <w:szCs w:val="24"/>
          </w:rPr>
          <w:t>OIST</w:t>
        </w:r>
        <w:r w:rsidR="0077522B" w:rsidRPr="00F7589D">
          <w:rPr>
            <w:rStyle w:val="af1"/>
            <w:rFonts w:ascii="Cambria" w:eastAsia="ＭＳ 明朝" w:hAnsi="Cambria"/>
            <w:sz w:val="24"/>
            <w:szCs w:val="24"/>
          </w:rPr>
          <w:t>インシデント・アクシデント報告ガイドライン</w:t>
        </w:r>
      </w:hyperlink>
      <w:r w:rsidR="0077522B" w:rsidRPr="00420DDC">
        <w:rPr>
          <w:rFonts w:ascii="Cambria" w:eastAsia="ＭＳ 明朝" w:hAnsi="Cambria"/>
          <w:color w:val="000000" w:themeColor="text1"/>
          <w:sz w:val="24"/>
          <w:szCs w:val="24"/>
        </w:rPr>
        <w:t>」</w:t>
      </w:r>
      <w:r w:rsidRPr="00420DDC">
        <w:rPr>
          <w:rFonts w:ascii="Cambria" w:eastAsia="ＭＳ 明朝" w:hAnsi="Cambria"/>
          <w:sz w:val="24"/>
          <w:szCs w:val="24"/>
        </w:rPr>
        <w:t>及びその他の規程に基づき対応及び報告する責任を負います。</w:t>
      </w:r>
    </w:p>
    <w:p w14:paraId="4EA1E03C" w14:textId="5F9CA7F2" w:rsidR="00521182" w:rsidRPr="00420DDC" w:rsidRDefault="00AF3EE2"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軽微な事故であり</w:t>
      </w:r>
      <w:r w:rsidR="001D6663" w:rsidRPr="00420DDC">
        <w:rPr>
          <w:rFonts w:ascii="Cambria" w:eastAsia="ＭＳ 明朝" w:hAnsi="Cambria"/>
          <w:sz w:val="24"/>
          <w:szCs w:val="24"/>
        </w:rPr>
        <w:t>、かつ</w:t>
      </w:r>
      <w:r w:rsidR="00F818A4" w:rsidRPr="00420DDC">
        <w:rPr>
          <w:rFonts w:ascii="Cambria" w:eastAsia="ＭＳ 明朝" w:hAnsi="Cambria"/>
          <w:sz w:val="24"/>
          <w:szCs w:val="24"/>
        </w:rPr>
        <w:t>被災者及び現認者</w:t>
      </w:r>
      <w:r w:rsidRPr="00420DDC">
        <w:rPr>
          <w:rFonts w:ascii="Cambria" w:eastAsia="ＭＳ 明朝" w:hAnsi="Cambria"/>
          <w:sz w:val="24"/>
          <w:szCs w:val="24"/>
        </w:rPr>
        <w:t>が</w:t>
      </w:r>
      <w:r w:rsidR="00F818A4" w:rsidRPr="00420DDC">
        <w:rPr>
          <w:rFonts w:ascii="Cambria" w:eastAsia="ＭＳ 明朝" w:hAnsi="Cambria"/>
          <w:sz w:val="24"/>
          <w:szCs w:val="24"/>
        </w:rPr>
        <w:t>対応すべき部署を同定することができる場合は、上記の手続きによらず、直接当該部署に連絡することができます。</w:t>
      </w:r>
    </w:p>
    <w:p w14:paraId="25B4C050" w14:textId="7B71D703" w:rsidR="00F818A4" w:rsidRPr="00420DDC" w:rsidRDefault="00F818A4"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ただし、後日</w:t>
      </w:r>
      <w:r w:rsidR="00034374" w:rsidRPr="00420DDC">
        <w:rPr>
          <w:rFonts w:ascii="Cambria" w:eastAsia="ＭＳ 明朝" w:hAnsi="Cambria"/>
          <w:sz w:val="24"/>
          <w:szCs w:val="24"/>
        </w:rPr>
        <w:t>WEB</w:t>
      </w:r>
      <w:r w:rsidR="00034374" w:rsidRPr="00420DDC">
        <w:rPr>
          <w:rFonts w:ascii="Cambria" w:eastAsia="ＭＳ 明朝" w:hAnsi="Cambria"/>
          <w:sz w:val="24"/>
          <w:szCs w:val="24"/>
        </w:rPr>
        <w:t>フォームを用いて安全衛生委員会へ</w:t>
      </w:r>
      <w:r w:rsidRPr="00420DDC">
        <w:rPr>
          <w:rFonts w:ascii="Cambria" w:eastAsia="ＭＳ 明朝" w:hAnsi="Cambria"/>
          <w:sz w:val="24"/>
          <w:szCs w:val="24"/>
        </w:rPr>
        <w:t>報告してください。</w:t>
      </w:r>
      <w:r w:rsidR="00034374" w:rsidRPr="00420DDC">
        <w:rPr>
          <w:rFonts w:ascii="Cambria" w:eastAsia="ＭＳ 明朝" w:hAnsi="Cambria"/>
          <w:sz w:val="24"/>
          <w:szCs w:val="24"/>
        </w:rPr>
        <w:t>本</w:t>
      </w:r>
      <w:r w:rsidRPr="00420DDC">
        <w:rPr>
          <w:rFonts w:ascii="Cambria" w:eastAsia="ＭＳ 明朝" w:hAnsi="Cambria"/>
          <w:color w:val="000000" w:themeColor="text1"/>
          <w:sz w:val="24"/>
          <w:szCs w:val="24"/>
        </w:rPr>
        <w:t>報告は、事故防止活動にのみ利用され、報告者が懲罰を受けることはありません。</w:t>
      </w:r>
    </w:p>
    <w:p w14:paraId="0C3BE466" w14:textId="77777777" w:rsidR="00F818A4" w:rsidRPr="00420DDC" w:rsidRDefault="00F818A4" w:rsidP="00EE448C">
      <w:pPr>
        <w:spacing w:line="276" w:lineRule="auto"/>
        <w:rPr>
          <w:rFonts w:ascii="Cambria" w:eastAsia="ＭＳ 明朝" w:hAnsi="Cambria"/>
          <w:sz w:val="24"/>
          <w:szCs w:val="24"/>
        </w:rPr>
      </w:pPr>
    </w:p>
    <w:p w14:paraId="60D99EEB" w14:textId="680454D9" w:rsidR="00DD773F" w:rsidRPr="00420DDC" w:rsidRDefault="00DD773F" w:rsidP="00420DDC">
      <w:pPr>
        <w:spacing w:line="276" w:lineRule="auto"/>
        <w:rPr>
          <w:rFonts w:ascii="Cambria" w:eastAsia="ＭＳ 明朝" w:hAnsi="Cambria"/>
          <w:b/>
          <w:sz w:val="24"/>
          <w:szCs w:val="24"/>
        </w:rPr>
      </w:pPr>
      <w:r w:rsidRPr="00420DDC">
        <w:rPr>
          <w:rFonts w:ascii="Cambria" w:eastAsia="ＭＳ 明朝" w:hAnsi="Cambria"/>
          <w:b/>
          <w:sz w:val="24"/>
          <w:szCs w:val="24"/>
        </w:rPr>
        <w:t>13.3</w:t>
      </w:r>
      <w:r w:rsidR="00565F0B">
        <w:rPr>
          <w:rFonts w:ascii="Cambria" w:eastAsia="ＭＳ 明朝" w:hAnsi="Cambria"/>
          <w:b/>
          <w:sz w:val="24"/>
          <w:szCs w:val="24"/>
        </w:rPr>
        <w:tab/>
      </w:r>
      <w:r w:rsidRPr="00420DDC">
        <w:rPr>
          <w:rFonts w:ascii="Cambria" w:eastAsia="ＭＳ 明朝" w:hAnsi="Cambria"/>
          <w:b/>
          <w:sz w:val="24"/>
          <w:szCs w:val="24"/>
        </w:rPr>
        <w:t>ルール</w:t>
      </w:r>
    </w:p>
    <w:p w14:paraId="17B27950" w14:textId="40924B90" w:rsidR="002301D3"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13.3.1</w:t>
      </w:r>
      <w:r w:rsidR="00565F0B">
        <w:rPr>
          <w:rFonts w:ascii="Cambria" w:eastAsia="ＭＳ 明朝" w:hAnsi="Cambria"/>
          <w:b/>
          <w:sz w:val="24"/>
          <w:szCs w:val="24"/>
        </w:rPr>
        <w:tab/>
      </w:r>
      <w:r w:rsidR="002301D3" w:rsidRPr="00420DDC">
        <w:rPr>
          <w:rFonts w:ascii="Cambria" w:eastAsia="ＭＳ 明朝" w:hAnsi="Cambria"/>
          <w:b/>
          <w:sz w:val="24"/>
          <w:szCs w:val="24"/>
        </w:rPr>
        <w:t>教育訓練</w:t>
      </w:r>
    </w:p>
    <w:p w14:paraId="34E4A0AB" w14:textId="336A2207" w:rsidR="007D1B5D" w:rsidRPr="00420DDC" w:rsidRDefault="002B5E1C"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安全衛生及び環境保護に関する教育訓練</w:t>
      </w:r>
      <w:r w:rsidR="00FF3F5E" w:rsidRPr="00420DDC">
        <w:rPr>
          <w:rFonts w:ascii="Cambria" w:eastAsia="ＭＳ 明朝" w:hAnsi="Cambria"/>
          <w:sz w:val="24"/>
          <w:szCs w:val="24"/>
        </w:rPr>
        <w:t>に</w:t>
      </w:r>
      <w:r w:rsidRPr="00420DDC">
        <w:rPr>
          <w:rFonts w:ascii="Cambria" w:eastAsia="ＭＳ 明朝" w:hAnsi="Cambria"/>
          <w:sz w:val="24"/>
          <w:szCs w:val="24"/>
        </w:rPr>
        <w:t>は、</w:t>
      </w:r>
      <w:r w:rsidR="00FB1AD9" w:rsidRPr="00420DDC">
        <w:rPr>
          <w:rFonts w:ascii="Cambria" w:eastAsia="ＭＳ 明朝" w:hAnsi="Cambria"/>
          <w:sz w:val="24"/>
          <w:szCs w:val="24"/>
        </w:rPr>
        <w:t>教室</w:t>
      </w:r>
      <w:r w:rsidR="007B7E00" w:rsidRPr="00420DDC">
        <w:rPr>
          <w:rFonts w:ascii="Cambria" w:eastAsia="ＭＳ 明朝" w:hAnsi="Cambria"/>
          <w:sz w:val="24"/>
          <w:szCs w:val="24"/>
        </w:rPr>
        <w:t>形式</w:t>
      </w:r>
      <w:r w:rsidR="007F3D60" w:rsidRPr="00420DDC">
        <w:rPr>
          <w:rFonts w:ascii="Cambria" w:eastAsia="ＭＳ 明朝" w:hAnsi="Cambria"/>
          <w:sz w:val="24"/>
          <w:szCs w:val="24"/>
        </w:rPr>
        <w:t>、</w:t>
      </w:r>
      <w:r w:rsidR="007B7E00" w:rsidRPr="00420DDC">
        <w:rPr>
          <w:rFonts w:ascii="Cambria" w:eastAsia="ＭＳ 明朝" w:hAnsi="Cambria"/>
          <w:sz w:val="24"/>
          <w:szCs w:val="24"/>
        </w:rPr>
        <w:t>オンライン形式</w:t>
      </w:r>
      <w:r w:rsidR="007F3D60" w:rsidRPr="00420DDC">
        <w:rPr>
          <w:rFonts w:ascii="Cambria" w:eastAsia="ＭＳ 明朝" w:hAnsi="Cambria"/>
          <w:sz w:val="24"/>
          <w:szCs w:val="24"/>
        </w:rPr>
        <w:t>又は実地講習</w:t>
      </w:r>
      <w:r w:rsidR="007D1B5D" w:rsidRPr="00420DDC">
        <w:rPr>
          <w:rFonts w:ascii="Cambria" w:eastAsia="ＭＳ 明朝" w:hAnsi="Cambria"/>
          <w:sz w:val="24"/>
          <w:szCs w:val="24"/>
        </w:rPr>
        <w:t>で提供</w:t>
      </w:r>
      <w:r w:rsidRPr="00420DDC">
        <w:rPr>
          <w:rFonts w:ascii="Cambria" w:eastAsia="ＭＳ 明朝" w:hAnsi="Cambria"/>
          <w:sz w:val="24"/>
          <w:szCs w:val="24"/>
        </w:rPr>
        <w:t>されてい</w:t>
      </w:r>
      <w:r w:rsidR="007D1B5D" w:rsidRPr="00420DDC">
        <w:rPr>
          <w:rFonts w:ascii="Cambria" w:eastAsia="ＭＳ 明朝" w:hAnsi="Cambria"/>
          <w:sz w:val="24"/>
          <w:szCs w:val="24"/>
        </w:rPr>
        <w:t>ます。</w:t>
      </w:r>
      <w:r w:rsidR="007B7E00" w:rsidRPr="00420DDC">
        <w:rPr>
          <w:rFonts w:ascii="Cambria" w:eastAsia="ＭＳ 明朝" w:hAnsi="Cambria"/>
          <w:sz w:val="24"/>
          <w:szCs w:val="24"/>
        </w:rPr>
        <w:t>本学では、</w:t>
      </w:r>
      <w:r w:rsidR="00364D44" w:rsidRPr="00420DDC">
        <w:rPr>
          <w:rFonts w:ascii="Cambria" w:eastAsia="ＭＳ 明朝" w:hAnsi="Cambria"/>
          <w:sz w:val="24"/>
          <w:szCs w:val="24"/>
        </w:rPr>
        <w:t>教職員、学生、</w:t>
      </w:r>
      <w:r w:rsidR="007B7E00" w:rsidRPr="00420DDC">
        <w:rPr>
          <w:rFonts w:ascii="Cambria" w:eastAsia="ＭＳ 明朝" w:hAnsi="Cambria"/>
          <w:sz w:val="24"/>
          <w:szCs w:val="24"/>
        </w:rPr>
        <w:t>招聘者</w:t>
      </w:r>
      <w:r w:rsidR="00364D44" w:rsidRPr="00420DDC">
        <w:rPr>
          <w:rFonts w:ascii="Cambria" w:eastAsia="ＭＳ 明朝" w:hAnsi="Cambria"/>
          <w:sz w:val="24"/>
          <w:szCs w:val="24"/>
        </w:rPr>
        <w:t>、</w:t>
      </w:r>
      <w:r w:rsidR="007B7E00" w:rsidRPr="00420DDC">
        <w:rPr>
          <w:rFonts w:ascii="Cambria" w:eastAsia="ＭＳ 明朝" w:hAnsi="Cambria"/>
          <w:sz w:val="24"/>
          <w:szCs w:val="24"/>
        </w:rPr>
        <w:t>交換学生、インターン等、</w:t>
      </w:r>
      <w:r w:rsidR="00181E13" w:rsidRPr="00420DDC">
        <w:rPr>
          <w:rFonts w:ascii="Cambria" w:eastAsia="ＭＳ 明朝" w:hAnsi="Cambria"/>
          <w:sz w:val="24"/>
          <w:szCs w:val="24"/>
        </w:rPr>
        <w:t>本学で活動する全ての者は、</w:t>
      </w:r>
      <w:r w:rsidR="00AF0655" w:rsidRPr="00420DDC">
        <w:rPr>
          <w:rFonts w:ascii="Cambria" w:eastAsia="ＭＳ 明朝" w:hAnsi="Cambria"/>
          <w:sz w:val="24"/>
          <w:szCs w:val="24"/>
        </w:rPr>
        <w:t>帰属先や</w:t>
      </w:r>
      <w:r w:rsidR="007B7E00" w:rsidRPr="00420DDC">
        <w:rPr>
          <w:rFonts w:ascii="Cambria" w:eastAsia="ＭＳ 明朝" w:hAnsi="Cambria"/>
          <w:sz w:val="24"/>
          <w:szCs w:val="24"/>
        </w:rPr>
        <w:t>期間の長短に関わらず、</w:t>
      </w:r>
      <w:r w:rsidR="00364D44" w:rsidRPr="00420DDC">
        <w:rPr>
          <w:rFonts w:ascii="Cambria" w:eastAsia="ＭＳ 明朝" w:hAnsi="Cambria"/>
          <w:sz w:val="24"/>
          <w:szCs w:val="24"/>
        </w:rPr>
        <w:t>活動の</w:t>
      </w:r>
      <w:r w:rsidR="007B7E00" w:rsidRPr="00420DDC">
        <w:rPr>
          <w:rFonts w:ascii="Cambria" w:eastAsia="ＭＳ 明朝" w:hAnsi="Cambria"/>
          <w:sz w:val="24"/>
          <w:szCs w:val="24"/>
        </w:rPr>
        <w:t>内容に応じて必要とされる教育訓練を活動前</w:t>
      </w:r>
      <w:r w:rsidR="00364D44" w:rsidRPr="00420DDC">
        <w:rPr>
          <w:rFonts w:ascii="Cambria" w:eastAsia="ＭＳ 明朝" w:hAnsi="Cambria"/>
          <w:sz w:val="24"/>
          <w:szCs w:val="24"/>
        </w:rPr>
        <w:t>又は必要な申請を提出する前</w:t>
      </w:r>
      <w:r w:rsidR="007B7E00" w:rsidRPr="00420DDC">
        <w:rPr>
          <w:rFonts w:ascii="Cambria" w:eastAsia="ＭＳ 明朝" w:hAnsi="Cambria"/>
          <w:sz w:val="24"/>
          <w:szCs w:val="24"/>
        </w:rPr>
        <w:t>に受講</w:t>
      </w:r>
      <w:r w:rsidR="001C6258" w:rsidRPr="00420DDC">
        <w:rPr>
          <w:rFonts w:ascii="Cambria" w:eastAsia="ＭＳ 明朝" w:hAnsi="Cambria"/>
          <w:sz w:val="24"/>
          <w:szCs w:val="24"/>
        </w:rPr>
        <w:t>しなければなりません</w:t>
      </w:r>
      <w:r w:rsidR="007B7E00" w:rsidRPr="00420DDC">
        <w:rPr>
          <w:rFonts w:ascii="Cambria" w:eastAsia="ＭＳ 明朝" w:hAnsi="Cambria"/>
          <w:sz w:val="24"/>
          <w:szCs w:val="24"/>
        </w:rPr>
        <w:t>。</w:t>
      </w:r>
      <w:r w:rsidR="00364D44" w:rsidRPr="00420DDC">
        <w:rPr>
          <w:rFonts w:ascii="Cambria" w:eastAsia="ＭＳ 明朝" w:hAnsi="Cambria"/>
          <w:sz w:val="24"/>
          <w:szCs w:val="24"/>
        </w:rPr>
        <w:t>受講した教育訓練の有効期間は</w:t>
      </w:r>
      <w:r w:rsidR="001731C4" w:rsidRPr="00420DDC">
        <w:rPr>
          <w:rFonts w:ascii="Cambria" w:eastAsia="ＭＳ 明朝" w:hAnsi="Cambria"/>
          <w:sz w:val="24"/>
          <w:szCs w:val="24"/>
        </w:rPr>
        <w:t>、原則として</w:t>
      </w:r>
      <w:r w:rsidR="00A07CE4" w:rsidRPr="00420DDC">
        <w:rPr>
          <w:rFonts w:ascii="Cambria" w:eastAsia="ＭＳ 明朝" w:hAnsi="Cambria"/>
          <w:sz w:val="24"/>
          <w:szCs w:val="24"/>
        </w:rPr>
        <w:t>5</w:t>
      </w:r>
      <w:r w:rsidR="00364D44" w:rsidRPr="00420DDC">
        <w:rPr>
          <w:rFonts w:ascii="Cambria" w:eastAsia="ＭＳ 明朝" w:hAnsi="Cambria"/>
          <w:sz w:val="24"/>
          <w:szCs w:val="24"/>
        </w:rPr>
        <w:t>年間です。</w:t>
      </w:r>
      <w:r w:rsidR="001D0011" w:rsidRPr="00420DDC">
        <w:rPr>
          <w:rFonts w:ascii="Cambria" w:eastAsia="ＭＳ 明朝" w:hAnsi="Cambria"/>
          <w:sz w:val="24"/>
          <w:szCs w:val="24"/>
        </w:rPr>
        <w:t>ただし、安全衛生</w:t>
      </w:r>
      <w:r w:rsidR="00452C68" w:rsidRPr="00420DDC">
        <w:rPr>
          <w:rFonts w:ascii="Cambria" w:eastAsia="ＭＳ 明朝" w:hAnsi="Cambria"/>
          <w:sz w:val="24"/>
          <w:szCs w:val="24"/>
        </w:rPr>
        <w:t>の基本</w:t>
      </w:r>
      <w:r w:rsidR="00FB4256" w:rsidRPr="00420DDC">
        <w:rPr>
          <w:rFonts w:ascii="Cambria" w:eastAsia="ＭＳ 明朝" w:hAnsi="Cambria"/>
          <w:sz w:val="24"/>
          <w:szCs w:val="24"/>
        </w:rPr>
        <w:t>と研究安全に関するアップデートセッション</w:t>
      </w:r>
      <w:r w:rsidR="001D0011" w:rsidRPr="00420DDC">
        <w:rPr>
          <w:rFonts w:ascii="Cambria" w:eastAsia="ＭＳ 明朝" w:hAnsi="Cambria"/>
          <w:sz w:val="24"/>
          <w:szCs w:val="24"/>
        </w:rPr>
        <w:t>は、毎年受講しなければなりません。</w:t>
      </w:r>
      <w:r w:rsidR="001731C4" w:rsidRPr="00420DDC">
        <w:rPr>
          <w:rFonts w:ascii="Cambria" w:eastAsia="ＭＳ 明朝" w:hAnsi="Cambria"/>
          <w:sz w:val="24"/>
          <w:szCs w:val="24"/>
        </w:rPr>
        <w:t>その他、有効</w:t>
      </w:r>
      <w:r w:rsidR="001E5FB0" w:rsidRPr="00420DDC">
        <w:rPr>
          <w:rFonts w:ascii="Cambria" w:eastAsia="ＭＳ 明朝" w:hAnsi="Cambria"/>
          <w:sz w:val="24"/>
          <w:szCs w:val="24"/>
        </w:rPr>
        <w:t>期間</w:t>
      </w:r>
      <w:r w:rsidR="001731C4" w:rsidRPr="00420DDC">
        <w:rPr>
          <w:rFonts w:ascii="Cambria" w:eastAsia="ＭＳ 明朝" w:hAnsi="Cambria"/>
          <w:sz w:val="24"/>
          <w:szCs w:val="24"/>
        </w:rPr>
        <w:t>が</w:t>
      </w:r>
      <w:r w:rsidR="00A07CE4" w:rsidRPr="00420DDC">
        <w:rPr>
          <w:rFonts w:ascii="Cambria" w:eastAsia="ＭＳ 明朝" w:hAnsi="Cambria"/>
          <w:sz w:val="24"/>
          <w:szCs w:val="24"/>
        </w:rPr>
        <w:t>5</w:t>
      </w:r>
      <w:r w:rsidR="001731C4" w:rsidRPr="00420DDC">
        <w:rPr>
          <w:rFonts w:ascii="Cambria" w:eastAsia="ＭＳ 明朝" w:hAnsi="Cambria"/>
          <w:sz w:val="24"/>
          <w:szCs w:val="24"/>
        </w:rPr>
        <w:t>年</w:t>
      </w:r>
      <w:r w:rsidR="001E5FB0" w:rsidRPr="00420DDC">
        <w:rPr>
          <w:rFonts w:ascii="Cambria" w:eastAsia="ＭＳ 明朝" w:hAnsi="Cambria"/>
          <w:sz w:val="24"/>
          <w:szCs w:val="24"/>
        </w:rPr>
        <w:t>間</w:t>
      </w:r>
      <w:r w:rsidR="001731C4" w:rsidRPr="00420DDC">
        <w:rPr>
          <w:rFonts w:ascii="Cambria" w:eastAsia="ＭＳ 明朝" w:hAnsi="Cambria"/>
          <w:sz w:val="24"/>
          <w:szCs w:val="24"/>
        </w:rPr>
        <w:t>より短い</w:t>
      </w:r>
      <w:r w:rsidR="00452C68" w:rsidRPr="00420DDC">
        <w:rPr>
          <w:rFonts w:ascii="Cambria" w:eastAsia="ＭＳ 明朝" w:hAnsi="Cambria"/>
          <w:sz w:val="24"/>
          <w:szCs w:val="24"/>
        </w:rPr>
        <w:t>教育訓練</w:t>
      </w:r>
      <w:r w:rsidR="001731C4" w:rsidRPr="00420DDC">
        <w:rPr>
          <w:rFonts w:ascii="Cambria" w:eastAsia="ＭＳ 明朝" w:hAnsi="Cambria"/>
          <w:sz w:val="24"/>
          <w:szCs w:val="24"/>
        </w:rPr>
        <w:t>があります。</w:t>
      </w:r>
      <w:r w:rsidR="00404157" w:rsidRPr="00420DDC">
        <w:rPr>
          <w:rFonts w:ascii="Cambria" w:eastAsia="ＭＳ 明朝" w:hAnsi="Cambria"/>
          <w:sz w:val="24"/>
          <w:szCs w:val="24"/>
        </w:rPr>
        <w:t>教育訓練は、法令改正等本学が必要と判断する場合又は</w:t>
      </w:r>
      <w:r w:rsidR="00364D44" w:rsidRPr="00420DDC">
        <w:rPr>
          <w:rFonts w:ascii="Cambria" w:eastAsia="ＭＳ 明朝" w:hAnsi="Cambria"/>
          <w:sz w:val="24"/>
          <w:szCs w:val="24"/>
        </w:rPr>
        <w:t>有効期間が</w:t>
      </w:r>
      <w:r w:rsidR="001C6258" w:rsidRPr="00420DDC">
        <w:rPr>
          <w:rFonts w:ascii="Cambria" w:eastAsia="ＭＳ 明朝" w:hAnsi="Cambria"/>
          <w:sz w:val="24"/>
          <w:szCs w:val="24"/>
        </w:rPr>
        <w:t>切れる前に再受講されなければなりません。</w:t>
      </w:r>
      <w:r w:rsidR="00111788" w:rsidRPr="00420DDC">
        <w:rPr>
          <w:rFonts w:ascii="Cambria" w:eastAsia="ＭＳ 明朝" w:hAnsi="Cambria"/>
          <w:sz w:val="24"/>
          <w:szCs w:val="24"/>
        </w:rPr>
        <w:t>教員やセクションリーダー等の管理監督者は、必要な教育訓練</w:t>
      </w:r>
      <w:r w:rsidR="00111788" w:rsidRPr="00420DDC">
        <w:rPr>
          <w:rFonts w:ascii="Cambria" w:eastAsia="ＭＳ 明朝" w:hAnsi="Cambria"/>
          <w:sz w:val="24"/>
          <w:szCs w:val="24"/>
        </w:rPr>
        <w:lastRenderedPageBreak/>
        <w:t>を受講するとともに配下の教職員及び自らが</w:t>
      </w:r>
      <w:r w:rsidR="001D6663" w:rsidRPr="00420DDC">
        <w:rPr>
          <w:rFonts w:ascii="Cambria" w:eastAsia="ＭＳ 明朝" w:hAnsi="Cambria"/>
          <w:sz w:val="24"/>
          <w:szCs w:val="24"/>
        </w:rPr>
        <w:t>受け入れた</w:t>
      </w:r>
      <w:r w:rsidR="003E178D" w:rsidRPr="00420DDC">
        <w:rPr>
          <w:rFonts w:ascii="Cambria" w:eastAsia="ＭＳ 明朝" w:hAnsi="Cambria"/>
          <w:sz w:val="24"/>
          <w:szCs w:val="24"/>
        </w:rPr>
        <w:t>学外者</w:t>
      </w:r>
      <w:r w:rsidR="001D0011" w:rsidRPr="00420DDC">
        <w:rPr>
          <w:rFonts w:ascii="Cambria" w:eastAsia="ＭＳ 明朝" w:hAnsi="Cambria"/>
          <w:sz w:val="24"/>
          <w:szCs w:val="24"/>
        </w:rPr>
        <w:t>に対して必要な教育訓練を指示し、それらの者が同</w:t>
      </w:r>
      <w:r w:rsidR="003E178D" w:rsidRPr="00420DDC">
        <w:rPr>
          <w:rFonts w:ascii="Cambria" w:eastAsia="ＭＳ 明朝" w:hAnsi="Cambria"/>
          <w:sz w:val="24"/>
          <w:szCs w:val="24"/>
        </w:rPr>
        <w:t>教育訓練を受講していることを確認し</w:t>
      </w:r>
      <w:r w:rsidR="001D0011" w:rsidRPr="00420DDC">
        <w:rPr>
          <w:rFonts w:ascii="Cambria" w:eastAsia="ＭＳ 明朝" w:hAnsi="Cambria"/>
          <w:sz w:val="24"/>
          <w:szCs w:val="24"/>
        </w:rPr>
        <w:t>なければなりません。</w:t>
      </w:r>
      <w:r w:rsidR="00D63182" w:rsidRPr="00420DDC">
        <w:rPr>
          <w:rFonts w:ascii="Cambria" w:eastAsia="ＭＳ 明朝" w:hAnsi="Cambria"/>
          <w:sz w:val="24"/>
          <w:szCs w:val="24"/>
        </w:rPr>
        <w:t>教育訓練及び受講対象者に関する</w:t>
      </w:r>
      <w:r w:rsidR="00245A80" w:rsidRPr="00420DDC">
        <w:rPr>
          <w:rFonts w:ascii="Cambria" w:eastAsia="ＭＳ 明朝" w:hAnsi="Cambria"/>
          <w:sz w:val="24"/>
          <w:szCs w:val="24"/>
        </w:rPr>
        <w:t>詳細は、</w:t>
      </w:r>
      <w:hyperlink r:id="rId23" w:history="1">
        <w:r w:rsidR="0023096D" w:rsidRPr="00565F0B">
          <w:rPr>
            <w:rStyle w:val="af1"/>
            <w:rFonts w:ascii="Cambria" w:eastAsia="ＭＳ 明朝" w:hAnsi="Cambria"/>
            <w:sz w:val="24"/>
            <w:szCs w:val="24"/>
          </w:rPr>
          <w:t>WEB Link</w:t>
        </w:r>
      </w:hyperlink>
      <w:r w:rsidR="00C50C69" w:rsidRPr="00420DDC">
        <w:rPr>
          <w:rFonts w:ascii="Cambria" w:eastAsia="ＭＳ 明朝" w:hAnsi="Cambria"/>
          <w:sz w:val="24"/>
          <w:szCs w:val="24"/>
        </w:rPr>
        <w:t>を参照してください。</w:t>
      </w:r>
    </w:p>
    <w:p w14:paraId="41F49936" w14:textId="77777777" w:rsidR="007D1B5D" w:rsidRPr="00565F0B" w:rsidRDefault="007D1B5D" w:rsidP="00EE448C">
      <w:pPr>
        <w:spacing w:line="276" w:lineRule="auto"/>
        <w:rPr>
          <w:rFonts w:ascii="Cambria" w:eastAsia="ＭＳ 明朝" w:hAnsi="Cambria"/>
          <w:sz w:val="24"/>
          <w:szCs w:val="24"/>
        </w:rPr>
      </w:pPr>
    </w:p>
    <w:p w14:paraId="100631CE" w14:textId="17E76900" w:rsidR="006E6073" w:rsidRPr="00420DDC" w:rsidRDefault="002301D3" w:rsidP="00EE448C">
      <w:pPr>
        <w:tabs>
          <w:tab w:val="left" w:pos="1155"/>
        </w:tabs>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13.3.1.1</w:t>
      </w:r>
      <w:r w:rsidR="00565F0B">
        <w:rPr>
          <w:rFonts w:ascii="Cambria" w:eastAsia="ＭＳ 明朝" w:hAnsi="Cambria"/>
          <w:b/>
          <w:sz w:val="24"/>
          <w:szCs w:val="24"/>
        </w:rPr>
        <w:tab/>
      </w:r>
      <w:r w:rsidR="00BF505D" w:rsidRPr="00420DDC">
        <w:rPr>
          <w:rFonts w:ascii="Cambria" w:eastAsia="ＭＳ 明朝" w:hAnsi="Cambria"/>
          <w:b/>
          <w:sz w:val="24"/>
          <w:szCs w:val="24"/>
        </w:rPr>
        <w:t>安全</w:t>
      </w:r>
      <w:r w:rsidR="001C6258" w:rsidRPr="00420DDC">
        <w:rPr>
          <w:rFonts w:ascii="Cambria" w:eastAsia="ＭＳ 明朝" w:hAnsi="Cambria"/>
          <w:b/>
          <w:sz w:val="24"/>
          <w:szCs w:val="24"/>
        </w:rPr>
        <w:t>衛生</w:t>
      </w:r>
      <w:r w:rsidR="001731C4" w:rsidRPr="00420DDC">
        <w:rPr>
          <w:rFonts w:ascii="Cambria" w:eastAsia="ＭＳ 明朝" w:hAnsi="Cambria"/>
          <w:b/>
          <w:sz w:val="24"/>
          <w:szCs w:val="24"/>
        </w:rPr>
        <w:t>の基本</w:t>
      </w:r>
    </w:p>
    <w:p w14:paraId="4CC15199" w14:textId="59B8CDF0" w:rsidR="0000141D" w:rsidRPr="00420DDC" w:rsidRDefault="009A610F"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安全衛生</w:t>
      </w:r>
      <w:r w:rsidR="001731C4" w:rsidRPr="00420DDC">
        <w:rPr>
          <w:rFonts w:ascii="Cambria" w:eastAsia="ＭＳ 明朝" w:hAnsi="Cambria"/>
          <w:sz w:val="24"/>
          <w:szCs w:val="24"/>
        </w:rPr>
        <w:t>の基本</w:t>
      </w:r>
      <w:r w:rsidRPr="00420DDC">
        <w:rPr>
          <w:rFonts w:ascii="Cambria" w:eastAsia="ＭＳ 明朝" w:hAnsi="Cambria"/>
          <w:sz w:val="24"/>
          <w:szCs w:val="24"/>
        </w:rPr>
        <w:t>（</w:t>
      </w:r>
      <w:r w:rsidR="001731C4" w:rsidRPr="00420DDC">
        <w:rPr>
          <w:rFonts w:ascii="Cambria" w:eastAsia="ＭＳ 明朝" w:hAnsi="Cambria"/>
          <w:sz w:val="24"/>
          <w:szCs w:val="24"/>
        </w:rPr>
        <w:t>Basics of Health and Safety</w:t>
      </w:r>
      <w:r w:rsidRPr="00420DDC">
        <w:rPr>
          <w:rFonts w:ascii="Cambria" w:eastAsia="ＭＳ 明朝" w:hAnsi="Cambria"/>
          <w:sz w:val="24"/>
          <w:szCs w:val="24"/>
        </w:rPr>
        <w:t>）は、</w:t>
      </w:r>
      <w:r w:rsidR="00111788" w:rsidRPr="00420DDC">
        <w:rPr>
          <w:rFonts w:ascii="Cambria" w:eastAsia="ＭＳ 明朝" w:hAnsi="Cambria"/>
          <w:sz w:val="24"/>
          <w:szCs w:val="24"/>
        </w:rPr>
        <w:t>安全衛生及び環境保護に関する</w:t>
      </w:r>
      <w:r w:rsidR="00954AB1" w:rsidRPr="00420DDC">
        <w:rPr>
          <w:rFonts w:ascii="Cambria" w:eastAsia="ＭＳ 明朝" w:hAnsi="Cambria"/>
          <w:sz w:val="24"/>
          <w:szCs w:val="24"/>
        </w:rPr>
        <w:t>包括的な</w:t>
      </w:r>
      <w:r w:rsidR="00111788" w:rsidRPr="00420DDC">
        <w:rPr>
          <w:rFonts w:ascii="Cambria" w:eastAsia="ＭＳ 明朝" w:hAnsi="Cambria"/>
          <w:sz w:val="24"/>
          <w:szCs w:val="24"/>
        </w:rPr>
        <w:t>教育訓練であ</w:t>
      </w:r>
      <w:r w:rsidRPr="00420DDC">
        <w:rPr>
          <w:rFonts w:ascii="Cambria" w:eastAsia="ＭＳ 明朝" w:hAnsi="Cambria"/>
          <w:sz w:val="24"/>
          <w:szCs w:val="24"/>
        </w:rPr>
        <w:t>り、入校後、最初に受講する重要な</w:t>
      </w:r>
      <w:r w:rsidR="00DD773F" w:rsidRPr="00420DDC">
        <w:rPr>
          <w:rFonts w:ascii="Cambria" w:eastAsia="ＭＳ 明朝" w:hAnsi="Cambria"/>
          <w:sz w:val="24"/>
          <w:szCs w:val="24"/>
        </w:rPr>
        <w:t>教育訓練</w:t>
      </w:r>
      <w:r w:rsidR="00954AB1" w:rsidRPr="00420DDC">
        <w:rPr>
          <w:rFonts w:ascii="Cambria" w:eastAsia="ＭＳ 明朝" w:hAnsi="Cambria"/>
          <w:sz w:val="24"/>
          <w:szCs w:val="24"/>
        </w:rPr>
        <w:t>の一つ</w:t>
      </w:r>
      <w:r w:rsidRPr="00420DDC">
        <w:rPr>
          <w:rFonts w:ascii="Cambria" w:eastAsia="ＭＳ 明朝" w:hAnsi="Cambria"/>
          <w:sz w:val="24"/>
          <w:szCs w:val="24"/>
        </w:rPr>
        <w:t>です</w:t>
      </w:r>
      <w:r w:rsidR="00FF3F5E" w:rsidRPr="00420DDC">
        <w:rPr>
          <w:rFonts w:ascii="Cambria" w:eastAsia="ＭＳ 明朝" w:hAnsi="Cambria"/>
          <w:sz w:val="24"/>
          <w:szCs w:val="24"/>
        </w:rPr>
        <w:t>。</w:t>
      </w:r>
      <w:r w:rsidR="001731C4" w:rsidRPr="00420DDC">
        <w:rPr>
          <w:rFonts w:ascii="Cambria" w:eastAsia="ＭＳ 明朝" w:hAnsi="Cambria"/>
          <w:sz w:val="24"/>
          <w:szCs w:val="24"/>
        </w:rPr>
        <w:t>同コース</w:t>
      </w:r>
      <w:r w:rsidR="00DD773F" w:rsidRPr="00420DDC">
        <w:rPr>
          <w:rFonts w:ascii="Cambria" w:eastAsia="ＭＳ 明朝" w:hAnsi="Cambria"/>
          <w:sz w:val="24"/>
          <w:szCs w:val="24"/>
        </w:rPr>
        <w:t>は、</w:t>
      </w:r>
      <w:r w:rsidR="00181E13" w:rsidRPr="00420DDC">
        <w:rPr>
          <w:rFonts w:ascii="Cambria" w:eastAsia="ＭＳ 明朝" w:hAnsi="Cambria"/>
          <w:sz w:val="24"/>
          <w:szCs w:val="24"/>
        </w:rPr>
        <w:t>本学</w:t>
      </w:r>
      <w:r w:rsidRPr="00420DDC">
        <w:rPr>
          <w:rFonts w:ascii="Cambria" w:eastAsia="ＭＳ 明朝" w:hAnsi="Cambria"/>
          <w:sz w:val="24"/>
          <w:szCs w:val="24"/>
        </w:rPr>
        <w:t>で活動する者</w:t>
      </w:r>
      <w:r w:rsidR="00DD773F" w:rsidRPr="00420DDC">
        <w:rPr>
          <w:rFonts w:ascii="Cambria" w:eastAsia="ＭＳ 明朝" w:hAnsi="Cambria"/>
          <w:sz w:val="24"/>
          <w:szCs w:val="24"/>
        </w:rPr>
        <w:t>として知っておくべき安全</w:t>
      </w:r>
      <w:r w:rsidR="00BF505D" w:rsidRPr="00420DDC">
        <w:rPr>
          <w:rFonts w:ascii="Cambria" w:eastAsia="ＭＳ 明朝" w:hAnsi="Cambria"/>
          <w:sz w:val="24"/>
          <w:szCs w:val="24"/>
        </w:rPr>
        <w:t>衛生</w:t>
      </w:r>
      <w:r w:rsidR="00DD773F" w:rsidRPr="00420DDC">
        <w:rPr>
          <w:rFonts w:ascii="Cambria" w:eastAsia="ＭＳ 明朝" w:hAnsi="Cambria"/>
          <w:sz w:val="24"/>
          <w:szCs w:val="24"/>
        </w:rPr>
        <w:t>に関する</w:t>
      </w:r>
      <w:r w:rsidR="008B633B" w:rsidRPr="00420DDC">
        <w:rPr>
          <w:rFonts w:ascii="Cambria" w:eastAsia="ＭＳ 明朝" w:hAnsi="Cambria"/>
          <w:sz w:val="24"/>
          <w:szCs w:val="24"/>
        </w:rPr>
        <w:t>基本</w:t>
      </w:r>
      <w:r w:rsidR="00DD773F" w:rsidRPr="00420DDC">
        <w:rPr>
          <w:rFonts w:ascii="Cambria" w:eastAsia="ＭＳ 明朝" w:hAnsi="Cambria"/>
          <w:sz w:val="24"/>
          <w:szCs w:val="24"/>
        </w:rPr>
        <w:t>事項</w:t>
      </w:r>
      <w:r w:rsidR="00BF505D" w:rsidRPr="00420DDC">
        <w:rPr>
          <w:rFonts w:ascii="Cambria" w:eastAsia="ＭＳ 明朝" w:hAnsi="Cambria"/>
          <w:sz w:val="24"/>
          <w:szCs w:val="24"/>
        </w:rPr>
        <w:t>をまとめたもので</w:t>
      </w:r>
      <w:r w:rsidRPr="00420DDC">
        <w:rPr>
          <w:rFonts w:ascii="Cambria" w:eastAsia="ＭＳ 明朝" w:hAnsi="Cambria"/>
          <w:sz w:val="24"/>
          <w:szCs w:val="24"/>
        </w:rPr>
        <w:t>す。緊急時の措置、</w:t>
      </w:r>
      <w:r w:rsidR="00DD773F" w:rsidRPr="00420DDC">
        <w:rPr>
          <w:rFonts w:ascii="Cambria" w:eastAsia="ＭＳ 明朝" w:hAnsi="Cambria"/>
          <w:sz w:val="24"/>
          <w:szCs w:val="24"/>
        </w:rPr>
        <w:t>関連法令等による規制及び本学の関係規則</w:t>
      </w:r>
      <w:r w:rsidRPr="00420DDC">
        <w:rPr>
          <w:rFonts w:ascii="Cambria" w:eastAsia="ＭＳ 明朝" w:hAnsi="Cambria"/>
          <w:sz w:val="24"/>
          <w:szCs w:val="24"/>
        </w:rPr>
        <w:t>の全体像を</w:t>
      </w:r>
      <w:r w:rsidR="00E9284C" w:rsidRPr="00420DDC">
        <w:rPr>
          <w:rFonts w:ascii="Cambria" w:eastAsia="ＭＳ 明朝" w:hAnsi="Cambria"/>
          <w:sz w:val="24"/>
          <w:szCs w:val="24"/>
        </w:rPr>
        <w:t>把握</w:t>
      </w:r>
      <w:r w:rsidRPr="00420DDC">
        <w:rPr>
          <w:rFonts w:ascii="Cambria" w:eastAsia="ＭＳ 明朝" w:hAnsi="Cambria"/>
          <w:sz w:val="24"/>
          <w:szCs w:val="24"/>
        </w:rPr>
        <w:t>することができます</w:t>
      </w:r>
      <w:r w:rsidR="00DD773F" w:rsidRPr="00420DDC">
        <w:rPr>
          <w:rFonts w:ascii="Cambria" w:eastAsia="ＭＳ 明朝" w:hAnsi="Cambria"/>
          <w:sz w:val="24"/>
          <w:szCs w:val="24"/>
        </w:rPr>
        <w:t>。研究や実験に直接には関わっていない事務</w:t>
      </w:r>
      <w:r w:rsidR="00BF505D" w:rsidRPr="00420DDC">
        <w:rPr>
          <w:rFonts w:ascii="Cambria" w:eastAsia="ＭＳ 明朝" w:hAnsi="Cambria"/>
          <w:sz w:val="24"/>
          <w:szCs w:val="24"/>
        </w:rPr>
        <w:t>系</w:t>
      </w:r>
      <w:r w:rsidR="00DD773F" w:rsidRPr="00420DDC">
        <w:rPr>
          <w:rFonts w:ascii="Cambria" w:eastAsia="ＭＳ 明朝" w:hAnsi="Cambria"/>
          <w:sz w:val="24"/>
          <w:szCs w:val="24"/>
        </w:rPr>
        <w:t>教職員（及び委託事業者の教職員）を含め、本学</w:t>
      </w:r>
      <w:r w:rsidR="006E6073" w:rsidRPr="00420DDC">
        <w:rPr>
          <w:rFonts w:ascii="Cambria" w:eastAsia="ＭＳ 明朝" w:hAnsi="Cambria"/>
          <w:sz w:val="24"/>
          <w:szCs w:val="24"/>
        </w:rPr>
        <w:t>で活動する</w:t>
      </w:r>
      <w:r w:rsidR="00181E13" w:rsidRPr="00420DDC">
        <w:rPr>
          <w:rFonts w:ascii="Cambria" w:eastAsia="ＭＳ 明朝" w:hAnsi="Cambria"/>
          <w:sz w:val="24"/>
          <w:szCs w:val="24"/>
        </w:rPr>
        <w:t>全て</w:t>
      </w:r>
      <w:r w:rsidR="00DD773F" w:rsidRPr="00420DDC">
        <w:rPr>
          <w:rFonts w:ascii="Cambria" w:eastAsia="ＭＳ 明朝" w:hAnsi="Cambria"/>
          <w:sz w:val="24"/>
          <w:szCs w:val="24"/>
        </w:rPr>
        <w:t>の</w:t>
      </w:r>
      <w:r w:rsidR="006E6073" w:rsidRPr="00420DDC">
        <w:rPr>
          <w:rFonts w:ascii="Cambria" w:eastAsia="ＭＳ 明朝" w:hAnsi="Cambria"/>
          <w:sz w:val="24"/>
          <w:szCs w:val="24"/>
        </w:rPr>
        <w:t>者</w:t>
      </w:r>
      <w:r w:rsidR="00DD773F" w:rsidRPr="00420DDC">
        <w:rPr>
          <w:rFonts w:ascii="Cambria" w:eastAsia="ＭＳ 明朝" w:hAnsi="Cambria"/>
          <w:sz w:val="24"/>
          <w:szCs w:val="24"/>
        </w:rPr>
        <w:t>は、</w:t>
      </w:r>
      <w:r w:rsidR="008B633B" w:rsidRPr="00420DDC">
        <w:rPr>
          <w:rFonts w:ascii="Cambria" w:eastAsia="ＭＳ 明朝" w:hAnsi="Cambria"/>
          <w:sz w:val="24"/>
          <w:szCs w:val="24"/>
        </w:rPr>
        <w:t>同コース</w:t>
      </w:r>
      <w:r w:rsidR="00DD773F" w:rsidRPr="00420DDC">
        <w:rPr>
          <w:rFonts w:ascii="Cambria" w:eastAsia="ＭＳ 明朝" w:hAnsi="Cambria"/>
          <w:sz w:val="24"/>
          <w:szCs w:val="24"/>
        </w:rPr>
        <w:t>を受講しなければなりません。</w:t>
      </w:r>
      <w:r w:rsidR="008B633B" w:rsidRPr="00420DDC">
        <w:rPr>
          <w:rFonts w:ascii="Cambria" w:eastAsia="ＭＳ 明朝" w:hAnsi="Cambria"/>
          <w:sz w:val="24"/>
          <w:szCs w:val="24"/>
        </w:rPr>
        <w:t>同コース</w:t>
      </w:r>
      <w:r w:rsidR="00DD773F" w:rsidRPr="00420DDC">
        <w:rPr>
          <w:rFonts w:ascii="Cambria" w:eastAsia="ＭＳ 明朝" w:hAnsi="Cambria"/>
          <w:sz w:val="24"/>
          <w:szCs w:val="24"/>
        </w:rPr>
        <w:t>は、法令や</w:t>
      </w:r>
      <w:r w:rsidR="00181E13" w:rsidRPr="00420DDC">
        <w:rPr>
          <w:rFonts w:ascii="Cambria" w:eastAsia="ＭＳ 明朝" w:hAnsi="Cambria"/>
          <w:sz w:val="24"/>
          <w:szCs w:val="24"/>
        </w:rPr>
        <w:t>本学</w:t>
      </w:r>
      <w:r w:rsidR="00DD773F" w:rsidRPr="00420DDC">
        <w:rPr>
          <w:rFonts w:ascii="Cambria" w:eastAsia="ＭＳ 明朝" w:hAnsi="Cambria"/>
          <w:sz w:val="24"/>
          <w:szCs w:val="24"/>
        </w:rPr>
        <w:t>規則等の改正に伴い更新されます。</w:t>
      </w:r>
      <w:r w:rsidR="00A07CE4" w:rsidRPr="00420DDC">
        <w:rPr>
          <w:rFonts w:ascii="Cambria" w:eastAsia="ＭＳ 明朝" w:hAnsi="Cambria"/>
          <w:sz w:val="24"/>
          <w:szCs w:val="24"/>
        </w:rPr>
        <w:t>1</w:t>
      </w:r>
      <w:r w:rsidR="008B633B" w:rsidRPr="00420DDC">
        <w:rPr>
          <w:rFonts w:ascii="Cambria" w:eastAsia="ＭＳ 明朝" w:hAnsi="Cambria"/>
          <w:sz w:val="24"/>
          <w:szCs w:val="24"/>
        </w:rPr>
        <w:t>年間の有効</w:t>
      </w:r>
      <w:r w:rsidR="001E5FB0" w:rsidRPr="00420DDC">
        <w:rPr>
          <w:rFonts w:ascii="Cambria" w:eastAsia="ＭＳ 明朝" w:hAnsi="Cambria"/>
          <w:sz w:val="24"/>
          <w:szCs w:val="24"/>
        </w:rPr>
        <w:t>期間</w:t>
      </w:r>
      <w:r w:rsidR="008B633B" w:rsidRPr="00420DDC">
        <w:rPr>
          <w:rFonts w:ascii="Cambria" w:eastAsia="ＭＳ 明朝" w:hAnsi="Cambria"/>
          <w:sz w:val="24"/>
          <w:szCs w:val="24"/>
        </w:rPr>
        <w:t>が切れる前に、再度受講してください。</w:t>
      </w:r>
    </w:p>
    <w:p w14:paraId="75EFA6AA" w14:textId="2F644069" w:rsidR="006E6073" w:rsidRPr="00420DDC" w:rsidRDefault="006E6073" w:rsidP="00EE448C">
      <w:pPr>
        <w:spacing w:line="276" w:lineRule="auto"/>
        <w:rPr>
          <w:rFonts w:ascii="Cambria" w:eastAsia="ＭＳ 明朝" w:hAnsi="Cambria"/>
          <w:sz w:val="24"/>
          <w:szCs w:val="24"/>
        </w:rPr>
      </w:pPr>
    </w:p>
    <w:p w14:paraId="0820F277" w14:textId="2FD35400" w:rsidR="009278ED" w:rsidRPr="00420DDC" w:rsidRDefault="009278ED" w:rsidP="00EE448C">
      <w:pPr>
        <w:tabs>
          <w:tab w:val="left" w:pos="1155"/>
        </w:tabs>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13.3.1.</w:t>
      </w:r>
      <w:r w:rsidR="00D74543" w:rsidRPr="00420DDC">
        <w:rPr>
          <w:rFonts w:ascii="Cambria" w:eastAsia="ＭＳ 明朝" w:hAnsi="Cambria"/>
          <w:b/>
          <w:sz w:val="24"/>
          <w:szCs w:val="24"/>
        </w:rPr>
        <w:t>2</w:t>
      </w:r>
      <w:r w:rsidR="00565F0B">
        <w:rPr>
          <w:rFonts w:ascii="Cambria" w:eastAsia="ＭＳ 明朝" w:hAnsi="Cambria"/>
          <w:b/>
          <w:sz w:val="24"/>
          <w:szCs w:val="24"/>
        </w:rPr>
        <w:tab/>
      </w:r>
      <w:r w:rsidRPr="00420DDC">
        <w:rPr>
          <w:rFonts w:ascii="Cambria" w:eastAsia="ＭＳ 明朝" w:hAnsi="Cambria"/>
          <w:b/>
          <w:sz w:val="24"/>
          <w:szCs w:val="24"/>
        </w:rPr>
        <w:t>責任ある研究行為</w:t>
      </w:r>
    </w:p>
    <w:p w14:paraId="7302709B" w14:textId="13FF8E88" w:rsidR="009278ED" w:rsidRPr="00420DDC" w:rsidRDefault="009278ED"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「研究活動に関する不正行為への対応等に関するガイドライン（平成</w:t>
      </w:r>
      <w:r w:rsidR="00A07CE4">
        <w:rPr>
          <w:rFonts w:ascii="Cambria" w:eastAsia="ＭＳ 明朝" w:hAnsi="Cambria"/>
          <w:sz w:val="24"/>
          <w:szCs w:val="24"/>
        </w:rPr>
        <w:t>26</w:t>
      </w:r>
      <w:r w:rsidRPr="00420DDC">
        <w:rPr>
          <w:rFonts w:ascii="Cambria" w:eastAsia="ＭＳ 明朝" w:hAnsi="Cambria"/>
          <w:sz w:val="24"/>
          <w:szCs w:val="24"/>
        </w:rPr>
        <w:t>年</w:t>
      </w:r>
      <w:r w:rsidR="00A07CE4">
        <w:rPr>
          <w:rFonts w:ascii="Cambria" w:eastAsia="ＭＳ 明朝" w:hAnsi="Cambria"/>
          <w:sz w:val="24"/>
          <w:szCs w:val="24"/>
        </w:rPr>
        <w:t>8</w:t>
      </w:r>
      <w:r w:rsidRPr="00420DDC">
        <w:rPr>
          <w:rFonts w:ascii="Cambria" w:eastAsia="ＭＳ 明朝" w:hAnsi="Cambria"/>
          <w:sz w:val="24"/>
          <w:szCs w:val="24"/>
        </w:rPr>
        <w:t>月</w:t>
      </w:r>
      <w:r w:rsidR="00A07CE4">
        <w:rPr>
          <w:rFonts w:ascii="Cambria" w:eastAsia="ＭＳ 明朝" w:hAnsi="Cambria"/>
          <w:sz w:val="24"/>
          <w:szCs w:val="24"/>
        </w:rPr>
        <w:t>26</w:t>
      </w:r>
      <w:r w:rsidRPr="00420DDC">
        <w:rPr>
          <w:rFonts w:ascii="Cambria" w:eastAsia="ＭＳ 明朝" w:hAnsi="Cambria"/>
          <w:sz w:val="24"/>
          <w:szCs w:val="24"/>
        </w:rPr>
        <w:t>日文部大臣決定）」は、大学等の研究機関において広く研究活動に</w:t>
      </w:r>
      <w:r w:rsidR="00181E13" w:rsidRPr="00420DDC">
        <w:rPr>
          <w:rFonts w:ascii="Cambria" w:eastAsia="ＭＳ 明朝" w:hAnsi="Cambria"/>
          <w:sz w:val="24"/>
          <w:szCs w:val="24"/>
        </w:rPr>
        <w:t>関わる</w:t>
      </w:r>
      <w:r w:rsidRPr="00420DDC">
        <w:rPr>
          <w:rFonts w:ascii="Cambria" w:eastAsia="ＭＳ 明朝" w:hAnsi="Cambria"/>
          <w:sz w:val="24"/>
          <w:szCs w:val="24"/>
        </w:rPr>
        <w:t>者を対象に研究倫理教育の実施を求めています。本学で</w:t>
      </w:r>
      <w:r w:rsidR="00B4547E" w:rsidRPr="00420DDC">
        <w:rPr>
          <w:rFonts w:ascii="Cambria" w:eastAsia="ＭＳ 明朝" w:hAnsi="Cambria"/>
          <w:sz w:val="24"/>
          <w:szCs w:val="24"/>
        </w:rPr>
        <w:t>研究</w:t>
      </w:r>
      <w:r w:rsidRPr="00420DDC">
        <w:rPr>
          <w:rFonts w:ascii="Cambria" w:eastAsia="ＭＳ 明朝" w:hAnsi="Cambria"/>
          <w:sz w:val="24"/>
          <w:szCs w:val="24"/>
        </w:rPr>
        <w:t>活動</w:t>
      </w:r>
      <w:r w:rsidR="00155D82" w:rsidRPr="00420DDC">
        <w:rPr>
          <w:rFonts w:ascii="Cambria" w:eastAsia="ＭＳ 明朝" w:hAnsi="Cambria"/>
          <w:sz w:val="24"/>
          <w:szCs w:val="24"/>
        </w:rPr>
        <w:t>又は研究</w:t>
      </w:r>
      <w:r w:rsidR="00D97CD6" w:rsidRPr="00420DDC">
        <w:rPr>
          <w:rFonts w:ascii="Cambria" w:eastAsia="ＭＳ 明朝" w:hAnsi="Cambria"/>
          <w:sz w:val="24"/>
          <w:szCs w:val="24"/>
        </w:rPr>
        <w:t>支援</w:t>
      </w:r>
      <w:r w:rsidR="00155D82" w:rsidRPr="00420DDC">
        <w:rPr>
          <w:rFonts w:ascii="Cambria" w:eastAsia="ＭＳ 明朝" w:hAnsi="Cambria"/>
          <w:sz w:val="24"/>
          <w:szCs w:val="24"/>
        </w:rPr>
        <w:t>に関わる</w:t>
      </w:r>
      <w:r w:rsidRPr="00420DDC">
        <w:rPr>
          <w:rFonts w:ascii="Cambria" w:eastAsia="ＭＳ 明朝" w:hAnsi="Cambria"/>
          <w:sz w:val="24"/>
          <w:szCs w:val="24"/>
        </w:rPr>
        <w:t>者は、責任ある研究行為を受講しなければなりません。研究活動に直接</w:t>
      </w:r>
      <w:r w:rsidR="00181E13" w:rsidRPr="00420DDC">
        <w:rPr>
          <w:rFonts w:ascii="Cambria" w:eastAsia="ＭＳ 明朝" w:hAnsi="Cambria"/>
          <w:sz w:val="24"/>
          <w:szCs w:val="24"/>
        </w:rPr>
        <w:t>関</w:t>
      </w:r>
      <w:r w:rsidRPr="00420DDC">
        <w:rPr>
          <w:rFonts w:ascii="Cambria" w:eastAsia="ＭＳ 明朝" w:hAnsi="Cambria"/>
          <w:sz w:val="24"/>
          <w:szCs w:val="24"/>
        </w:rPr>
        <w:t>わらない事務系職員もその受講が強く推奨されます</w:t>
      </w:r>
      <w:r w:rsidRPr="00565F0B">
        <w:rPr>
          <w:rFonts w:ascii="Cambria" w:eastAsia="ＭＳ 明朝" w:hAnsi="Cambria"/>
          <w:sz w:val="24"/>
          <w:szCs w:val="24"/>
        </w:rPr>
        <w:t>。</w:t>
      </w:r>
      <w:r w:rsidR="006C5DD8">
        <w:rPr>
          <w:rFonts w:ascii="Cambria" w:eastAsia="ＭＳ 明朝" w:hAnsi="Cambria" w:hint="eastAsia"/>
          <w:sz w:val="24"/>
          <w:szCs w:val="24"/>
        </w:rPr>
        <w:t>［</w:t>
      </w:r>
      <w:r w:rsidR="00565F0B" w:rsidRPr="00565F0B">
        <w:rPr>
          <w:rFonts w:ascii="Cambria" w:eastAsia="ＭＳ 明朝" w:hAnsi="Cambria"/>
          <w:sz w:val="24"/>
          <w:szCs w:val="24"/>
        </w:rPr>
        <w:t>L</w:t>
      </w:r>
      <w:r w:rsidR="00B4547E" w:rsidRPr="006C5DD8">
        <w:rPr>
          <w:rFonts w:ascii="Cambria" w:eastAsia="ＭＳ 明朝" w:hAnsi="Cambria"/>
          <w:sz w:val="24"/>
          <w:szCs w:val="24"/>
        </w:rPr>
        <w:t>ink: 4.8.2</w:t>
      </w:r>
      <w:r w:rsidR="006C5DD8">
        <w:rPr>
          <w:rFonts w:ascii="Cambria" w:eastAsia="ＭＳ 明朝" w:hAnsi="Cambria" w:hint="eastAsia"/>
          <w:sz w:val="24"/>
          <w:szCs w:val="24"/>
        </w:rPr>
        <w:t>］</w:t>
      </w:r>
      <w:r w:rsidR="00181E13" w:rsidRPr="00420DDC">
        <w:rPr>
          <w:rFonts w:ascii="Cambria" w:eastAsia="ＭＳ 明朝" w:hAnsi="Cambria"/>
          <w:sz w:val="24"/>
          <w:szCs w:val="24"/>
        </w:rPr>
        <w:t>本学</w:t>
      </w:r>
      <w:r w:rsidR="007630FB" w:rsidRPr="00420DDC">
        <w:rPr>
          <w:rFonts w:ascii="Cambria" w:eastAsia="ＭＳ 明朝" w:hAnsi="Cambria"/>
          <w:sz w:val="24"/>
          <w:szCs w:val="24"/>
        </w:rPr>
        <w:t>以外の第三者機関が提供する</w:t>
      </w:r>
      <w:r w:rsidR="00FF1CE7" w:rsidRPr="00420DDC">
        <w:rPr>
          <w:rFonts w:ascii="Cambria" w:eastAsia="ＭＳ 明朝" w:hAnsi="Cambria"/>
          <w:sz w:val="24"/>
          <w:szCs w:val="24"/>
        </w:rPr>
        <w:t>研究倫理</w:t>
      </w:r>
      <w:r w:rsidR="007630FB" w:rsidRPr="00420DDC">
        <w:rPr>
          <w:rFonts w:ascii="Cambria" w:eastAsia="ＭＳ 明朝" w:hAnsi="Cambria"/>
          <w:sz w:val="24"/>
          <w:szCs w:val="24"/>
        </w:rPr>
        <w:t>教材の受講も推奨します。</w:t>
      </w:r>
      <w:r w:rsidR="00FF1CE7" w:rsidRPr="00420DDC">
        <w:rPr>
          <w:rFonts w:ascii="Cambria" w:eastAsia="ＭＳ 明朝" w:hAnsi="Cambria"/>
          <w:sz w:val="24"/>
          <w:szCs w:val="24"/>
        </w:rPr>
        <w:t>外部研究資金を獲得した者は、追加の研究倫理教材の受講が求められることがあることに留意する必要があります。</w:t>
      </w:r>
      <w:r w:rsidR="007D6ED6" w:rsidRPr="00420DDC">
        <w:rPr>
          <w:rFonts w:ascii="Cambria" w:eastAsia="ＭＳ 明朝" w:hAnsi="Cambria"/>
          <w:sz w:val="24"/>
          <w:szCs w:val="24"/>
        </w:rPr>
        <w:t>有効</w:t>
      </w:r>
      <w:r w:rsidR="001E5FB0" w:rsidRPr="00420DDC">
        <w:rPr>
          <w:rFonts w:ascii="Cambria" w:eastAsia="ＭＳ 明朝" w:hAnsi="Cambria"/>
          <w:sz w:val="24"/>
          <w:szCs w:val="24"/>
        </w:rPr>
        <w:t>期間</w:t>
      </w:r>
      <w:r w:rsidR="007D6ED6" w:rsidRPr="00420DDC">
        <w:rPr>
          <w:rFonts w:ascii="Cambria" w:eastAsia="ＭＳ 明朝" w:hAnsi="Cambria"/>
          <w:sz w:val="24"/>
          <w:szCs w:val="24"/>
        </w:rPr>
        <w:t>は</w:t>
      </w:r>
      <w:r w:rsidR="00A07CE4" w:rsidRPr="00420DDC">
        <w:rPr>
          <w:rFonts w:ascii="Cambria" w:eastAsia="ＭＳ 明朝" w:hAnsi="Cambria"/>
          <w:sz w:val="24"/>
          <w:szCs w:val="24"/>
        </w:rPr>
        <w:t>5</w:t>
      </w:r>
      <w:r w:rsidR="007D6ED6" w:rsidRPr="00420DDC">
        <w:rPr>
          <w:rFonts w:ascii="Cambria" w:eastAsia="ＭＳ 明朝" w:hAnsi="Cambria"/>
          <w:sz w:val="24"/>
          <w:szCs w:val="24"/>
        </w:rPr>
        <w:t>年間です。</w:t>
      </w:r>
    </w:p>
    <w:p w14:paraId="3BDED241" w14:textId="77777777" w:rsidR="009278ED" w:rsidRPr="00420DDC" w:rsidRDefault="009278ED" w:rsidP="00EE448C">
      <w:pPr>
        <w:spacing w:line="276" w:lineRule="auto"/>
        <w:rPr>
          <w:rFonts w:ascii="Cambria" w:eastAsia="ＭＳ 明朝" w:hAnsi="Cambria"/>
          <w:sz w:val="24"/>
          <w:szCs w:val="24"/>
        </w:rPr>
      </w:pPr>
    </w:p>
    <w:p w14:paraId="46366C88" w14:textId="29DAB316" w:rsidR="006E6073" w:rsidRPr="00420DDC" w:rsidRDefault="006E6073" w:rsidP="00EE448C">
      <w:pPr>
        <w:tabs>
          <w:tab w:val="left" w:pos="1155"/>
        </w:tabs>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13.3.1.</w:t>
      </w:r>
      <w:r w:rsidR="00D74543" w:rsidRPr="00420DDC">
        <w:rPr>
          <w:rFonts w:ascii="Cambria" w:eastAsia="ＭＳ 明朝" w:hAnsi="Cambria"/>
          <w:b/>
          <w:sz w:val="24"/>
          <w:szCs w:val="24"/>
        </w:rPr>
        <w:t>3</w:t>
      </w:r>
      <w:r w:rsidR="00565F0B">
        <w:rPr>
          <w:rFonts w:ascii="Cambria" w:eastAsia="ＭＳ 明朝" w:hAnsi="Cambria"/>
          <w:b/>
          <w:sz w:val="24"/>
          <w:szCs w:val="24"/>
        </w:rPr>
        <w:tab/>
      </w:r>
      <w:r w:rsidR="00CC5C95" w:rsidRPr="00420DDC">
        <w:rPr>
          <w:rFonts w:ascii="Cambria" w:eastAsia="ＭＳ 明朝" w:hAnsi="Cambria"/>
          <w:b/>
          <w:sz w:val="24"/>
          <w:szCs w:val="24"/>
        </w:rPr>
        <w:t>特定の業務に関する</w:t>
      </w:r>
      <w:r w:rsidRPr="00420DDC">
        <w:rPr>
          <w:rFonts w:ascii="Cambria" w:eastAsia="ＭＳ 明朝" w:hAnsi="Cambria"/>
          <w:b/>
          <w:sz w:val="24"/>
          <w:szCs w:val="24"/>
        </w:rPr>
        <w:t>教育訓練</w:t>
      </w:r>
    </w:p>
    <w:p w14:paraId="5B261000" w14:textId="5AD22469" w:rsidR="006E6073" w:rsidRPr="00420DDC" w:rsidRDefault="000E0759"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特定の業務については、法令、指針又は安全対策上の必要性により教育訓練の受講が必要です。</w:t>
      </w:r>
      <w:r w:rsidR="00CC5C95" w:rsidRPr="00420DDC">
        <w:rPr>
          <w:rFonts w:ascii="Cambria" w:eastAsia="ＭＳ 明朝" w:hAnsi="Cambria"/>
          <w:sz w:val="24"/>
          <w:szCs w:val="24"/>
        </w:rPr>
        <w:t>本学</w:t>
      </w:r>
      <w:r w:rsidRPr="00420DDC">
        <w:rPr>
          <w:rFonts w:ascii="Cambria" w:eastAsia="ＭＳ 明朝" w:hAnsi="Cambria"/>
          <w:sz w:val="24"/>
          <w:szCs w:val="24"/>
        </w:rPr>
        <w:t>で活動する者は、関連する申請手続きを執る前又は</w:t>
      </w:r>
      <w:r w:rsidR="009278ED" w:rsidRPr="00420DDC">
        <w:rPr>
          <w:rFonts w:ascii="Cambria" w:eastAsia="ＭＳ 明朝" w:hAnsi="Cambria"/>
          <w:sz w:val="24"/>
          <w:szCs w:val="24"/>
        </w:rPr>
        <w:t>活動を開始</w:t>
      </w:r>
      <w:r w:rsidRPr="00420DDC">
        <w:rPr>
          <w:rFonts w:ascii="Cambria" w:eastAsia="ＭＳ 明朝" w:hAnsi="Cambria"/>
          <w:sz w:val="24"/>
          <w:szCs w:val="24"/>
        </w:rPr>
        <w:t>する前に、必要な教育訓練を受講しなければなりません。</w:t>
      </w:r>
      <w:r w:rsidR="00CC5C95" w:rsidRPr="00420DDC">
        <w:rPr>
          <w:rFonts w:ascii="Cambria" w:eastAsia="ＭＳ 明朝" w:hAnsi="Cambria"/>
          <w:sz w:val="24"/>
          <w:szCs w:val="24"/>
        </w:rPr>
        <w:t>特定の業務に関する教育訓練は、法令の他、</w:t>
      </w:r>
      <w:hyperlink r:id="rId24" w:history="1">
        <w:r w:rsidR="00CC5C95" w:rsidRPr="000A6AFF">
          <w:rPr>
            <w:rStyle w:val="af1"/>
            <w:rFonts w:ascii="Cambria" w:eastAsia="ＭＳ 明朝" w:hAnsi="Cambria"/>
            <w:sz w:val="24"/>
            <w:szCs w:val="24"/>
          </w:rPr>
          <w:t>安全衛生セクションのウェブサイト</w:t>
        </w:r>
      </w:hyperlink>
      <w:r w:rsidR="00CC5C95" w:rsidRPr="00420DDC">
        <w:rPr>
          <w:rFonts w:ascii="Cambria" w:eastAsia="ＭＳ 明朝" w:hAnsi="Cambria"/>
          <w:sz w:val="24"/>
          <w:szCs w:val="24"/>
        </w:rPr>
        <w:t>で情報をえることができます</w:t>
      </w:r>
      <w:r w:rsidR="006E6073" w:rsidRPr="00565F0B">
        <w:rPr>
          <w:rFonts w:ascii="Cambria" w:eastAsia="ＭＳ 明朝" w:hAnsi="Cambria"/>
          <w:sz w:val="24"/>
          <w:szCs w:val="24"/>
        </w:rPr>
        <w:t>。</w:t>
      </w:r>
      <w:r w:rsidR="00CC5C95" w:rsidRPr="00420DDC">
        <w:rPr>
          <w:rFonts w:ascii="Cambria" w:eastAsia="ＭＳ 明朝" w:hAnsi="Cambria"/>
          <w:sz w:val="24"/>
          <w:szCs w:val="24"/>
        </w:rPr>
        <w:t>本学</w:t>
      </w:r>
      <w:r w:rsidRPr="00420DDC">
        <w:rPr>
          <w:rFonts w:ascii="Cambria" w:eastAsia="ＭＳ 明朝" w:hAnsi="Cambria"/>
          <w:sz w:val="24"/>
          <w:szCs w:val="24"/>
        </w:rPr>
        <w:t>で活動する者は、</w:t>
      </w:r>
      <w:r w:rsidR="000A4C25" w:rsidRPr="00420DDC">
        <w:rPr>
          <w:rFonts w:ascii="Cambria" w:eastAsia="ＭＳ 明朝" w:hAnsi="Cambria"/>
          <w:sz w:val="24"/>
          <w:szCs w:val="24"/>
        </w:rPr>
        <w:t>受講が義務化されているコースに限らず幅広いコースを受講することが推奨されます。また、コースの中には、受講が必須のモジュールと参考モジュール等複数のモジュールにより構成されているものがあります。受講が必須のモジュールはもちろん参考モジュールについても積極的に受講することが</w:t>
      </w:r>
      <w:r w:rsidR="000A4C25" w:rsidRPr="00420DDC">
        <w:rPr>
          <w:rFonts w:ascii="Cambria" w:eastAsia="ＭＳ 明朝" w:hAnsi="Cambria"/>
          <w:sz w:val="24"/>
          <w:szCs w:val="24"/>
        </w:rPr>
        <w:lastRenderedPageBreak/>
        <w:t>推奨されます。</w:t>
      </w:r>
    </w:p>
    <w:p w14:paraId="43112EA0" w14:textId="77777777" w:rsidR="006826D4" w:rsidRPr="00420DDC" w:rsidRDefault="006826D4" w:rsidP="00EE448C">
      <w:pPr>
        <w:spacing w:line="276" w:lineRule="auto"/>
        <w:rPr>
          <w:rFonts w:ascii="Cambria" w:eastAsia="ＭＳ 明朝" w:hAnsi="Cambria"/>
          <w:sz w:val="24"/>
          <w:szCs w:val="24"/>
        </w:rPr>
      </w:pPr>
    </w:p>
    <w:p w14:paraId="04671201" w14:textId="682241A0" w:rsidR="006826D4" w:rsidRPr="00420DDC" w:rsidRDefault="006826D4"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廃棄物の回収や清掃に従事したり実験エリアに入室する取引先等は、作業を開始するする前及び少なくとも</w:t>
      </w:r>
      <w:r w:rsidR="00A07CE4" w:rsidRPr="00420DDC">
        <w:rPr>
          <w:rFonts w:ascii="Cambria" w:eastAsia="ＭＳ 明朝" w:hAnsi="Cambria"/>
          <w:sz w:val="24"/>
          <w:szCs w:val="24"/>
        </w:rPr>
        <w:t>5</w:t>
      </w:r>
      <w:r w:rsidRPr="00420DDC">
        <w:rPr>
          <w:rFonts w:ascii="Cambria" w:eastAsia="ＭＳ 明朝" w:hAnsi="Cambria"/>
          <w:sz w:val="24"/>
          <w:szCs w:val="24"/>
        </w:rPr>
        <w:t>年</w:t>
      </w:r>
      <w:r w:rsidR="001E5FB0" w:rsidRPr="00420DDC">
        <w:rPr>
          <w:rFonts w:ascii="Cambria" w:eastAsia="ＭＳ 明朝" w:hAnsi="Cambria"/>
          <w:sz w:val="24"/>
          <w:szCs w:val="24"/>
        </w:rPr>
        <w:t>間</w:t>
      </w:r>
      <w:r w:rsidRPr="00420DDC">
        <w:rPr>
          <w:rFonts w:ascii="Cambria" w:eastAsia="ＭＳ 明朝" w:hAnsi="Cambria"/>
          <w:sz w:val="24"/>
          <w:szCs w:val="24"/>
        </w:rPr>
        <w:t>に</w:t>
      </w:r>
      <w:r w:rsidR="00A07CE4" w:rsidRPr="00420DDC">
        <w:rPr>
          <w:rFonts w:ascii="Cambria" w:eastAsia="ＭＳ 明朝" w:hAnsi="Cambria"/>
          <w:sz w:val="24"/>
          <w:szCs w:val="24"/>
        </w:rPr>
        <w:t>1</w:t>
      </w:r>
      <w:r w:rsidRPr="00420DDC">
        <w:rPr>
          <w:rFonts w:ascii="Cambria" w:eastAsia="ＭＳ 明朝" w:hAnsi="Cambria"/>
          <w:sz w:val="24"/>
          <w:szCs w:val="24"/>
        </w:rPr>
        <w:t>回、安全</w:t>
      </w:r>
      <w:r w:rsidR="007630FB" w:rsidRPr="00420DDC">
        <w:rPr>
          <w:rFonts w:ascii="Cambria" w:eastAsia="ＭＳ 明朝" w:hAnsi="Cambria"/>
          <w:sz w:val="24"/>
          <w:szCs w:val="24"/>
        </w:rPr>
        <w:t>衛生に関する</w:t>
      </w:r>
      <w:r w:rsidRPr="00420DDC">
        <w:rPr>
          <w:rFonts w:ascii="Cambria" w:eastAsia="ＭＳ 明朝" w:hAnsi="Cambria"/>
          <w:sz w:val="24"/>
          <w:szCs w:val="24"/>
        </w:rPr>
        <w:t>アドバンスドプログラムを受講しなければなりません。</w:t>
      </w:r>
    </w:p>
    <w:p w14:paraId="2ADCA547" w14:textId="77777777" w:rsidR="007F3D60" w:rsidRPr="00420DDC" w:rsidRDefault="007F3D60" w:rsidP="00EE448C">
      <w:pPr>
        <w:spacing w:line="276" w:lineRule="auto"/>
        <w:rPr>
          <w:rFonts w:ascii="Cambria" w:eastAsia="ＭＳ 明朝" w:hAnsi="Cambria"/>
          <w:sz w:val="24"/>
          <w:szCs w:val="24"/>
        </w:rPr>
      </w:pPr>
    </w:p>
    <w:p w14:paraId="031DA849" w14:textId="3106F873" w:rsidR="00DD773F"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13.3.</w:t>
      </w:r>
      <w:r w:rsidR="00B94BCB" w:rsidRPr="00420DDC">
        <w:rPr>
          <w:rFonts w:ascii="Cambria" w:eastAsia="ＭＳ 明朝" w:hAnsi="Cambria"/>
          <w:b/>
          <w:sz w:val="24"/>
          <w:szCs w:val="24"/>
        </w:rPr>
        <w:t>2</w:t>
      </w:r>
      <w:r w:rsidR="00565F0B">
        <w:rPr>
          <w:rFonts w:ascii="Cambria" w:eastAsia="ＭＳ 明朝" w:hAnsi="Cambria"/>
          <w:b/>
          <w:sz w:val="24"/>
          <w:szCs w:val="24"/>
        </w:rPr>
        <w:tab/>
      </w:r>
      <w:r w:rsidRPr="00420DDC">
        <w:rPr>
          <w:rFonts w:ascii="Cambria" w:eastAsia="ＭＳ 明朝" w:hAnsi="Cambria"/>
          <w:b/>
          <w:sz w:val="24"/>
          <w:szCs w:val="24"/>
        </w:rPr>
        <w:t>危険作業及び有害物取扱い作業</w:t>
      </w:r>
    </w:p>
    <w:p w14:paraId="23CD9C30" w14:textId="77777777" w:rsidR="00DD773F"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危険作業及び有害物取扱い作業を行うときには、常に以下の一般ルールに従ってください。</w:t>
      </w:r>
    </w:p>
    <w:p w14:paraId="39AD6D8A" w14:textId="77777777" w:rsidR="00565F0B" w:rsidRDefault="00DD773F" w:rsidP="00851334">
      <w:pPr>
        <w:pStyle w:val="a3"/>
        <w:numPr>
          <w:ilvl w:val="0"/>
          <w:numId w:val="24"/>
        </w:numPr>
        <w:spacing w:line="276" w:lineRule="auto"/>
        <w:ind w:leftChars="100" w:left="650"/>
        <w:rPr>
          <w:rFonts w:ascii="Cambria" w:eastAsia="ＭＳ 明朝" w:hAnsi="Cambria"/>
          <w:sz w:val="24"/>
          <w:szCs w:val="24"/>
        </w:rPr>
      </w:pPr>
      <w:r w:rsidRPr="00565F0B">
        <w:rPr>
          <w:rFonts w:ascii="Cambria" w:eastAsia="ＭＳ 明朝" w:hAnsi="Cambria"/>
          <w:sz w:val="24"/>
          <w:szCs w:val="24"/>
        </w:rPr>
        <w:t>高温、高圧、高電圧、高速度、高重量の装置を扱うときは、十分な防護処置をし、慎重な取扱いをしなければなりません。</w:t>
      </w:r>
    </w:p>
    <w:p w14:paraId="35A2BC05" w14:textId="77777777" w:rsidR="00565F0B" w:rsidRDefault="00DD773F" w:rsidP="00851334">
      <w:pPr>
        <w:pStyle w:val="a3"/>
        <w:numPr>
          <w:ilvl w:val="0"/>
          <w:numId w:val="24"/>
        </w:numPr>
        <w:spacing w:line="276" w:lineRule="auto"/>
        <w:ind w:leftChars="100" w:left="650"/>
        <w:rPr>
          <w:rFonts w:ascii="Cambria" w:eastAsia="ＭＳ 明朝" w:hAnsi="Cambria"/>
          <w:sz w:val="24"/>
          <w:szCs w:val="24"/>
        </w:rPr>
      </w:pPr>
      <w:r w:rsidRPr="00565F0B">
        <w:rPr>
          <w:rFonts w:ascii="Cambria" w:eastAsia="ＭＳ 明朝" w:hAnsi="Cambria"/>
          <w:sz w:val="24"/>
          <w:szCs w:val="24"/>
        </w:rPr>
        <w:t>使用経験のない装置を取り扱うときには、取扱説明書等を事前に熟読するなど必要な準備を行うとともに使用する前に経験のある人の指導を受けなければなりません。</w:t>
      </w:r>
    </w:p>
    <w:p w14:paraId="20E06D19" w14:textId="77777777" w:rsidR="00565F0B" w:rsidRDefault="00DD773F" w:rsidP="00851334">
      <w:pPr>
        <w:pStyle w:val="a3"/>
        <w:numPr>
          <w:ilvl w:val="0"/>
          <w:numId w:val="24"/>
        </w:numPr>
        <w:spacing w:line="276" w:lineRule="auto"/>
        <w:ind w:leftChars="100" w:left="650"/>
        <w:rPr>
          <w:rFonts w:ascii="Cambria" w:eastAsia="ＭＳ 明朝" w:hAnsi="Cambria"/>
          <w:sz w:val="24"/>
          <w:szCs w:val="24"/>
        </w:rPr>
      </w:pPr>
      <w:r w:rsidRPr="00565F0B">
        <w:rPr>
          <w:rFonts w:ascii="Cambria" w:eastAsia="ＭＳ 明朝" w:hAnsi="Cambria"/>
          <w:sz w:val="24"/>
          <w:szCs w:val="24"/>
        </w:rPr>
        <w:t>事故防止のため、取扱いに熟練を要する装置は、基本操作を習得した後に取り扱わなければなりません。</w:t>
      </w:r>
    </w:p>
    <w:p w14:paraId="63CC597C" w14:textId="77777777" w:rsidR="00565F0B" w:rsidRDefault="00DD773F" w:rsidP="00851334">
      <w:pPr>
        <w:pStyle w:val="a3"/>
        <w:numPr>
          <w:ilvl w:val="0"/>
          <w:numId w:val="24"/>
        </w:numPr>
        <w:spacing w:line="276" w:lineRule="auto"/>
        <w:ind w:leftChars="100" w:left="650"/>
        <w:rPr>
          <w:rFonts w:ascii="Cambria" w:eastAsia="ＭＳ 明朝" w:hAnsi="Cambria"/>
          <w:sz w:val="24"/>
          <w:szCs w:val="24"/>
        </w:rPr>
      </w:pPr>
      <w:r w:rsidRPr="00565F0B">
        <w:rPr>
          <w:rFonts w:ascii="Cambria" w:eastAsia="ＭＳ 明朝" w:hAnsi="Cambria"/>
          <w:sz w:val="24"/>
          <w:szCs w:val="24"/>
        </w:rPr>
        <w:t>使用後、装置及びその周りの後片付けを行い、もし不備な個所があれば速やかに修理をするか、またはその旨を次の使用者に伝えなければなりません。</w:t>
      </w:r>
    </w:p>
    <w:p w14:paraId="7BA07D11" w14:textId="7A993D29" w:rsidR="00DD773F" w:rsidRPr="00565F0B" w:rsidRDefault="00DD773F" w:rsidP="00851334">
      <w:pPr>
        <w:pStyle w:val="a3"/>
        <w:numPr>
          <w:ilvl w:val="0"/>
          <w:numId w:val="24"/>
        </w:numPr>
        <w:spacing w:line="276" w:lineRule="auto"/>
        <w:ind w:leftChars="100" w:left="650"/>
        <w:rPr>
          <w:rFonts w:ascii="Cambria" w:eastAsia="ＭＳ 明朝" w:hAnsi="Cambria"/>
          <w:sz w:val="24"/>
          <w:szCs w:val="24"/>
        </w:rPr>
      </w:pPr>
      <w:r w:rsidRPr="00565F0B">
        <w:rPr>
          <w:rFonts w:ascii="Cambria" w:eastAsia="ＭＳ 明朝" w:hAnsi="Cambria"/>
          <w:sz w:val="24"/>
          <w:szCs w:val="24"/>
        </w:rPr>
        <w:t>必要に応じて、次の保護具を備えておき、使用し</w:t>
      </w:r>
      <w:r w:rsidR="00A01BF9" w:rsidRPr="00565F0B">
        <w:rPr>
          <w:rFonts w:ascii="Cambria" w:eastAsia="ＭＳ 明朝" w:hAnsi="Cambria"/>
          <w:sz w:val="24"/>
          <w:szCs w:val="24"/>
        </w:rPr>
        <w:t>な</w:t>
      </w:r>
      <w:r w:rsidRPr="00565F0B">
        <w:rPr>
          <w:rFonts w:ascii="Cambria" w:eastAsia="ＭＳ 明朝" w:hAnsi="Cambria"/>
          <w:sz w:val="24"/>
          <w:szCs w:val="24"/>
        </w:rPr>
        <w:t>ければなりません。</w:t>
      </w:r>
    </w:p>
    <w:p w14:paraId="33D0678B" w14:textId="77777777" w:rsidR="00565F0B" w:rsidRDefault="00DD773F" w:rsidP="00851334">
      <w:pPr>
        <w:pStyle w:val="a3"/>
        <w:numPr>
          <w:ilvl w:val="0"/>
          <w:numId w:val="4"/>
        </w:numPr>
        <w:spacing w:line="276" w:lineRule="auto"/>
        <w:ind w:leftChars="300" w:left="990" w:hangingChars="150" w:hanging="360"/>
        <w:rPr>
          <w:rFonts w:ascii="Cambria" w:eastAsia="ＭＳ 明朝" w:hAnsi="Cambria"/>
          <w:sz w:val="24"/>
          <w:szCs w:val="24"/>
        </w:rPr>
      </w:pPr>
      <w:r w:rsidRPr="00420DDC">
        <w:rPr>
          <w:rFonts w:ascii="Cambria" w:eastAsia="ＭＳ 明朝" w:hAnsi="Cambria"/>
          <w:sz w:val="24"/>
          <w:szCs w:val="24"/>
        </w:rPr>
        <w:t>眼及び顔の保護具（顔面シールド付き眼鏡など）</w:t>
      </w:r>
    </w:p>
    <w:p w14:paraId="69640689" w14:textId="77777777" w:rsidR="00565F0B" w:rsidRDefault="00DD773F" w:rsidP="00851334">
      <w:pPr>
        <w:pStyle w:val="a3"/>
        <w:numPr>
          <w:ilvl w:val="0"/>
          <w:numId w:val="4"/>
        </w:numPr>
        <w:spacing w:line="276" w:lineRule="auto"/>
        <w:ind w:leftChars="300" w:left="990" w:hangingChars="150" w:hanging="360"/>
        <w:rPr>
          <w:rFonts w:ascii="Cambria" w:eastAsia="ＭＳ 明朝" w:hAnsi="Cambria"/>
          <w:sz w:val="24"/>
          <w:szCs w:val="24"/>
        </w:rPr>
      </w:pPr>
      <w:r w:rsidRPr="00565F0B">
        <w:rPr>
          <w:rFonts w:ascii="Cambria" w:eastAsia="ＭＳ 明朝" w:hAnsi="Cambria"/>
          <w:sz w:val="24"/>
          <w:szCs w:val="24"/>
        </w:rPr>
        <w:t>身体及び手足の保護具（保護衣、手袋、安全靴など）</w:t>
      </w:r>
    </w:p>
    <w:p w14:paraId="1BFB8E99" w14:textId="1F826B88" w:rsidR="00B06B5E" w:rsidRPr="00565F0B" w:rsidRDefault="00DD773F" w:rsidP="00851334">
      <w:pPr>
        <w:pStyle w:val="a3"/>
        <w:numPr>
          <w:ilvl w:val="0"/>
          <w:numId w:val="4"/>
        </w:numPr>
        <w:spacing w:line="276" w:lineRule="auto"/>
        <w:ind w:leftChars="300" w:left="990" w:hangingChars="150" w:hanging="360"/>
        <w:rPr>
          <w:rFonts w:ascii="Cambria" w:eastAsia="ＭＳ 明朝" w:hAnsi="Cambria"/>
          <w:sz w:val="24"/>
          <w:szCs w:val="24"/>
        </w:rPr>
      </w:pPr>
      <w:r w:rsidRPr="00565F0B">
        <w:rPr>
          <w:rFonts w:ascii="Cambria" w:eastAsia="ＭＳ 明朝" w:hAnsi="Cambria"/>
          <w:sz w:val="24"/>
          <w:szCs w:val="24"/>
        </w:rPr>
        <w:t>呼吸用保護具（防塵マスク、防毒マスク、空気呼吸器など）</w:t>
      </w:r>
    </w:p>
    <w:p w14:paraId="12D9E625" w14:textId="77777777" w:rsidR="00565F0B" w:rsidRDefault="00DD773F" w:rsidP="00851334">
      <w:pPr>
        <w:pStyle w:val="a3"/>
        <w:numPr>
          <w:ilvl w:val="0"/>
          <w:numId w:val="24"/>
        </w:numPr>
        <w:spacing w:line="276" w:lineRule="auto"/>
        <w:ind w:leftChars="100" w:left="650"/>
        <w:rPr>
          <w:rFonts w:ascii="Cambria" w:eastAsia="ＭＳ 明朝" w:hAnsi="Cambria"/>
          <w:sz w:val="24"/>
          <w:szCs w:val="24"/>
        </w:rPr>
      </w:pPr>
      <w:r w:rsidRPr="00565F0B">
        <w:rPr>
          <w:rFonts w:ascii="Cambria" w:eastAsia="ＭＳ 明朝" w:hAnsi="Cambria"/>
          <w:sz w:val="24"/>
          <w:szCs w:val="24"/>
        </w:rPr>
        <w:t>保護具はいつでも最適な状態で使用できるよう常に整備し、保管場所が容易に分かるよう明示しておかなければなりません。</w:t>
      </w:r>
    </w:p>
    <w:p w14:paraId="3ED7E752" w14:textId="77777777" w:rsidR="00565F0B" w:rsidRDefault="00DD773F" w:rsidP="00851334">
      <w:pPr>
        <w:pStyle w:val="a3"/>
        <w:numPr>
          <w:ilvl w:val="0"/>
          <w:numId w:val="24"/>
        </w:numPr>
        <w:spacing w:line="276" w:lineRule="auto"/>
        <w:ind w:leftChars="100" w:left="650"/>
        <w:rPr>
          <w:rFonts w:ascii="Cambria" w:eastAsia="ＭＳ 明朝" w:hAnsi="Cambria"/>
          <w:sz w:val="24"/>
          <w:szCs w:val="24"/>
        </w:rPr>
      </w:pPr>
      <w:r w:rsidRPr="00565F0B">
        <w:rPr>
          <w:rFonts w:ascii="Cambria" w:eastAsia="ＭＳ 明朝" w:hAnsi="Cambria"/>
          <w:sz w:val="24"/>
          <w:szCs w:val="24"/>
        </w:rPr>
        <w:t>必要に応じて、迅速にかつ適切に使用できるよう、防護具の装着方法等を事前に習得しておかなければなりません。</w:t>
      </w:r>
    </w:p>
    <w:p w14:paraId="1FAA0ED6" w14:textId="77777777" w:rsidR="00565F0B" w:rsidRDefault="00DD773F" w:rsidP="00851334">
      <w:pPr>
        <w:pStyle w:val="a3"/>
        <w:numPr>
          <w:ilvl w:val="0"/>
          <w:numId w:val="24"/>
        </w:numPr>
        <w:spacing w:line="276" w:lineRule="auto"/>
        <w:ind w:leftChars="100" w:left="650"/>
        <w:rPr>
          <w:rFonts w:ascii="Cambria" w:eastAsia="ＭＳ 明朝" w:hAnsi="Cambria"/>
          <w:sz w:val="24"/>
          <w:szCs w:val="24"/>
        </w:rPr>
      </w:pPr>
      <w:r w:rsidRPr="00565F0B">
        <w:rPr>
          <w:rFonts w:ascii="Cambria" w:eastAsia="ＭＳ 明朝" w:hAnsi="Cambria"/>
          <w:sz w:val="24"/>
          <w:szCs w:val="24"/>
        </w:rPr>
        <w:t>防護具を使用した後、適切な消毒や保管を行わなければなりません。</w:t>
      </w:r>
    </w:p>
    <w:p w14:paraId="431EF395" w14:textId="3861EC11" w:rsidR="00DD773F" w:rsidRPr="00565F0B" w:rsidRDefault="001E5FB0" w:rsidP="00851334">
      <w:pPr>
        <w:pStyle w:val="a3"/>
        <w:numPr>
          <w:ilvl w:val="0"/>
          <w:numId w:val="24"/>
        </w:numPr>
        <w:spacing w:line="276" w:lineRule="auto"/>
        <w:ind w:leftChars="100" w:left="650"/>
        <w:rPr>
          <w:rFonts w:ascii="Cambria" w:eastAsia="ＭＳ 明朝" w:hAnsi="Cambria"/>
          <w:sz w:val="24"/>
          <w:szCs w:val="24"/>
        </w:rPr>
      </w:pPr>
      <w:r w:rsidRPr="00565F0B">
        <w:rPr>
          <w:rFonts w:ascii="Cambria" w:eastAsia="ＭＳ 明朝" w:hAnsi="Cambria"/>
          <w:sz w:val="24"/>
          <w:szCs w:val="24"/>
        </w:rPr>
        <w:t>労働</w:t>
      </w:r>
      <w:r w:rsidR="009160B6" w:rsidRPr="00565F0B">
        <w:rPr>
          <w:rFonts w:ascii="Cambria" w:eastAsia="ＭＳ 明朝" w:hAnsi="Cambria"/>
          <w:sz w:val="24"/>
          <w:szCs w:val="24"/>
        </w:rPr>
        <w:t>安</w:t>
      </w:r>
      <w:r w:rsidRPr="00565F0B">
        <w:rPr>
          <w:rFonts w:ascii="Cambria" w:eastAsia="ＭＳ 明朝" w:hAnsi="Cambria"/>
          <w:sz w:val="24"/>
          <w:szCs w:val="24"/>
        </w:rPr>
        <w:t>全</w:t>
      </w:r>
      <w:r w:rsidR="009160B6" w:rsidRPr="00565F0B">
        <w:rPr>
          <w:rFonts w:ascii="Cambria" w:eastAsia="ＭＳ 明朝" w:hAnsi="Cambria"/>
          <w:sz w:val="24"/>
          <w:szCs w:val="24"/>
        </w:rPr>
        <w:t>衛</w:t>
      </w:r>
      <w:r w:rsidRPr="00565F0B">
        <w:rPr>
          <w:rFonts w:ascii="Cambria" w:eastAsia="ＭＳ 明朝" w:hAnsi="Cambria"/>
          <w:sz w:val="24"/>
          <w:szCs w:val="24"/>
        </w:rPr>
        <w:t>生</w:t>
      </w:r>
      <w:r w:rsidR="009160B6" w:rsidRPr="00565F0B">
        <w:rPr>
          <w:rFonts w:ascii="Cambria" w:eastAsia="ＭＳ 明朝" w:hAnsi="Cambria"/>
          <w:sz w:val="24"/>
          <w:szCs w:val="24"/>
        </w:rPr>
        <w:t>法及びその他関連法令</w:t>
      </w:r>
      <w:r w:rsidR="002438EE" w:rsidRPr="00565F0B">
        <w:rPr>
          <w:rFonts w:ascii="Cambria" w:eastAsia="ＭＳ 明朝" w:hAnsi="Cambria"/>
          <w:sz w:val="24"/>
          <w:szCs w:val="24"/>
        </w:rPr>
        <w:t>で定める就業制限業務</w:t>
      </w:r>
      <w:r w:rsidR="00122369" w:rsidRPr="00565F0B">
        <w:rPr>
          <w:rFonts w:ascii="Cambria" w:eastAsia="ＭＳ 明朝" w:hAnsi="Cambria"/>
          <w:sz w:val="24"/>
          <w:szCs w:val="24"/>
        </w:rPr>
        <w:t>並びに</w:t>
      </w:r>
      <w:r w:rsidR="0025081B" w:rsidRPr="00565F0B">
        <w:rPr>
          <w:rFonts w:ascii="Cambria" w:eastAsia="ＭＳ 明朝" w:hAnsi="Cambria"/>
          <w:sz w:val="24"/>
          <w:szCs w:val="24"/>
        </w:rPr>
        <w:t>危険又は有害な業務に従事する職員は、</w:t>
      </w:r>
      <w:r w:rsidR="002B3C9F" w:rsidRPr="00565F0B">
        <w:rPr>
          <w:rFonts w:ascii="Cambria" w:eastAsia="ＭＳ 明朝" w:hAnsi="Cambria"/>
          <w:sz w:val="24"/>
          <w:szCs w:val="24"/>
        </w:rPr>
        <w:t>その定めるところに従い</w:t>
      </w:r>
      <w:r w:rsidRPr="00565F0B">
        <w:rPr>
          <w:rFonts w:ascii="Cambria" w:eastAsia="ＭＳ 明朝" w:hAnsi="Cambria"/>
          <w:sz w:val="24"/>
          <w:szCs w:val="24"/>
        </w:rPr>
        <w:t>、</w:t>
      </w:r>
      <w:r w:rsidR="0025081B" w:rsidRPr="00565F0B">
        <w:rPr>
          <w:rFonts w:ascii="Cambria" w:eastAsia="ＭＳ 明朝" w:hAnsi="Cambria"/>
          <w:sz w:val="24"/>
          <w:szCs w:val="24"/>
        </w:rPr>
        <w:t>免許保有、技能講習</w:t>
      </w:r>
      <w:r w:rsidR="00122369" w:rsidRPr="00565F0B">
        <w:rPr>
          <w:rFonts w:ascii="Cambria" w:eastAsia="ＭＳ 明朝" w:hAnsi="Cambria"/>
          <w:sz w:val="24"/>
          <w:szCs w:val="24"/>
        </w:rPr>
        <w:t>又</w:t>
      </w:r>
      <w:r w:rsidR="0025081B" w:rsidRPr="00565F0B">
        <w:rPr>
          <w:rFonts w:ascii="Cambria" w:eastAsia="ＭＳ 明朝" w:hAnsi="Cambria"/>
          <w:sz w:val="24"/>
          <w:szCs w:val="24"/>
        </w:rPr>
        <w:t>は特別教育を修了していなければな</w:t>
      </w:r>
      <w:r w:rsidR="002B3C9F" w:rsidRPr="00565F0B">
        <w:rPr>
          <w:rFonts w:ascii="Cambria" w:eastAsia="ＭＳ 明朝" w:hAnsi="Cambria"/>
          <w:sz w:val="24"/>
          <w:szCs w:val="24"/>
        </w:rPr>
        <w:t>りません</w:t>
      </w:r>
      <w:r w:rsidR="0025081B" w:rsidRPr="00565F0B">
        <w:rPr>
          <w:rFonts w:ascii="Cambria" w:eastAsia="ＭＳ 明朝" w:hAnsi="Cambria"/>
          <w:sz w:val="24"/>
          <w:szCs w:val="24"/>
        </w:rPr>
        <w:t>。</w:t>
      </w:r>
    </w:p>
    <w:p w14:paraId="1BAD7411" w14:textId="77777777" w:rsidR="002438EE" w:rsidRPr="00420DDC" w:rsidRDefault="002438EE" w:rsidP="00EE448C">
      <w:pPr>
        <w:spacing w:line="276" w:lineRule="auto"/>
        <w:rPr>
          <w:rFonts w:ascii="Cambria" w:eastAsia="ＭＳ 明朝" w:hAnsi="Cambria"/>
          <w:sz w:val="24"/>
          <w:szCs w:val="24"/>
        </w:rPr>
      </w:pPr>
    </w:p>
    <w:p w14:paraId="157379D7" w14:textId="305B7755" w:rsidR="00A01BF9"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13.3.</w:t>
      </w:r>
      <w:r w:rsidR="00B94BCB" w:rsidRPr="00420DDC">
        <w:rPr>
          <w:rFonts w:ascii="Cambria" w:eastAsia="ＭＳ 明朝" w:hAnsi="Cambria"/>
          <w:b/>
          <w:sz w:val="24"/>
          <w:szCs w:val="24"/>
        </w:rPr>
        <w:t>3</w:t>
      </w:r>
      <w:r w:rsidR="004C4666">
        <w:rPr>
          <w:rFonts w:ascii="Cambria" w:eastAsia="ＭＳ 明朝" w:hAnsi="Cambria"/>
          <w:b/>
          <w:sz w:val="24"/>
          <w:szCs w:val="24"/>
        </w:rPr>
        <w:tab/>
      </w:r>
      <w:r w:rsidRPr="00420DDC">
        <w:rPr>
          <w:rFonts w:ascii="Cambria" w:eastAsia="ＭＳ 明朝" w:hAnsi="Cambria"/>
          <w:b/>
          <w:sz w:val="24"/>
          <w:szCs w:val="24"/>
        </w:rPr>
        <w:t>機器、設備、器具及び装置</w:t>
      </w:r>
    </w:p>
    <w:p w14:paraId="0A15F75D" w14:textId="7E22F394" w:rsidR="00DD773F"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教職員は、本学における自身の職務を遂行するにあたり、大小や単純・複雑を問わず、ハンマーや溶接トーチからクレーンやレーザーまで、各種の機械、設備、装置、</w:t>
      </w:r>
      <w:r w:rsidRPr="00420DDC">
        <w:rPr>
          <w:rFonts w:ascii="Cambria" w:eastAsia="ＭＳ 明朝" w:hAnsi="Cambria"/>
          <w:sz w:val="24"/>
          <w:szCs w:val="24"/>
        </w:rPr>
        <w:lastRenderedPageBreak/>
        <w:t>ツール、器具等（以下、併せて「設備」とい</w:t>
      </w:r>
      <w:r w:rsidR="00122369" w:rsidRPr="00420DDC">
        <w:rPr>
          <w:rFonts w:ascii="Cambria" w:eastAsia="ＭＳ 明朝" w:hAnsi="Cambria"/>
          <w:sz w:val="24"/>
          <w:szCs w:val="24"/>
        </w:rPr>
        <w:t>う。</w:t>
      </w:r>
      <w:r w:rsidRPr="00420DDC">
        <w:rPr>
          <w:rFonts w:ascii="Cambria" w:eastAsia="ＭＳ 明朝" w:hAnsi="Cambria"/>
          <w:sz w:val="24"/>
          <w:szCs w:val="24"/>
        </w:rPr>
        <w:t>）を利用することがあります。</w:t>
      </w:r>
      <w:r w:rsidR="00122369" w:rsidRPr="00420DDC">
        <w:rPr>
          <w:rFonts w:ascii="Cambria" w:eastAsia="ＭＳ 明朝" w:hAnsi="Cambria"/>
          <w:sz w:val="24"/>
          <w:szCs w:val="24"/>
        </w:rPr>
        <w:t>全て</w:t>
      </w:r>
      <w:r w:rsidR="00511F23" w:rsidRPr="00420DDC">
        <w:rPr>
          <w:rFonts w:ascii="Cambria" w:eastAsia="ＭＳ 明朝" w:hAnsi="Cambria"/>
          <w:sz w:val="24"/>
          <w:szCs w:val="24"/>
        </w:rPr>
        <w:t>の作業者は、それらの関連マニュアルを熟読し、危険を回避又は緩和する方法について理解し、</w:t>
      </w:r>
      <w:r w:rsidR="00122369" w:rsidRPr="00420DDC">
        <w:rPr>
          <w:rFonts w:ascii="Cambria" w:eastAsia="ＭＳ 明朝" w:hAnsi="Cambria"/>
          <w:sz w:val="24"/>
          <w:szCs w:val="24"/>
        </w:rPr>
        <w:t>熟知し</w:t>
      </w:r>
      <w:r w:rsidR="00511F23" w:rsidRPr="00420DDC">
        <w:rPr>
          <w:rFonts w:ascii="Cambria" w:eastAsia="ＭＳ 明朝" w:hAnsi="Cambria"/>
          <w:sz w:val="24"/>
          <w:szCs w:val="24"/>
        </w:rPr>
        <w:t>ておく必要があります。</w:t>
      </w:r>
    </w:p>
    <w:p w14:paraId="5DAC5B84" w14:textId="77777777" w:rsidR="00DD773F" w:rsidRPr="00420DDC" w:rsidRDefault="00DD773F" w:rsidP="00EE448C">
      <w:pPr>
        <w:spacing w:line="276" w:lineRule="auto"/>
        <w:rPr>
          <w:rFonts w:ascii="Cambria" w:eastAsia="ＭＳ 明朝" w:hAnsi="Cambria"/>
          <w:sz w:val="24"/>
          <w:szCs w:val="24"/>
        </w:rPr>
      </w:pPr>
    </w:p>
    <w:p w14:paraId="383FBE81" w14:textId="3FFDB7A5" w:rsidR="00AD20EF" w:rsidRPr="00420DDC" w:rsidRDefault="00DD773F" w:rsidP="00EE448C">
      <w:pPr>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w:t>
      </w:r>
      <w:r w:rsidR="00B94BCB" w:rsidRPr="00420DDC">
        <w:rPr>
          <w:rFonts w:ascii="Cambria" w:eastAsia="ＭＳ 明朝" w:hAnsi="Cambria"/>
          <w:b/>
          <w:sz w:val="24"/>
          <w:szCs w:val="24"/>
        </w:rPr>
        <w:t>3</w:t>
      </w:r>
      <w:r w:rsidRPr="00420DDC">
        <w:rPr>
          <w:rFonts w:ascii="Cambria" w:eastAsia="ＭＳ 明朝" w:hAnsi="Cambria"/>
          <w:b/>
          <w:sz w:val="24"/>
          <w:szCs w:val="24"/>
        </w:rPr>
        <w:t>.</w:t>
      </w:r>
      <w:r w:rsidR="00B94BCB" w:rsidRPr="00420DDC">
        <w:rPr>
          <w:rFonts w:ascii="Cambria" w:eastAsia="ＭＳ 明朝" w:hAnsi="Cambria"/>
          <w:b/>
          <w:sz w:val="24"/>
          <w:szCs w:val="24"/>
        </w:rPr>
        <w:t>1</w:t>
      </w:r>
      <w:r w:rsidR="004C4666">
        <w:rPr>
          <w:rFonts w:ascii="Cambria" w:eastAsia="ＭＳ 明朝" w:hAnsi="Cambria"/>
          <w:b/>
          <w:sz w:val="24"/>
          <w:szCs w:val="24"/>
        </w:rPr>
        <w:tab/>
      </w:r>
      <w:r w:rsidR="00F43727" w:rsidRPr="00420DDC">
        <w:rPr>
          <w:rFonts w:ascii="Cambria" w:eastAsia="ＭＳ 明朝" w:hAnsi="Cambria"/>
          <w:b/>
          <w:sz w:val="24"/>
          <w:szCs w:val="24"/>
        </w:rPr>
        <w:t>許可や届出が必要な機器</w:t>
      </w:r>
      <w:r w:rsidR="00273C31" w:rsidRPr="00420DDC">
        <w:rPr>
          <w:rFonts w:ascii="Cambria" w:eastAsia="ＭＳ 明朝" w:hAnsi="Cambria"/>
          <w:b/>
          <w:sz w:val="24"/>
          <w:szCs w:val="24"/>
        </w:rPr>
        <w:t>（規制機器）</w:t>
      </w:r>
    </w:p>
    <w:p w14:paraId="5DC364C1" w14:textId="7143D9C7" w:rsidR="00325F93" w:rsidRPr="00420DDC" w:rsidRDefault="0018496C"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安衛法及びその他関連法令により、</w:t>
      </w:r>
      <w:r w:rsidR="00325F93" w:rsidRPr="00420DDC">
        <w:rPr>
          <w:rFonts w:ascii="Cambria" w:eastAsia="ＭＳ 明朝" w:hAnsi="Cambria"/>
          <w:sz w:val="24"/>
          <w:szCs w:val="24"/>
        </w:rPr>
        <w:t>許可や届出が必要な機器については、「</w:t>
      </w:r>
      <w:hyperlink r:id="rId25" w:history="1">
        <w:r w:rsidR="00325F93" w:rsidRPr="00F7589D">
          <w:rPr>
            <w:rStyle w:val="af1"/>
            <w:rFonts w:ascii="Cambria" w:eastAsia="ＭＳ 明朝" w:hAnsi="Cambria"/>
            <w:sz w:val="24"/>
            <w:szCs w:val="24"/>
          </w:rPr>
          <w:t>安全衛生管理規程</w:t>
        </w:r>
      </w:hyperlink>
      <w:r w:rsidR="00325F93" w:rsidRPr="00420DDC">
        <w:rPr>
          <w:rFonts w:ascii="Cambria" w:eastAsia="ＭＳ 明朝" w:hAnsi="Cambria"/>
          <w:sz w:val="24"/>
          <w:szCs w:val="24"/>
        </w:rPr>
        <w:t>」</w:t>
      </w:r>
      <w:r w:rsidR="003E78D8" w:rsidRPr="00420DDC">
        <w:rPr>
          <w:rFonts w:ascii="Cambria" w:eastAsia="ＭＳ 明朝" w:hAnsi="Cambria"/>
          <w:sz w:val="24"/>
          <w:szCs w:val="24"/>
        </w:rPr>
        <w:t>と</w:t>
      </w:r>
      <w:hyperlink r:id="rId26" w:history="1">
        <w:r w:rsidR="003E78D8" w:rsidRPr="00F7589D">
          <w:rPr>
            <w:rStyle w:val="af1"/>
            <w:rFonts w:ascii="Cambria" w:eastAsia="ＭＳ 明朝" w:hAnsi="Cambria"/>
            <w:sz w:val="24"/>
            <w:szCs w:val="24"/>
          </w:rPr>
          <w:t>関連ウェブサイト</w:t>
        </w:r>
      </w:hyperlink>
      <w:r w:rsidR="00325F93" w:rsidRPr="00420DDC">
        <w:rPr>
          <w:rFonts w:ascii="Cambria" w:eastAsia="ＭＳ 明朝" w:hAnsi="Cambria"/>
          <w:sz w:val="24"/>
          <w:szCs w:val="24"/>
        </w:rPr>
        <w:t>を参照してください。</w:t>
      </w:r>
      <w:r w:rsidR="00935F60" w:rsidRPr="00420DDC">
        <w:rPr>
          <w:rFonts w:ascii="Cambria" w:eastAsia="ＭＳ 明朝" w:hAnsi="Cambria"/>
          <w:sz w:val="24"/>
          <w:szCs w:val="24"/>
        </w:rPr>
        <w:t>ただし、</w:t>
      </w:r>
      <w:r w:rsidR="00A04E9E" w:rsidRPr="00420DDC">
        <w:rPr>
          <w:rFonts w:ascii="Cambria" w:eastAsia="ＭＳ 明朝" w:hAnsi="Cambria"/>
          <w:sz w:val="24"/>
          <w:szCs w:val="24"/>
        </w:rPr>
        <w:t>火災予防条例</w:t>
      </w:r>
      <w:r w:rsidR="00935F60" w:rsidRPr="00420DDC">
        <w:rPr>
          <w:rFonts w:ascii="Cambria" w:eastAsia="ＭＳ 明朝" w:hAnsi="Cambria"/>
          <w:sz w:val="24"/>
          <w:szCs w:val="24"/>
        </w:rPr>
        <w:t>に関わる許可や届出については、施設管理セクション</w:t>
      </w:r>
      <w:r w:rsidR="00D37F9B" w:rsidRPr="00420DDC">
        <w:rPr>
          <w:rFonts w:ascii="Cambria" w:eastAsia="ＭＳ 明朝" w:hAnsi="Cambria"/>
          <w:sz w:val="24"/>
          <w:szCs w:val="24"/>
        </w:rPr>
        <w:t>が窓口となり</w:t>
      </w:r>
      <w:r w:rsidR="00935F60" w:rsidRPr="00420DDC">
        <w:rPr>
          <w:rFonts w:ascii="Cambria" w:eastAsia="ＭＳ 明朝" w:hAnsi="Cambria"/>
          <w:sz w:val="24"/>
          <w:szCs w:val="24"/>
        </w:rPr>
        <w:t>対応を行うものと</w:t>
      </w:r>
      <w:r w:rsidR="00D37F9B" w:rsidRPr="00420DDC">
        <w:rPr>
          <w:rFonts w:ascii="Cambria" w:eastAsia="ＭＳ 明朝" w:hAnsi="Cambria"/>
          <w:sz w:val="24"/>
          <w:szCs w:val="24"/>
        </w:rPr>
        <w:t>します</w:t>
      </w:r>
      <w:r w:rsidR="00935F60" w:rsidRPr="00420DDC">
        <w:rPr>
          <w:rFonts w:ascii="Cambria" w:eastAsia="ＭＳ 明朝" w:hAnsi="Cambria"/>
          <w:sz w:val="24"/>
          <w:szCs w:val="24"/>
        </w:rPr>
        <w:t>。</w:t>
      </w:r>
    </w:p>
    <w:p w14:paraId="2DF35508" w14:textId="77777777" w:rsidR="00DD773F" w:rsidRPr="00420DDC" w:rsidRDefault="00DD773F" w:rsidP="00EE448C">
      <w:pPr>
        <w:spacing w:line="276" w:lineRule="auto"/>
        <w:rPr>
          <w:rFonts w:ascii="Cambria" w:eastAsia="ＭＳ 明朝" w:hAnsi="Cambria"/>
          <w:sz w:val="24"/>
          <w:szCs w:val="24"/>
        </w:rPr>
      </w:pPr>
    </w:p>
    <w:p w14:paraId="6B11E1C1" w14:textId="01784AC2" w:rsidR="00A01BF9" w:rsidRPr="00420DDC" w:rsidRDefault="00AD20EF" w:rsidP="00EE448C">
      <w:pPr>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w:t>
      </w:r>
      <w:r w:rsidR="005B7972" w:rsidRPr="00420DDC">
        <w:rPr>
          <w:rFonts w:ascii="Cambria" w:eastAsia="ＭＳ 明朝" w:hAnsi="Cambria"/>
          <w:b/>
          <w:sz w:val="24"/>
          <w:szCs w:val="24"/>
        </w:rPr>
        <w:t>3</w:t>
      </w:r>
      <w:r w:rsidRPr="00420DDC">
        <w:rPr>
          <w:rFonts w:ascii="Cambria" w:eastAsia="ＭＳ 明朝" w:hAnsi="Cambria"/>
          <w:b/>
          <w:sz w:val="24"/>
          <w:szCs w:val="24"/>
        </w:rPr>
        <w:t>.</w:t>
      </w:r>
      <w:r w:rsidR="00B94BCB" w:rsidRPr="00420DDC">
        <w:rPr>
          <w:rFonts w:ascii="Cambria" w:eastAsia="ＭＳ 明朝" w:hAnsi="Cambria"/>
          <w:b/>
          <w:sz w:val="24"/>
          <w:szCs w:val="24"/>
        </w:rPr>
        <w:t>2</w:t>
      </w:r>
      <w:r w:rsidR="004C4666">
        <w:rPr>
          <w:rFonts w:ascii="Cambria" w:eastAsia="ＭＳ 明朝" w:hAnsi="Cambria"/>
          <w:b/>
          <w:sz w:val="24"/>
          <w:szCs w:val="24"/>
        </w:rPr>
        <w:tab/>
      </w:r>
      <w:r w:rsidR="00DD773F" w:rsidRPr="00420DDC">
        <w:rPr>
          <w:rFonts w:ascii="Cambria" w:eastAsia="ＭＳ 明朝" w:hAnsi="Cambria"/>
          <w:b/>
          <w:sz w:val="24"/>
          <w:szCs w:val="24"/>
        </w:rPr>
        <w:t>設備の無人運転</w:t>
      </w:r>
    </w:p>
    <w:p w14:paraId="280E9EC1" w14:textId="2B7F187B" w:rsidR="00DD773F" w:rsidRPr="00420DDC" w:rsidRDefault="00122369"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例外的に、</w:t>
      </w:r>
      <w:r w:rsidR="00DD773F" w:rsidRPr="00420DDC">
        <w:rPr>
          <w:rFonts w:ascii="Cambria" w:eastAsia="ＭＳ 明朝" w:hAnsi="Cambria"/>
          <w:sz w:val="24"/>
          <w:szCs w:val="24"/>
        </w:rPr>
        <w:t>冷蔵庫、冷凍庫、中温で使用するインキュベーター等の運転は無人で行うことができますが、一般原則としては、設備を無人運転（終夜運転を含む。）することはできません。ただし、安全装置が備えられた危険性の低い設備、機器等の場合には、適切な安全対策が施されていれば、無人運転することができます。無人運転を行うときには、以下の表示を掲示しなければなりません。</w:t>
      </w:r>
    </w:p>
    <w:p w14:paraId="1515B54D" w14:textId="77777777" w:rsidR="004C4666" w:rsidRDefault="00DD773F" w:rsidP="00851334">
      <w:pPr>
        <w:pStyle w:val="a3"/>
        <w:numPr>
          <w:ilvl w:val="0"/>
          <w:numId w:val="5"/>
        </w:numPr>
        <w:spacing w:line="276" w:lineRule="auto"/>
        <w:ind w:leftChars="200" w:left="840"/>
        <w:rPr>
          <w:rFonts w:ascii="Cambria" w:eastAsia="ＭＳ 明朝" w:hAnsi="Cambria"/>
          <w:sz w:val="24"/>
          <w:szCs w:val="24"/>
        </w:rPr>
      </w:pPr>
      <w:r w:rsidRPr="00420DDC">
        <w:rPr>
          <w:rFonts w:ascii="Cambria" w:eastAsia="ＭＳ 明朝" w:hAnsi="Cambria"/>
          <w:sz w:val="24"/>
          <w:szCs w:val="24"/>
        </w:rPr>
        <w:t>無人運転又は終夜運転を行う旨のメモを、機器に表示する。</w:t>
      </w:r>
    </w:p>
    <w:p w14:paraId="4804B7A1" w14:textId="638F8CB4" w:rsidR="00DD773F" w:rsidRPr="004C4666" w:rsidRDefault="00DD773F" w:rsidP="00851334">
      <w:pPr>
        <w:pStyle w:val="a3"/>
        <w:numPr>
          <w:ilvl w:val="0"/>
          <w:numId w:val="5"/>
        </w:numPr>
        <w:spacing w:line="276" w:lineRule="auto"/>
        <w:ind w:leftChars="200" w:left="840"/>
        <w:rPr>
          <w:rFonts w:ascii="Cambria" w:eastAsia="ＭＳ 明朝" w:hAnsi="Cambria"/>
          <w:sz w:val="24"/>
          <w:szCs w:val="24"/>
        </w:rPr>
      </w:pPr>
      <w:r w:rsidRPr="004C4666">
        <w:rPr>
          <w:rFonts w:ascii="Cambria" w:eastAsia="ＭＳ 明朝" w:hAnsi="Cambria"/>
          <w:sz w:val="24"/>
          <w:szCs w:val="24"/>
        </w:rPr>
        <w:t>機器に実施中の実験内容、緊急時の処置法と連絡先等を表示する。</w:t>
      </w:r>
    </w:p>
    <w:p w14:paraId="7805795F" w14:textId="77777777" w:rsidR="00DD773F" w:rsidRPr="00420DDC" w:rsidRDefault="00DD773F" w:rsidP="00EE448C">
      <w:pPr>
        <w:spacing w:line="276" w:lineRule="auto"/>
        <w:rPr>
          <w:rFonts w:ascii="Cambria" w:eastAsia="ＭＳ 明朝" w:hAnsi="Cambria"/>
          <w:sz w:val="24"/>
          <w:szCs w:val="24"/>
        </w:rPr>
      </w:pPr>
    </w:p>
    <w:p w14:paraId="050E2235" w14:textId="1AE47309" w:rsidR="00A01BF9" w:rsidRPr="00420DDC" w:rsidRDefault="00DD773F" w:rsidP="00EE448C">
      <w:pPr>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w:t>
      </w:r>
      <w:r w:rsidR="005B7972" w:rsidRPr="00420DDC">
        <w:rPr>
          <w:rFonts w:ascii="Cambria" w:eastAsia="ＭＳ 明朝" w:hAnsi="Cambria"/>
          <w:b/>
          <w:sz w:val="24"/>
          <w:szCs w:val="24"/>
        </w:rPr>
        <w:t>3</w:t>
      </w:r>
      <w:r w:rsidRPr="00420DDC">
        <w:rPr>
          <w:rFonts w:ascii="Cambria" w:eastAsia="ＭＳ 明朝" w:hAnsi="Cambria"/>
          <w:b/>
          <w:sz w:val="24"/>
          <w:szCs w:val="24"/>
        </w:rPr>
        <w:t>.</w:t>
      </w:r>
      <w:r w:rsidR="00B94BCB" w:rsidRPr="00420DDC">
        <w:rPr>
          <w:rFonts w:ascii="Cambria" w:eastAsia="ＭＳ 明朝" w:hAnsi="Cambria"/>
          <w:b/>
          <w:sz w:val="24"/>
          <w:szCs w:val="24"/>
        </w:rPr>
        <w:t>3</w:t>
      </w:r>
      <w:r w:rsidR="004C4666">
        <w:rPr>
          <w:rFonts w:ascii="Cambria" w:eastAsia="ＭＳ 明朝" w:hAnsi="Cambria"/>
          <w:b/>
          <w:sz w:val="24"/>
          <w:szCs w:val="24"/>
        </w:rPr>
        <w:tab/>
      </w:r>
      <w:r w:rsidRPr="00420DDC">
        <w:rPr>
          <w:rFonts w:ascii="Cambria" w:eastAsia="ＭＳ 明朝" w:hAnsi="Cambria"/>
          <w:b/>
          <w:sz w:val="24"/>
          <w:szCs w:val="24"/>
        </w:rPr>
        <w:t>定期点検を必要とする設備</w:t>
      </w:r>
    </w:p>
    <w:p w14:paraId="48471131" w14:textId="09E72A69" w:rsidR="00DD773F" w:rsidRDefault="0018496C"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安</w:t>
      </w:r>
      <w:r w:rsidR="00122369" w:rsidRPr="00420DDC">
        <w:rPr>
          <w:rFonts w:ascii="Cambria" w:eastAsia="ＭＳ 明朝" w:hAnsi="Cambria"/>
          <w:sz w:val="24"/>
          <w:szCs w:val="24"/>
        </w:rPr>
        <w:t>全</w:t>
      </w:r>
      <w:r w:rsidRPr="00420DDC">
        <w:rPr>
          <w:rFonts w:ascii="Cambria" w:eastAsia="ＭＳ 明朝" w:hAnsi="Cambria"/>
          <w:sz w:val="24"/>
          <w:szCs w:val="24"/>
        </w:rPr>
        <w:t>衛</w:t>
      </w:r>
      <w:r w:rsidR="00122369" w:rsidRPr="00420DDC">
        <w:rPr>
          <w:rFonts w:ascii="Cambria" w:eastAsia="ＭＳ 明朝" w:hAnsi="Cambria"/>
          <w:sz w:val="24"/>
          <w:szCs w:val="24"/>
        </w:rPr>
        <w:t>生</w:t>
      </w:r>
      <w:r w:rsidRPr="00420DDC">
        <w:rPr>
          <w:rFonts w:ascii="Cambria" w:eastAsia="ＭＳ 明朝" w:hAnsi="Cambria"/>
          <w:sz w:val="24"/>
          <w:szCs w:val="24"/>
        </w:rPr>
        <w:t>法及びその他関連法令により</w:t>
      </w:r>
      <w:r w:rsidR="00EB45B6" w:rsidRPr="00420DDC">
        <w:rPr>
          <w:rFonts w:ascii="Cambria" w:eastAsia="ＭＳ 明朝" w:hAnsi="Cambria"/>
          <w:sz w:val="24"/>
          <w:szCs w:val="24"/>
        </w:rPr>
        <w:t>定期点検を必要とする機器及び設備については、「</w:t>
      </w:r>
      <w:hyperlink r:id="rId27" w:history="1">
        <w:r w:rsidR="00EB45B6" w:rsidRPr="00F7589D">
          <w:rPr>
            <w:rStyle w:val="af1"/>
            <w:rFonts w:ascii="Cambria" w:eastAsia="ＭＳ 明朝" w:hAnsi="Cambria"/>
            <w:sz w:val="24"/>
            <w:szCs w:val="24"/>
          </w:rPr>
          <w:t>安全衛生管理規程</w:t>
        </w:r>
      </w:hyperlink>
      <w:r w:rsidR="00EB45B6" w:rsidRPr="004C4666">
        <w:rPr>
          <w:rFonts w:ascii="Cambria" w:eastAsia="ＭＳ 明朝" w:hAnsi="Cambria"/>
          <w:sz w:val="24"/>
          <w:szCs w:val="24"/>
        </w:rPr>
        <w:t>」</w:t>
      </w:r>
      <w:r w:rsidR="00EA6F0B" w:rsidRPr="00420DDC">
        <w:rPr>
          <w:rFonts w:ascii="Cambria" w:eastAsia="ＭＳ 明朝" w:hAnsi="Cambria"/>
          <w:sz w:val="24"/>
          <w:szCs w:val="24"/>
        </w:rPr>
        <w:t>と</w:t>
      </w:r>
      <w:hyperlink r:id="rId28" w:history="1">
        <w:r w:rsidR="00EA6F0B" w:rsidRPr="00F7589D">
          <w:rPr>
            <w:rStyle w:val="af1"/>
            <w:rFonts w:ascii="Cambria" w:eastAsia="ＭＳ 明朝" w:hAnsi="Cambria"/>
            <w:sz w:val="24"/>
            <w:szCs w:val="24"/>
          </w:rPr>
          <w:t>関連ウェブサイト</w:t>
        </w:r>
      </w:hyperlink>
      <w:r w:rsidR="00EB45B6" w:rsidRPr="004C4666">
        <w:rPr>
          <w:rFonts w:ascii="Cambria" w:eastAsia="ＭＳ 明朝" w:hAnsi="Cambria"/>
          <w:sz w:val="24"/>
          <w:szCs w:val="24"/>
        </w:rPr>
        <w:t>を</w:t>
      </w:r>
      <w:r w:rsidR="00EB45B6" w:rsidRPr="00420DDC">
        <w:rPr>
          <w:rFonts w:ascii="Cambria" w:eastAsia="ＭＳ 明朝" w:hAnsi="Cambria"/>
          <w:sz w:val="24"/>
          <w:szCs w:val="24"/>
        </w:rPr>
        <w:t>参照してください。</w:t>
      </w:r>
    </w:p>
    <w:p w14:paraId="5BF2BE98" w14:textId="77777777" w:rsidR="004C4666" w:rsidRPr="00420DDC" w:rsidRDefault="004C4666" w:rsidP="00EE448C">
      <w:pPr>
        <w:spacing w:line="276" w:lineRule="auto"/>
        <w:rPr>
          <w:rFonts w:ascii="Cambria" w:eastAsia="ＭＳ 明朝" w:hAnsi="Cambria"/>
          <w:sz w:val="24"/>
          <w:szCs w:val="24"/>
        </w:rPr>
      </w:pPr>
    </w:p>
    <w:p w14:paraId="696B5233" w14:textId="6E785F14" w:rsidR="00A01BF9" w:rsidRPr="006950FA" w:rsidRDefault="00AD20EF" w:rsidP="00EE448C">
      <w:pPr>
        <w:pStyle w:val="1"/>
        <w:ind w:leftChars="150" w:left="315"/>
        <w:rPr>
          <w:rFonts w:ascii="Cambria" w:eastAsia="ＭＳ 明朝" w:hAnsi="Cambria"/>
          <w:b/>
          <w:bCs/>
        </w:rPr>
      </w:pPr>
      <w:bookmarkStart w:id="0" w:name="_13.3.3.4_レーザーの使用"/>
      <w:bookmarkEnd w:id="0"/>
      <w:r w:rsidRPr="006950FA">
        <w:rPr>
          <w:rFonts w:ascii="Cambria" w:eastAsia="ＭＳ 明朝" w:hAnsi="Cambria"/>
          <w:b/>
          <w:bCs/>
        </w:rPr>
        <w:t>13.3.</w:t>
      </w:r>
      <w:r w:rsidR="005B7972" w:rsidRPr="006950FA">
        <w:rPr>
          <w:rFonts w:ascii="Cambria" w:eastAsia="ＭＳ 明朝" w:hAnsi="Cambria"/>
          <w:b/>
          <w:bCs/>
        </w:rPr>
        <w:t>3</w:t>
      </w:r>
      <w:r w:rsidRPr="006950FA">
        <w:rPr>
          <w:rFonts w:ascii="Cambria" w:eastAsia="ＭＳ 明朝" w:hAnsi="Cambria"/>
          <w:b/>
          <w:bCs/>
        </w:rPr>
        <w:t>.</w:t>
      </w:r>
      <w:r w:rsidR="00B94BCB" w:rsidRPr="006950FA">
        <w:rPr>
          <w:rFonts w:ascii="Cambria" w:eastAsia="ＭＳ 明朝" w:hAnsi="Cambria"/>
          <w:b/>
          <w:bCs/>
        </w:rPr>
        <w:t>4</w:t>
      </w:r>
      <w:r w:rsidR="004C4666" w:rsidRPr="006950FA">
        <w:rPr>
          <w:rFonts w:ascii="Cambria" w:eastAsia="ＭＳ 明朝" w:hAnsi="Cambria"/>
          <w:b/>
          <w:bCs/>
        </w:rPr>
        <w:tab/>
      </w:r>
      <w:r w:rsidR="00DD773F" w:rsidRPr="006950FA">
        <w:rPr>
          <w:rFonts w:ascii="Cambria" w:eastAsia="ＭＳ 明朝" w:hAnsi="Cambria"/>
          <w:b/>
          <w:bCs/>
        </w:rPr>
        <w:t>レーザーの使用</w:t>
      </w:r>
    </w:p>
    <w:p w14:paraId="553D60B8" w14:textId="37B2353E" w:rsidR="00DD773F" w:rsidRPr="00420DDC" w:rsidRDefault="00DD773F"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レーザーの使用については、「</w:t>
      </w:r>
      <w:hyperlink r:id="rId29" w:history="1">
        <w:r w:rsidRPr="00F7589D">
          <w:rPr>
            <w:rStyle w:val="af1"/>
            <w:rFonts w:ascii="Cambria" w:eastAsia="ＭＳ 明朝" w:hAnsi="Cambria"/>
            <w:sz w:val="24"/>
            <w:szCs w:val="24"/>
          </w:rPr>
          <w:t>レーザー安全管理規程</w:t>
        </w:r>
      </w:hyperlink>
      <w:r w:rsidRPr="00420DDC">
        <w:rPr>
          <w:rFonts w:ascii="Cambria" w:eastAsia="ＭＳ 明朝" w:hAnsi="Cambria"/>
          <w:sz w:val="24"/>
          <w:szCs w:val="24"/>
        </w:rPr>
        <w:t>」及び「</w:t>
      </w:r>
      <w:hyperlink r:id="rId30" w:history="1">
        <w:r w:rsidRPr="00F7589D">
          <w:rPr>
            <w:rStyle w:val="af1"/>
            <w:rFonts w:ascii="Cambria" w:eastAsia="ＭＳ 明朝" w:hAnsi="Cambria"/>
            <w:sz w:val="24"/>
            <w:szCs w:val="24"/>
          </w:rPr>
          <w:t>レーザー安全基準</w:t>
        </w:r>
      </w:hyperlink>
      <w:r w:rsidRPr="00420DDC">
        <w:rPr>
          <w:rFonts w:ascii="Cambria" w:eastAsia="ＭＳ 明朝" w:hAnsi="Cambria"/>
          <w:sz w:val="24"/>
          <w:szCs w:val="24"/>
        </w:rPr>
        <w:t>」を参照してください。</w:t>
      </w:r>
    </w:p>
    <w:p w14:paraId="2EB445CA" w14:textId="77777777" w:rsidR="00DD773F" w:rsidRPr="00EB6016" w:rsidRDefault="00DD773F" w:rsidP="00EE448C">
      <w:pPr>
        <w:spacing w:line="276" w:lineRule="auto"/>
        <w:rPr>
          <w:rFonts w:ascii="Cambria" w:eastAsia="ＭＳ 明朝" w:hAnsi="Cambria"/>
          <w:sz w:val="24"/>
          <w:szCs w:val="24"/>
        </w:rPr>
      </w:pPr>
    </w:p>
    <w:p w14:paraId="12ED9250" w14:textId="1C30E921" w:rsidR="00273C31" w:rsidRPr="00420DDC" w:rsidRDefault="00273C31" w:rsidP="00EE448C">
      <w:pPr>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13.3.3.5</w:t>
      </w:r>
      <w:r w:rsidR="004C4666">
        <w:rPr>
          <w:rFonts w:ascii="Cambria" w:eastAsia="ＭＳ 明朝" w:hAnsi="Cambria"/>
          <w:b/>
          <w:sz w:val="24"/>
          <w:szCs w:val="24"/>
        </w:rPr>
        <w:tab/>
      </w:r>
      <w:r w:rsidRPr="00420DDC">
        <w:rPr>
          <w:rFonts w:ascii="Cambria" w:eastAsia="ＭＳ 明朝" w:hAnsi="Cambria"/>
          <w:b/>
          <w:sz w:val="24"/>
          <w:szCs w:val="24"/>
        </w:rPr>
        <w:t>エックス線装置の使用</w:t>
      </w:r>
    </w:p>
    <w:p w14:paraId="3BBEEF96" w14:textId="4FD9B6C2" w:rsidR="004C4666" w:rsidRDefault="00273C31"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エックス線装置の安全かつ適切な使用を確保するために必要な事項は「</w:t>
      </w:r>
      <w:hyperlink r:id="rId31" w:history="1">
        <w:r w:rsidRPr="00F7589D">
          <w:rPr>
            <w:rStyle w:val="af1"/>
            <w:rFonts w:ascii="Cambria" w:eastAsia="ＭＳ 明朝" w:hAnsi="Cambria"/>
            <w:sz w:val="24"/>
            <w:szCs w:val="24"/>
          </w:rPr>
          <w:t>エックス線装置管理規程</w:t>
        </w:r>
      </w:hyperlink>
      <w:r w:rsidRPr="004C4666">
        <w:rPr>
          <w:rFonts w:ascii="Cambria" w:eastAsia="ＭＳ 明朝" w:hAnsi="Cambria"/>
          <w:sz w:val="24"/>
          <w:szCs w:val="24"/>
        </w:rPr>
        <w:t>」</w:t>
      </w:r>
      <w:r w:rsidRPr="00420DDC">
        <w:rPr>
          <w:rFonts w:ascii="Cambria" w:eastAsia="ＭＳ 明朝" w:hAnsi="Cambria"/>
          <w:sz w:val="24"/>
          <w:szCs w:val="24"/>
        </w:rPr>
        <w:t>に定めます。</w:t>
      </w:r>
    </w:p>
    <w:p w14:paraId="67B2234E" w14:textId="72B26306" w:rsidR="004C4666" w:rsidRDefault="00000000" w:rsidP="00A07CE4">
      <w:pPr>
        <w:spacing w:line="276" w:lineRule="auto"/>
        <w:ind w:leftChars="150" w:left="315"/>
        <w:rPr>
          <w:rFonts w:ascii="Cambria" w:eastAsia="ＭＳ 明朝" w:hAnsi="Cambria"/>
          <w:sz w:val="24"/>
          <w:szCs w:val="24"/>
        </w:rPr>
      </w:pPr>
      <w:hyperlink r:id="rId32" w:history="1">
        <w:r w:rsidR="00273C31" w:rsidRPr="004C4666">
          <w:rPr>
            <w:rStyle w:val="af1"/>
            <w:rFonts w:ascii="Cambria" w:eastAsia="ＭＳ 明朝" w:hAnsi="Cambria" w:hint="eastAsia"/>
            <w:sz w:val="24"/>
            <w:szCs w:val="24"/>
          </w:rPr>
          <w:t>エックス線装置</w:t>
        </w:r>
        <w:r w:rsidR="00273C31" w:rsidRPr="004C4666">
          <w:rPr>
            <w:rStyle w:val="af1"/>
            <w:rFonts w:ascii="Cambria" w:eastAsia="ＭＳ 明朝" w:hAnsi="Cambria" w:hint="eastAsia"/>
            <w:sz w:val="24"/>
            <w:szCs w:val="24"/>
          </w:rPr>
          <w:t>WEB</w:t>
        </w:r>
        <w:r w:rsidR="00273C31" w:rsidRPr="004C4666">
          <w:rPr>
            <w:rStyle w:val="af1"/>
            <w:rFonts w:ascii="Cambria" w:eastAsia="ＭＳ 明朝" w:hAnsi="Cambria" w:hint="eastAsia"/>
            <w:sz w:val="24"/>
            <w:szCs w:val="24"/>
          </w:rPr>
          <w:t>サ</w:t>
        </w:r>
        <w:r w:rsidR="00273C31" w:rsidRPr="004C4666">
          <w:rPr>
            <w:rStyle w:val="af1"/>
            <w:rFonts w:ascii="Cambria" w:eastAsia="ＭＳ 明朝" w:hAnsi="Cambria" w:hint="eastAsia"/>
            <w:sz w:val="24"/>
            <w:szCs w:val="24"/>
          </w:rPr>
          <w:t>イト</w:t>
        </w:r>
      </w:hyperlink>
    </w:p>
    <w:p w14:paraId="7CBB8954" w14:textId="77777777" w:rsidR="00273C31" w:rsidRPr="00420DDC" w:rsidRDefault="00273C31" w:rsidP="00EE448C">
      <w:pPr>
        <w:spacing w:line="276" w:lineRule="auto"/>
        <w:rPr>
          <w:rFonts w:ascii="Cambria" w:eastAsia="ＭＳ 明朝" w:hAnsi="Cambria"/>
          <w:sz w:val="24"/>
          <w:szCs w:val="24"/>
        </w:rPr>
      </w:pPr>
    </w:p>
    <w:p w14:paraId="493637C0" w14:textId="1A568E40" w:rsidR="00954AB1" w:rsidRPr="00420DDC" w:rsidRDefault="00E15BEB" w:rsidP="00EE448C">
      <w:pPr>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w:t>
      </w:r>
      <w:r w:rsidR="00273C31" w:rsidRPr="00420DDC">
        <w:rPr>
          <w:rFonts w:ascii="Cambria" w:eastAsia="ＭＳ 明朝" w:hAnsi="Cambria"/>
          <w:b/>
          <w:sz w:val="24"/>
          <w:szCs w:val="24"/>
        </w:rPr>
        <w:t>3</w:t>
      </w:r>
      <w:r w:rsidRPr="00420DDC">
        <w:rPr>
          <w:rFonts w:ascii="Cambria" w:eastAsia="ＭＳ 明朝" w:hAnsi="Cambria"/>
          <w:b/>
          <w:sz w:val="24"/>
          <w:szCs w:val="24"/>
        </w:rPr>
        <w:t>.</w:t>
      </w:r>
      <w:r w:rsidR="00273C31" w:rsidRPr="00420DDC">
        <w:rPr>
          <w:rFonts w:ascii="Cambria" w:eastAsia="ＭＳ 明朝" w:hAnsi="Cambria"/>
          <w:b/>
          <w:sz w:val="24"/>
          <w:szCs w:val="24"/>
        </w:rPr>
        <w:t>6</w:t>
      </w:r>
      <w:r w:rsidR="004C4666">
        <w:rPr>
          <w:rFonts w:ascii="Cambria" w:eastAsia="ＭＳ 明朝" w:hAnsi="Cambria"/>
          <w:b/>
          <w:sz w:val="24"/>
          <w:szCs w:val="24"/>
        </w:rPr>
        <w:tab/>
      </w:r>
      <w:r w:rsidRPr="00420DDC">
        <w:rPr>
          <w:rFonts w:ascii="Cambria" w:eastAsia="ＭＳ 明朝" w:hAnsi="Cambria"/>
          <w:b/>
          <w:sz w:val="24"/>
          <w:szCs w:val="24"/>
        </w:rPr>
        <w:t>機械工作室</w:t>
      </w:r>
    </w:p>
    <w:p w14:paraId="72956A34" w14:textId="0998B615" w:rsidR="00E15BEB" w:rsidRPr="00420DDC" w:rsidRDefault="00E15BEB"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機械工作室への入室及び工作機器を利用する権限を得るためには、事前に</w:t>
      </w:r>
      <w:r w:rsidR="00664B44" w:rsidRPr="00420DDC">
        <w:rPr>
          <w:rFonts w:ascii="Cambria" w:eastAsia="ＭＳ 明朝" w:hAnsi="Cambria"/>
          <w:sz w:val="24"/>
          <w:szCs w:val="24"/>
        </w:rPr>
        <w:t>エンジ</w:t>
      </w:r>
      <w:r w:rsidR="00664B44" w:rsidRPr="00420DDC">
        <w:rPr>
          <w:rFonts w:ascii="Cambria" w:eastAsia="ＭＳ 明朝" w:hAnsi="Cambria"/>
          <w:sz w:val="24"/>
          <w:szCs w:val="24"/>
        </w:rPr>
        <w:lastRenderedPageBreak/>
        <w:t>ニアリングセクション</w:t>
      </w:r>
      <w:r w:rsidRPr="00420DDC">
        <w:rPr>
          <w:rFonts w:ascii="Cambria" w:eastAsia="ＭＳ 明朝" w:hAnsi="Cambria"/>
          <w:sz w:val="24"/>
          <w:szCs w:val="24"/>
        </w:rPr>
        <w:t>に申請を行い、機器利用に関する講習を受けなければなりません。機器利用にあたっては、</w:t>
      </w:r>
      <w:r w:rsidR="00BB5DA9" w:rsidRPr="00420DDC">
        <w:rPr>
          <w:rFonts w:ascii="Cambria" w:eastAsia="ＭＳ 明朝" w:hAnsi="Cambria"/>
          <w:sz w:val="24"/>
          <w:szCs w:val="24"/>
        </w:rPr>
        <w:t>エンジニアリングセクション</w:t>
      </w:r>
      <w:r w:rsidRPr="00420DDC">
        <w:rPr>
          <w:rFonts w:ascii="Cambria" w:eastAsia="ＭＳ 明朝" w:hAnsi="Cambria"/>
          <w:sz w:val="24"/>
          <w:szCs w:val="24"/>
        </w:rPr>
        <w:t>が定めるルールに従い、安全に利用しなければなりません。</w:t>
      </w:r>
    </w:p>
    <w:p w14:paraId="546BA05D" w14:textId="77777777" w:rsidR="00DD773F" w:rsidRPr="00420DDC" w:rsidRDefault="00DD773F" w:rsidP="00EE448C">
      <w:pPr>
        <w:spacing w:line="276" w:lineRule="auto"/>
        <w:rPr>
          <w:rFonts w:ascii="Cambria" w:eastAsia="ＭＳ 明朝" w:hAnsi="Cambria"/>
          <w:sz w:val="24"/>
          <w:szCs w:val="24"/>
        </w:rPr>
      </w:pPr>
    </w:p>
    <w:p w14:paraId="374253D6" w14:textId="7ED89644" w:rsidR="00A01BF9"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13.3.</w:t>
      </w:r>
      <w:r w:rsidR="005B7972" w:rsidRPr="00420DDC">
        <w:rPr>
          <w:rFonts w:ascii="Cambria" w:eastAsia="ＭＳ 明朝" w:hAnsi="Cambria"/>
          <w:b/>
          <w:sz w:val="24"/>
          <w:szCs w:val="24"/>
        </w:rPr>
        <w:t>4</w:t>
      </w:r>
      <w:r w:rsidR="004C4666">
        <w:rPr>
          <w:rFonts w:ascii="Cambria" w:eastAsia="ＭＳ 明朝" w:hAnsi="Cambria"/>
          <w:b/>
          <w:sz w:val="24"/>
          <w:szCs w:val="24"/>
        </w:rPr>
        <w:tab/>
      </w:r>
      <w:r w:rsidRPr="00420DDC">
        <w:rPr>
          <w:rFonts w:ascii="Cambria" w:eastAsia="ＭＳ 明朝" w:hAnsi="Cambria"/>
          <w:b/>
          <w:sz w:val="24"/>
          <w:szCs w:val="24"/>
        </w:rPr>
        <w:t>電気災害</w:t>
      </w:r>
    </w:p>
    <w:p w14:paraId="06971116" w14:textId="252B32D3" w:rsidR="00DD773F"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電気、特に高圧電流を扱う作業</w:t>
      </w:r>
      <w:r w:rsidR="00E92CE0" w:rsidRPr="00420DDC">
        <w:rPr>
          <w:rFonts w:ascii="Cambria" w:eastAsia="ＭＳ 明朝" w:hAnsi="Cambria"/>
          <w:sz w:val="24"/>
          <w:szCs w:val="24"/>
        </w:rPr>
        <w:t>、又は</w:t>
      </w:r>
      <w:r w:rsidR="00122369" w:rsidRPr="00420DDC">
        <w:rPr>
          <w:rFonts w:ascii="Cambria" w:eastAsia="ＭＳ 明朝" w:hAnsi="Cambria"/>
          <w:sz w:val="24"/>
          <w:szCs w:val="24"/>
        </w:rPr>
        <w:t>その</w:t>
      </w:r>
      <w:r w:rsidRPr="00420DDC">
        <w:rPr>
          <w:rFonts w:ascii="Cambria" w:eastAsia="ＭＳ 明朝" w:hAnsi="Cambria"/>
          <w:sz w:val="24"/>
          <w:szCs w:val="24"/>
        </w:rPr>
        <w:t>周辺</w:t>
      </w:r>
      <w:r w:rsidR="00122369" w:rsidRPr="00420DDC">
        <w:rPr>
          <w:rFonts w:ascii="Cambria" w:eastAsia="ＭＳ 明朝" w:hAnsi="Cambria"/>
          <w:sz w:val="24"/>
          <w:szCs w:val="24"/>
        </w:rPr>
        <w:t>における</w:t>
      </w:r>
      <w:r w:rsidRPr="00420DDC">
        <w:rPr>
          <w:rFonts w:ascii="Cambria" w:eastAsia="ＭＳ 明朝" w:hAnsi="Cambria"/>
          <w:sz w:val="24"/>
          <w:szCs w:val="24"/>
        </w:rPr>
        <w:t>作業は極めて危険です。正しく適切に、そして注意深く管理し、取り扱わなければ、財産だけではなく人命にも深刻なリスクをもたらします。電気を扱う作業を行う</w:t>
      </w:r>
      <w:r w:rsidR="003652DF" w:rsidRPr="00420DDC">
        <w:rPr>
          <w:rFonts w:ascii="Cambria" w:eastAsia="ＭＳ 明朝" w:hAnsi="Cambria"/>
          <w:sz w:val="24"/>
          <w:szCs w:val="24"/>
        </w:rPr>
        <w:t>者</w:t>
      </w:r>
      <w:r w:rsidRPr="00420DDC">
        <w:rPr>
          <w:rFonts w:ascii="Cambria" w:eastAsia="ＭＳ 明朝" w:hAnsi="Cambria"/>
          <w:sz w:val="24"/>
          <w:szCs w:val="24"/>
        </w:rPr>
        <w:t>は、</w:t>
      </w:r>
      <w:r w:rsidR="000016C3" w:rsidRPr="00420DDC">
        <w:rPr>
          <w:rFonts w:ascii="Cambria" w:eastAsia="ＭＳ 明朝" w:hAnsi="Cambria"/>
          <w:sz w:val="24"/>
          <w:szCs w:val="24"/>
        </w:rPr>
        <w:t>電気災害の防止に努め、</w:t>
      </w:r>
      <w:r w:rsidR="003652DF" w:rsidRPr="00420DDC">
        <w:rPr>
          <w:rFonts w:ascii="Cambria" w:eastAsia="ＭＳ 明朝" w:hAnsi="Cambria"/>
          <w:sz w:val="24"/>
          <w:szCs w:val="24"/>
        </w:rPr>
        <w:t>電気工事の必要性が生じた場合には</w:t>
      </w:r>
      <w:r w:rsidR="000016C3" w:rsidRPr="00420DDC">
        <w:rPr>
          <w:rFonts w:ascii="Cambria" w:eastAsia="ＭＳ 明朝" w:hAnsi="Cambria"/>
          <w:sz w:val="24"/>
          <w:szCs w:val="24"/>
        </w:rPr>
        <w:t>電気主任技術者</w:t>
      </w:r>
      <w:r w:rsidR="003652DF" w:rsidRPr="00420DDC">
        <w:rPr>
          <w:rFonts w:ascii="Cambria" w:eastAsia="ＭＳ 明朝" w:hAnsi="Cambria"/>
          <w:sz w:val="24"/>
          <w:szCs w:val="24"/>
        </w:rPr>
        <w:t>の指導下で電気工事を実施しなければなりません。</w:t>
      </w:r>
      <w:r w:rsidR="00F843CB" w:rsidRPr="00420DDC">
        <w:rPr>
          <w:rFonts w:ascii="Cambria" w:eastAsia="ＭＳ 明朝" w:hAnsi="Cambria"/>
          <w:sz w:val="24"/>
          <w:szCs w:val="24"/>
        </w:rPr>
        <w:t>また、キャンパス内で電気工事を行う場合には、所定の手続きに従</w:t>
      </w:r>
      <w:r w:rsidR="00984205" w:rsidRPr="00420DDC">
        <w:rPr>
          <w:rFonts w:ascii="Cambria" w:eastAsia="ＭＳ 明朝" w:hAnsi="Cambria"/>
          <w:sz w:val="24"/>
          <w:szCs w:val="24"/>
        </w:rPr>
        <w:t>わなければなりません</w:t>
      </w:r>
      <w:r w:rsidR="00F843CB" w:rsidRPr="00420DDC">
        <w:rPr>
          <w:rFonts w:ascii="Cambria" w:eastAsia="ＭＳ 明朝" w:hAnsi="Cambria"/>
          <w:sz w:val="24"/>
          <w:szCs w:val="24"/>
        </w:rPr>
        <w:t>。</w:t>
      </w:r>
      <w:r w:rsidR="00EB6016">
        <w:rPr>
          <w:rFonts w:ascii="Cambria" w:eastAsia="ＭＳ 明朝" w:hAnsi="Cambria" w:hint="eastAsia"/>
          <w:sz w:val="24"/>
          <w:szCs w:val="24"/>
        </w:rPr>
        <w:t>［</w:t>
      </w:r>
      <w:r w:rsidR="004C4666">
        <w:rPr>
          <w:rFonts w:ascii="Cambria" w:eastAsia="ＭＳ 明朝" w:hAnsi="Cambria"/>
          <w:sz w:val="24"/>
          <w:szCs w:val="24"/>
        </w:rPr>
        <w:t>L</w:t>
      </w:r>
      <w:r w:rsidR="00F843CB" w:rsidRPr="00420DDC">
        <w:rPr>
          <w:rFonts w:ascii="Cambria" w:eastAsia="ＭＳ 明朝" w:hAnsi="Cambria"/>
          <w:sz w:val="24"/>
          <w:szCs w:val="24"/>
        </w:rPr>
        <w:t>ink:</w:t>
      </w:r>
      <w:r w:rsidR="008B1F33" w:rsidRPr="00420DDC">
        <w:rPr>
          <w:rFonts w:ascii="Cambria" w:eastAsia="ＭＳ 明朝" w:hAnsi="Cambria"/>
          <w:sz w:val="24"/>
          <w:szCs w:val="24"/>
        </w:rPr>
        <w:t xml:space="preserve"> </w:t>
      </w:r>
      <w:r w:rsidR="008B1F33" w:rsidRPr="00420DDC">
        <w:rPr>
          <w:rFonts w:ascii="Cambria" w:eastAsia="ＭＳ 明朝" w:hAnsi="Cambria"/>
          <w:sz w:val="24"/>
          <w:szCs w:val="24"/>
        </w:rPr>
        <w:t>電気工事を行う際の手続き</w:t>
      </w:r>
      <w:r w:rsidR="00EB6016">
        <w:rPr>
          <w:rFonts w:ascii="Cambria" w:eastAsia="ＭＳ 明朝" w:hAnsi="Cambria" w:hint="eastAsia"/>
          <w:sz w:val="24"/>
          <w:szCs w:val="24"/>
        </w:rPr>
        <w:t>］</w:t>
      </w:r>
    </w:p>
    <w:p w14:paraId="6C773263" w14:textId="77777777" w:rsidR="00DD773F" w:rsidRPr="00420DDC" w:rsidRDefault="00DD773F" w:rsidP="00EE448C">
      <w:pPr>
        <w:spacing w:line="276" w:lineRule="auto"/>
        <w:rPr>
          <w:rFonts w:ascii="Cambria" w:eastAsia="ＭＳ 明朝" w:hAnsi="Cambria"/>
          <w:sz w:val="24"/>
          <w:szCs w:val="24"/>
        </w:rPr>
      </w:pPr>
    </w:p>
    <w:p w14:paraId="33D4DF0D" w14:textId="48BA62E8" w:rsidR="00DD773F" w:rsidRPr="00420DDC" w:rsidRDefault="00DD773F" w:rsidP="00851334">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13.3.</w:t>
      </w:r>
      <w:r w:rsidR="005B7972" w:rsidRPr="00420DDC">
        <w:rPr>
          <w:rFonts w:ascii="Cambria" w:eastAsia="ＭＳ 明朝" w:hAnsi="Cambria"/>
          <w:b/>
          <w:sz w:val="24"/>
          <w:szCs w:val="24"/>
        </w:rPr>
        <w:t>5</w:t>
      </w:r>
      <w:r w:rsidR="004C4666">
        <w:rPr>
          <w:rFonts w:ascii="Cambria" w:eastAsia="ＭＳ 明朝" w:hAnsi="Cambria"/>
          <w:b/>
          <w:sz w:val="24"/>
          <w:szCs w:val="24"/>
        </w:rPr>
        <w:tab/>
      </w:r>
      <w:r w:rsidRPr="00420DDC">
        <w:rPr>
          <w:rFonts w:ascii="Cambria" w:eastAsia="ＭＳ 明朝" w:hAnsi="Cambria"/>
          <w:b/>
          <w:sz w:val="24"/>
          <w:szCs w:val="24"/>
        </w:rPr>
        <w:t>高圧ガス及び液化ガス</w:t>
      </w:r>
    </w:p>
    <w:p w14:paraId="087DBC89" w14:textId="1F35CC5F" w:rsidR="00DD773F" w:rsidRPr="00420DDC" w:rsidRDefault="00DD773F" w:rsidP="00851334">
      <w:pPr>
        <w:spacing w:line="276" w:lineRule="auto"/>
        <w:ind w:leftChars="100" w:left="210"/>
        <w:rPr>
          <w:rFonts w:ascii="Cambria" w:eastAsia="ＭＳ 明朝" w:hAnsi="Cambria"/>
          <w:sz w:val="24"/>
          <w:szCs w:val="24"/>
        </w:rPr>
      </w:pPr>
      <w:r w:rsidRPr="00420DDC">
        <w:rPr>
          <w:rFonts w:ascii="Cambria" w:eastAsia="ＭＳ 明朝" w:hAnsi="Cambria"/>
          <w:sz w:val="24"/>
          <w:szCs w:val="24"/>
        </w:rPr>
        <w:t>「高圧（圧縮）ガス」や「液化ガス」を取り扱う場合には、「</w:t>
      </w:r>
      <w:hyperlink r:id="rId33" w:history="1">
        <w:r w:rsidRPr="00F7589D">
          <w:rPr>
            <w:rStyle w:val="af1"/>
            <w:rFonts w:ascii="Cambria" w:eastAsia="ＭＳ 明朝" w:hAnsi="Cambria"/>
            <w:sz w:val="24"/>
            <w:szCs w:val="24"/>
          </w:rPr>
          <w:t>高圧</w:t>
        </w:r>
        <w:r w:rsidRPr="00F7589D">
          <w:rPr>
            <w:rStyle w:val="af1"/>
            <w:rFonts w:ascii="Cambria" w:eastAsia="ＭＳ 明朝" w:hAnsi="Cambria"/>
            <w:sz w:val="24"/>
            <w:szCs w:val="24"/>
          </w:rPr>
          <w:t>ガ</w:t>
        </w:r>
        <w:r w:rsidRPr="00F7589D">
          <w:rPr>
            <w:rStyle w:val="af1"/>
            <w:rFonts w:ascii="Cambria" w:eastAsia="ＭＳ 明朝" w:hAnsi="Cambria"/>
            <w:sz w:val="24"/>
            <w:szCs w:val="24"/>
          </w:rPr>
          <w:t>ス保安法</w:t>
        </w:r>
      </w:hyperlink>
      <w:r w:rsidRPr="004C4666">
        <w:rPr>
          <w:rFonts w:ascii="Cambria" w:eastAsia="ＭＳ 明朝" w:hAnsi="Cambria"/>
          <w:sz w:val="24"/>
          <w:szCs w:val="24"/>
        </w:rPr>
        <w:t>」</w:t>
      </w:r>
      <w:r w:rsidRPr="00420DDC">
        <w:rPr>
          <w:rFonts w:ascii="Cambria" w:eastAsia="ＭＳ 明朝" w:hAnsi="Cambria"/>
          <w:sz w:val="24"/>
          <w:szCs w:val="24"/>
        </w:rPr>
        <w:t>の要件に従わなければなりません。同法では圧縮ガスの使用を規制し、また、これらのガスの使用方法の詳細</w:t>
      </w:r>
      <w:r w:rsidR="00E92CE0" w:rsidRPr="00420DDC">
        <w:rPr>
          <w:rFonts w:ascii="Cambria" w:eastAsia="ＭＳ 明朝" w:hAnsi="Cambria"/>
          <w:sz w:val="24"/>
          <w:szCs w:val="24"/>
        </w:rPr>
        <w:t>について</w:t>
      </w:r>
      <w:r w:rsidRPr="00420DDC">
        <w:rPr>
          <w:rFonts w:ascii="Cambria" w:eastAsia="ＭＳ 明朝" w:hAnsi="Cambria"/>
          <w:sz w:val="24"/>
          <w:szCs w:val="24"/>
        </w:rPr>
        <w:t>定めています。</w:t>
      </w:r>
      <w:r w:rsidR="003652DF" w:rsidRPr="00420DDC">
        <w:rPr>
          <w:rFonts w:ascii="Cambria" w:eastAsia="ＭＳ 明朝" w:hAnsi="Cambria"/>
          <w:sz w:val="24"/>
          <w:szCs w:val="24"/>
        </w:rPr>
        <w:t>0.2</w:t>
      </w:r>
      <w:r w:rsidRPr="00420DDC">
        <w:rPr>
          <w:rFonts w:ascii="Cambria" w:eastAsia="ＭＳ 明朝" w:hAnsi="Cambria"/>
          <w:sz w:val="24"/>
          <w:szCs w:val="24"/>
        </w:rPr>
        <w:t>MPa</w:t>
      </w:r>
      <w:r w:rsidRPr="00420DDC">
        <w:rPr>
          <w:rFonts w:ascii="Cambria" w:eastAsia="ＭＳ 明朝" w:hAnsi="Cambria"/>
          <w:sz w:val="24"/>
          <w:szCs w:val="24"/>
        </w:rPr>
        <w:t>に達する液化</w:t>
      </w:r>
      <w:r w:rsidR="003652DF" w:rsidRPr="00420DDC">
        <w:rPr>
          <w:rFonts w:ascii="Cambria" w:eastAsia="ＭＳ 明朝" w:hAnsi="Cambria"/>
          <w:sz w:val="24"/>
          <w:szCs w:val="24"/>
        </w:rPr>
        <w:t>石油</w:t>
      </w:r>
      <w:r w:rsidRPr="00420DDC">
        <w:rPr>
          <w:rFonts w:ascii="Cambria" w:eastAsia="ＭＳ 明朝" w:hAnsi="Cambria"/>
          <w:sz w:val="24"/>
          <w:szCs w:val="24"/>
        </w:rPr>
        <w:t>ガス</w:t>
      </w:r>
      <w:r w:rsidR="00E92CE0" w:rsidRPr="00420DDC">
        <w:rPr>
          <w:rFonts w:ascii="Cambria" w:eastAsia="ＭＳ 明朝" w:hAnsi="Cambria"/>
          <w:sz w:val="24"/>
          <w:szCs w:val="24"/>
        </w:rPr>
        <w:t>、</w:t>
      </w:r>
      <w:r w:rsidR="003652DF" w:rsidRPr="00420DDC">
        <w:rPr>
          <w:rFonts w:ascii="Cambria" w:eastAsia="ＭＳ 明朝" w:hAnsi="Cambria"/>
          <w:sz w:val="24"/>
          <w:szCs w:val="24"/>
        </w:rPr>
        <w:t>圧縮アセチレンガス</w:t>
      </w:r>
      <w:r w:rsidR="00E92CE0" w:rsidRPr="00420DDC">
        <w:rPr>
          <w:rFonts w:ascii="Cambria" w:eastAsia="ＭＳ 明朝" w:hAnsi="Cambria"/>
          <w:sz w:val="24"/>
          <w:szCs w:val="24"/>
        </w:rPr>
        <w:t>、</w:t>
      </w:r>
      <w:r w:rsidR="003652DF" w:rsidRPr="00420DDC">
        <w:rPr>
          <w:rFonts w:ascii="Cambria" w:eastAsia="ＭＳ 明朝" w:hAnsi="Cambria"/>
          <w:sz w:val="24"/>
          <w:szCs w:val="24"/>
        </w:rPr>
        <w:t>液化シアン化水素、液化酸化エチレン</w:t>
      </w:r>
      <w:r w:rsidR="00E92CE0" w:rsidRPr="00420DDC">
        <w:rPr>
          <w:rFonts w:ascii="Cambria" w:eastAsia="ＭＳ 明朝" w:hAnsi="Cambria"/>
          <w:sz w:val="24"/>
          <w:szCs w:val="24"/>
        </w:rPr>
        <w:t>及び</w:t>
      </w:r>
      <w:r w:rsidR="003652DF" w:rsidRPr="00420DDC">
        <w:rPr>
          <w:rFonts w:ascii="Cambria" w:eastAsia="ＭＳ 明朝" w:hAnsi="Cambria"/>
          <w:sz w:val="24"/>
          <w:szCs w:val="24"/>
        </w:rPr>
        <w:t>液化ブロムメチル</w:t>
      </w:r>
      <w:r w:rsidRPr="00420DDC">
        <w:rPr>
          <w:rFonts w:ascii="Cambria" w:eastAsia="ＭＳ 明朝" w:hAnsi="Cambria"/>
          <w:sz w:val="24"/>
          <w:szCs w:val="24"/>
        </w:rPr>
        <w:t>も、高圧ガスと同様に規制され</w:t>
      </w:r>
      <w:r w:rsidR="004C2437" w:rsidRPr="00420DDC">
        <w:rPr>
          <w:rFonts w:ascii="Cambria" w:eastAsia="ＭＳ 明朝" w:hAnsi="Cambria"/>
          <w:sz w:val="24"/>
          <w:szCs w:val="24"/>
        </w:rPr>
        <w:t>てい</w:t>
      </w:r>
      <w:r w:rsidRPr="00420DDC">
        <w:rPr>
          <w:rFonts w:ascii="Cambria" w:eastAsia="ＭＳ 明朝" w:hAnsi="Cambria"/>
          <w:sz w:val="24"/>
          <w:szCs w:val="24"/>
        </w:rPr>
        <w:t>ます。高圧ガス</w:t>
      </w:r>
      <w:r w:rsidR="004C2437" w:rsidRPr="00420DDC">
        <w:rPr>
          <w:rFonts w:ascii="Cambria" w:eastAsia="ＭＳ 明朝" w:hAnsi="Cambria"/>
          <w:sz w:val="24"/>
          <w:szCs w:val="24"/>
        </w:rPr>
        <w:t>や</w:t>
      </w:r>
      <w:r w:rsidRPr="00420DDC">
        <w:rPr>
          <w:rFonts w:ascii="Cambria" w:eastAsia="ＭＳ 明朝" w:hAnsi="Cambria"/>
          <w:sz w:val="24"/>
          <w:szCs w:val="24"/>
        </w:rPr>
        <w:t>液化ガス</w:t>
      </w:r>
      <w:r w:rsidR="004C2437" w:rsidRPr="00420DDC">
        <w:rPr>
          <w:rFonts w:ascii="Cambria" w:eastAsia="ＭＳ 明朝" w:hAnsi="Cambria"/>
          <w:sz w:val="24"/>
          <w:szCs w:val="24"/>
        </w:rPr>
        <w:t>など規制されているガス</w:t>
      </w:r>
      <w:r w:rsidRPr="00420DDC">
        <w:rPr>
          <w:rFonts w:ascii="Cambria" w:eastAsia="ＭＳ 明朝" w:hAnsi="Cambria"/>
          <w:sz w:val="24"/>
          <w:szCs w:val="24"/>
        </w:rPr>
        <w:t>を使用する者は、</w:t>
      </w:r>
      <w:r w:rsidR="004C2437" w:rsidRPr="00420DDC">
        <w:rPr>
          <w:rFonts w:ascii="Cambria" w:eastAsia="ＭＳ 明朝" w:hAnsi="Cambria"/>
          <w:sz w:val="24"/>
          <w:szCs w:val="24"/>
        </w:rPr>
        <w:t>高圧ガスに関する教育訓練を受講し、高圧ガス保安法に沿った安全対策を執り、高圧ガスを安全に使用しなければなりません。</w:t>
      </w:r>
    </w:p>
    <w:p w14:paraId="5AB679D5" w14:textId="77777777" w:rsidR="00DD773F" w:rsidRPr="00420DDC" w:rsidRDefault="00DD773F" w:rsidP="00EE448C">
      <w:pPr>
        <w:spacing w:line="276" w:lineRule="auto"/>
        <w:rPr>
          <w:rFonts w:ascii="Cambria" w:eastAsia="ＭＳ 明朝" w:hAnsi="Cambria"/>
          <w:sz w:val="24"/>
          <w:szCs w:val="24"/>
        </w:rPr>
      </w:pPr>
    </w:p>
    <w:p w14:paraId="256CC4B6" w14:textId="7392B4AE" w:rsidR="00DD773F" w:rsidRPr="00420DDC" w:rsidRDefault="00DD773F" w:rsidP="00CB31B9">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13.3.</w:t>
      </w:r>
      <w:r w:rsidR="005B7972" w:rsidRPr="00420DDC">
        <w:rPr>
          <w:rFonts w:ascii="Cambria" w:eastAsia="ＭＳ 明朝" w:hAnsi="Cambria"/>
          <w:b/>
          <w:sz w:val="24"/>
          <w:szCs w:val="24"/>
        </w:rPr>
        <w:t>6</w:t>
      </w:r>
      <w:r w:rsidR="004C4666">
        <w:rPr>
          <w:rFonts w:ascii="Cambria" w:eastAsia="ＭＳ 明朝" w:hAnsi="Cambria"/>
          <w:b/>
          <w:sz w:val="24"/>
          <w:szCs w:val="24"/>
        </w:rPr>
        <w:tab/>
      </w:r>
      <w:r w:rsidRPr="00420DDC">
        <w:rPr>
          <w:rFonts w:ascii="Cambria" w:eastAsia="ＭＳ 明朝" w:hAnsi="Cambria"/>
          <w:b/>
          <w:sz w:val="24"/>
          <w:szCs w:val="24"/>
        </w:rPr>
        <w:t>内部審査が必要な実験</w:t>
      </w:r>
      <w:r w:rsidRPr="00420DDC">
        <w:rPr>
          <w:rFonts w:ascii="Cambria" w:eastAsia="ＭＳ 明朝" w:hAnsi="Cambria"/>
          <w:b/>
          <w:sz w:val="24"/>
          <w:szCs w:val="24"/>
        </w:rPr>
        <w:t>/</w:t>
      </w:r>
      <w:r w:rsidRPr="00420DDC">
        <w:rPr>
          <w:rFonts w:ascii="Cambria" w:eastAsia="ＭＳ 明朝" w:hAnsi="Cambria"/>
          <w:b/>
          <w:sz w:val="24"/>
          <w:szCs w:val="24"/>
        </w:rPr>
        <w:t>研究</w:t>
      </w:r>
    </w:p>
    <w:p w14:paraId="58C335E9" w14:textId="55BEC42B" w:rsidR="00DD773F" w:rsidRPr="00420DDC" w:rsidRDefault="00DD773F" w:rsidP="00851334">
      <w:pPr>
        <w:spacing w:line="276" w:lineRule="auto"/>
        <w:ind w:leftChars="100" w:left="210"/>
        <w:rPr>
          <w:rFonts w:ascii="Cambria" w:eastAsia="ＭＳ 明朝" w:hAnsi="Cambria"/>
          <w:sz w:val="24"/>
          <w:szCs w:val="24"/>
        </w:rPr>
      </w:pPr>
      <w:r w:rsidRPr="00CB31B9">
        <w:rPr>
          <w:rFonts w:ascii="Cambria" w:eastAsia="ＭＳ 明朝" w:hAnsi="Cambria"/>
          <w:sz w:val="24"/>
          <w:szCs w:val="24"/>
        </w:rPr>
        <w:t>遺伝子組換え</w:t>
      </w:r>
      <w:r w:rsidRPr="00CB31B9">
        <w:rPr>
          <w:rFonts w:ascii="Cambria" w:eastAsia="ＭＳ 明朝" w:hAnsi="Cambria"/>
          <w:sz w:val="24"/>
          <w:szCs w:val="24"/>
        </w:rPr>
        <w:t>[</w:t>
      </w:r>
      <w:hyperlink r:id="rId34" w:anchor="13.3.7" w:history="1">
        <w:r w:rsidR="004C4666" w:rsidRPr="007D3AD4">
          <w:rPr>
            <w:rStyle w:val="af1"/>
            <w:rFonts w:ascii="Cambria" w:eastAsia="ＭＳ 明朝" w:hAnsi="Cambria"/>
            <w:sz w:val="24"/>
            <w:szCs w:val="24"/>
          </w:rPr>
          <w:t>L</w:t>
        </w:r>
        <w:r w:rsidRPr="007D3AD4">
          <w:rPr>
            <w:rStyle w:val="af1"/>
            <w:rFonts w:ascii="Cambria" w:eastAsia="ＭＳ 明朝" w:hAnsi="Cambria"/>
            <w:sz w:val="24"/>
            <w:szCs w:val="24"/>
          </w:rPr>
          <w:t>ink: 13.3.</w:t>
        </w:r>
        <w:r w:rsidR="00857D1D" w:rsidRPr="007D3AD4">
          <w:rPr>
            <w:rStyle w:val="af1"/>
            <w:rFonts w:ascii="Cambria" w:eastAsia="ＭＳ 明朝" w:hAnsi="Cambria"/>
            <w:sz w:val="24"/>
            <w:szCs w:val="24"/>
          </w:rPr>
          <w:t>7</w:t>
        </w:r>
      </w:hyperlink>
      <w:r w:rsidRPr="00CB31B9">
        <w:rPr>
          <w:rFonts w:ascii="Cambria" w:eastAsia="ＭＳ 明朝" w:hAnsi="Cambria"/>
          <w:sz w:val="24"/>
          <w:szCs w:val="24"/>
        </w:rPr>
        <w:t>]</w:t>
      </w:r>
      <w:r w:rsidRPr="00CB31B9">
        <w:rPr>
          <w:rFonts w:ascii="Cambria" w:eastAsia="ＭＳ 明朝" w:hAnsi="Cambria"/>
          <w:sz w:val="24"/>
          <w:szCs w:val="24"/>
        </w:rPr>
        <w:t>、病原体</w:t>
      </w:r>
      <w:r w:rsidR="00DA2173" w:rsidRPr="00CB31B9">
        <w:rPr>
          <w:rFonts w:ascii="Cambria" w:eastAsia="ＭＳ 明朝" w:hAnsi="Cambria"/>
          <w:sz w:val="24"/>
          <w:szCs w:val="24"/>
        </w:rPr>
        <w:t>、</w:t>
      </w:r>
      <w:r w:rsidRPr="00CB31B9">
        <w:rPr>
          <w:rFonts w:ascii="Cambria" w:eastAsia="ＭＳ 明朝" w:hAnsi="Cambria"/>
          <w:sz w:val="24"/>
          <w:szCs w:val="24"/>
        </w:rPr>
        <w:t>毒素</w:t>
      </w:r>
      <w:r w:rsidR="00DA2173" w:rsidRPr="00CB31B9">
        <w:rPr>
          <w:rFonts w:ascii="Cambria" w:eastAsia="ＭＳ 明朝" w:hAnsi="Cambria"/>
          <w:sz w:val="24"/>
          <w:szCs w:val="24"/>
        </w:rPr>
        <w:t>、</w:t>
      </w:r>
      <w:r w:rsidRPr="00CB31B9">
        <w:rPr>
          <w:rFonts w:ascii="Cambria" w:eastAsia="ＭＳ 明朝" w:hAnsi="Cambria"/>
          <w:sz w:val="24"/>
          <w:szCs w:val="24"/>
        </w:rPr>
        <w:t>[</w:t>
      </w:r>
      <w:hyperlink r:id="rId35" w:anchor="13.3.8" w:history="1">
        <w:r w:rsidR="004C4666" w:rsidRPr="007D3AD4">
          <w:rPr>
            <w:rStyle w:val="af1"/>
            <w:rFonts w:ascii="Cambria" w:eastAsia="ＭＳ 明朝" w:hAnsi="Cambria"/>
            <w:sz w:val="24"/>
            <w:szCs w:val="24"/>
          </w:rPr>
          <w:t>L</w:t>
        </w:r>
        <w:r w:rsidRPr="007D3AD4">
          <w:rPr>
            <w:rStyle w:val="af1"/>
            <w:rFonts w:ascii="Cambria" w:eastAsia="ＭＳ 明朝" w:hAnsi="Cambria"/>
            <w:sz w:val="24"/>
            <w:szCs w:val="24"/>
          </w:rPr>
          <w:t>ink: 13.3.</w:t>
        </w:r>
        <w:r w:rsidR="00857D1D" w:rsidRPr="007D3AD4">
          <w:rPr>
            <w:rStyle w:val="af1"/>
            <w:rFonts w:ascii="Cambria" w:eastAsia="ＭＳ 明朝" w:hAnsi="Cambria"/>
            <w:sz w:val="24"/>
            <w:szCs w:val="24"/>
          </w:rPr>
          <w:t>8</w:t>
        </w:r>
      </w:hyperlink>
      <w:r w:rsidRPr="00CB31B9">
        <w:rPr>
          <w:rFonts w:ascii="Cambria" w:eastAsia="ＭＳ 明朝" w:hAnsi="Cambria"/>
          <w:sz w:val="24"/>
          <w:szCs w:val="24"/>
        </w:rPr>
        <w:t>]</w:t>
      </w:r>
      <w:r w:rsidRPr="00CB31B9">
        <w:rPr>
          <w:rFonts w:ascii="Cambria" w:eastAsia="ＭＳ 明朝" w:hAnsi="Cambria"/>
          <w:sz w:val="24"/>
          <w:szCs w:val="24"/>
        </w:rPr>
        <w:t>、</w:t>
      </w:r>
      <w:r w:rsidR="00DA2173" w:rsidRPr="00CB31B9">
        <w:rPr>
          <w:rFonts w:ascii="Cambria" w:eastAsia="ＭＳ 明朝" w:hAnsi="Cambria"/>
          <w:sz w:val="24"/>
          <w:szCs w:val="24"/>
        </w:rPr>
        <w:t>実験</w:t>
      </w:r>
      <w:r w:rsidRPr="00CB31B9">
        <w:rPr>
          <w:rFonts w:ascii="Cambria" w:eastAsia="ＭＳ 明朝" w:hAnsi="Cambria"/>
          <w:sz w:val="24"/>
          <w:szCs w:val="24"/>
        </w:rPr>
        <w:t>動物</w:t>
      </w:r>
      <w:r w:rsidRPr="00CB31B9">
        <w:rPr>
          <w:rFonts w:ascii="Cambria" w:eastAsia="ＭＳ 明朝" w:hAnsi="Cambria"/>
          <w:sz w:val="24"/>
          <w:szCs w:val="24"/>
        </w:rPr>
        <w:t>[</w:t>
      </w:r>
      <w:hyperlink r:id="rId36" w:anchor="13.3.9" w:history="1">
        <w:r w:rsidR="004C4666" w:rsidRPr="007D3AD4">
          <w:rPr>
            <w:rStyle w:val="af1"/>
            <w:rFonts w:ascii="Cambria" w:eastAsia="ＭＳ 明朝" w:hAnsi="Cambria"/>
            <w:sz w:val="24"/>
            <w:szCs w:val="24"/>
          </w:rPr>
          <w:t>L</w:t>
        </w:r>
        <w:r w:rsidRPr="007D3AD4">
          <w:rPr>
            <w:rStyle w:val="af1"/>
            <w:rFonts w:ascii="Cambria" w:eastAsia="ＭＳ 明朝" w:hAnsi="Cambria"/>
            <w:sz w:val="24"/>
            <w:szCs w:val="24"/>
          </w:rPr>
          <w:t>ink: 13.3.</w:t>
        </w:r>
        <w:r w:rsidR="00857D1D" w:rsidRPr="007D3AD4">
          <w:rPr>
            <w:rStyle w:val="af1"/>
            <w:rFonts w:ascii="Cambria" w:eastAsia="ＭＳ 明朝" w:hAnsi="Cambria"/>
            <w:sz w:val="24"/>
            <w:szCs w:val="24"/>
          </w:rPr>
          <w:t>9</w:t>
        </w:r>
      </w:hyperlink>
      <w:r w:rsidRPr="00CB31B9">
        <w:rPr>
          <w:rFonts w:ascii="Cambria" w:eastAsia="ＭＳ 明朝" w:hAnsi="Cambria"/>
          <w:sz w:val="24"/>
          <w:szCs w:val="24"/>
        </w:rPr>
        <w:t>]</w:t>
      </w:r>
      <w:r w:rsidRPr="00CB31B9">
        <w:rPr>
          <w:rFonts w:ascii="Cambria" w:eastAsia="ＭＳ 明朝" w:hAnsi="Cambria"/>
          <w:sz w:val="24"/>
          <w:szCs w:val="24"/>
        </w:rPr>
        <w:t>、放射</w:t>
      </w:r>
      <w:r w:rsidR="004C2437" w:rsidRPr="00CB31B9">
        <w:rPr>
          <w:rFonts w:ascii="Cambria" w:eastAsia="ＭＳ 明朝" w:hAnsi="Cambria"/>
          <w:sz w:val="24"/>
          <w:szCs w:val="24"/>
        </w:rPr>
        <w:t>線</w:t>
      </w:r>
      <w:r w:rsidRPr="00CB31B9">
        <w:rPr>
          <w:rFonts w:ascii="Cambria" w:eastAsia="ＭＳ 明朝" w:hAnsi="Cambria"/>
          <w:sz w:val="24"/>
          <w:szCs w:val="24"/>
        </w:rPr>
        <w:t>[</w:t>
      </w:r>
      <w:hyperlink r:id="rId37" w:anchor="13.3.10" w:history="1">
        <w:r w:rsidR="004C4666" w:rsidRPr="007D3AD4">
          <w:rPr>
            <w:rStyle w:val="af1"/>
            <w:rFonts w:ascii="Cambria" w:eastAsia="ＭＳ 明朝" w:hAnsi="Cambria"/>
            <w:sz w:val="24"/>
            <w:szCs w:val="24"/>
          </w:rPr>
          <w:t>L</w:t>
        </w:r>
        <w:r w:rsidRPr="007D3AD4">
          <w:rPr>
            <w:rStyle w:val="af1"/>
            <w:rFonts w:ascii="Cambria" w:eastAsia="ＭＳ 明朝" w:hAnsi="Cambria"/>
            <w:sz w:val="24"/>
            <w:szCs w:val="24"/>
          </w:rPr>
          <w:t>ink:</w:t>
        </w:r>
        <w:r w:rsidR="00AD20EF" w:rsidRPr="007D3AD4">
          <w:rPr>
            <w:rStyle w:val="af1"/>
            <w:rFonts w:ascii="Cambria" w:eastAsia="ＭＳ 明朝" w:hAnsi="Cambria"/>
            <w:sz w:val="24"/>
            <w:szCs w:val="24"/>
          </w:rPr>
          <w:t xml:space="preserve"> </w:t>
        </w:r>
        <w:r w:rsidRPr="007D3AD4">
          <w:rPr>
            <w:rStyle w:val="af1"/>
            <w:rFonts w:ascii="Cambria" w:eastAsia="ＭＳ 明朝" w:hAnsi="Cambria"/>
            <w:sz w:val="24"/>
            <w:szCs w:val="24"/>
          </w:rPr>
          <w:t>13.3.</w:t>
        </w:r>
        <w:r w:rsidR="00857D1D" w:rsidRPr="007D3AD4">
          <w:rPr>
            <w:rStyle w:val="af1"/>
            <w:rFonts w:ascii="Cambria" w:eastAsia="ＭＳ 明朝" w:hAnsi="Cambria"/>
            <w:sz w:val="24"/>
            <w:szCs w:val="24"/>
          </w:rPr>
          <w:t>10</w:t>
        </w:r>
      </w:hyperlink>
      <w:r w:rsidRPr="00CB31B9">
        <w:rPr>
          <w:rFonts w:ascii="Cambria" w:eastAsia="ＭＳ 明朝" w:hAnsi="Cambria"/>
          <w:sz w:val="24"/>
          <w:szCs w:val="24"/>
        </w:rPr>
        <w:t>]</w:t>
      </w:r>
      <w:r w:rsidRPr="00CB31B9">
        <w:rPr>
          <w:rFonts w:ascii="Cambria" w:eastAsia="ＭＳ 明朝" w:hAnsi="Cambria"/>
          <w:sz w:val="24"/>
          <w:szCs w:val="24"/>
        </w:rPr>
        <w:t>、人対象研究</w:t>
      </w:r>
      <w:r w:rsidRPr="00CB31B9">
        <w:rPr>
          <w:rFonts w:ascii="Cambria" w:eastAsia="ＭＳ 明朝" w:hAnsi="Cambria"/>
          <w:sz w:val="24"/>
          <w:szCs w:val="24"/>
        </w:rPr>
        <w:t>[</w:t>
      </w:r>
      <w:hyperlink r:id="rId38" w:anchor="13.3.11" w:history="1">
        <w:r w:rsidR="004C4666" w:rsidRPr="007D3AD4">
          <w:rPr>
            <w:rStyle w:val="af1"/>
            <w:rFonts w:ascii="Cambria" w:eastAsia="ＭＳ 明朝" w:hAnsi="Cambria"/>
            <w:sz w:val="24"/>
            <w:szCs w:val="24"/>
          </w:rPr>
          <w:t>L</w:t>
        </w:r>
        <w:r w:rsidRPr="007D3AD4">
          <w:rPr>
            <w:rStyle w:val="af1"/>
            <w:rFonts w:ascii="Cambria" w:eastAsia="ＭＳ 明朝" w:hAnsi="Cambria"/>
            <w:sz w:val="24"/>
            <w:szCs w:val="24"/>
          </w:rPr>
          <w:t>ink: 13.3.</w:t>
        </w:r>
        <w:r w:rsidR="00857D1D" w:rsidRPr="007D3AD4">
          <w:rPr>
            <w:rStyle w:val="af1"/>
            <w:rFonts w:ascii="Cambria" w:eastAsia="ＭＳ 明朝" w:hAnsi="Cambria"/>
            <w:sz w:val="24"/>
            <w:szCs w:val="24"/>
          </w:rPr>
          <w:t>11</w:t>
        </w:r>
      </w:hyperlink>
      <w:r w:rsidRPr="00CB31B9">
        <w:rPr>
          <w:rFonts w:ascii="Cambria" w:eastAsia="ＭＳ 明朝" w:hAnsi="Cambria"/>
          <w:sz w:val="24"/>
          <w:szCs w:val="24"/>
        </w:rPr>
        <w:t>]</w:t>
      </w:r>
      <w:r w:rsidR="00624E9A" w:rsidRPr="00CB31B9">
        <w:rPr>
          <w:rFonts w:ascii="Cambria" w:eastAsia="ＭＳ 明朝" w:hAnsi="Cambria"/>
          <w:sz w:val="24"/>
          <w:szCs w:val="24"/>
        </w:rPr>
        <w:t>、野外活動</w:t>
      </w:r>
      <w:r w:rsidR="00624E9A" w:rsidRPr="00CB31B9">
        <w:rPr>
          <w:rFonts w:ascii="Cambria" w:eastAsia="ＭＳ 明朝" w:hAnsi="Cambria"/>
          <w:sz w:val="24"/>
          <w:szCs w:val="24"/>
        </w:rPr>
        <w:t>[</w:t>
      </w:r>
      <w:hyperlink r:id="rId39" w:anchor="13.3.13" w:history="1">
        <w:r w:rsidR="004C4666" w:rsidRPr="007D3AD4">
          <w:rPr>
            <w:rStyle w:val="af1"/>
            <w:rFonts w:ascii="Cambria" w:eastAsia="ＭＳ 明朝" w:hAnsi="Cambria"/>
            <w:sz w:val="24"/>
            <w:szCs w:val="24"/>
          </w:rPr>
          <w:t>L</w:t>
        </w:r>
        <w:r w:rsidR="00624E9A" w:rsidRPr="007D3AD4">
          <w:rPr>
            <w:rStyle w:val="af1"/>
            <w:rFonts w:ascii="Cambria" w:eastAsia="ＭＳ 明朝" w:hAnsi="Cambria"/>
            <w:sz w:val="24"/>
            <w:szCs w:val="24"/>
          </w:rPr>
          <w:t>ink: 13.3.13</w:t>
        </w:r>
      </w:hyperlink>
      <w:r w:rsidR="00624E9A" w:rsidRPr="00CB31B9">
        <w:rPr>
          <w:rFonts w:ascii="Cambria" w:eastAsia="ＭＳ 明朝" w:hAnsi="Cambria"/>
          <w:sz w:val="24"/>
          <w:szCs w:val="24"/>
        </w:rPr>
        <w:t>]</w:t>
      </w:r>
      <w:r w:rsidRPr="00CB31B9">
        <w:rPr>
          <w:rFonts w:ascii="Cambria" w:eastAsia="ＭＳ 明朝" w:hAnsi="Cambria"/>
          <w:sz w:val="24"/>
          <w:szCs w:val="24"/>
        </w:rPr>
        <w:t>及び</w:t>
      </w:r>
      <w:r w:rsidR="004C2437" w:rsidRPr="00CB31B9">
        <w:rPr>
          <w:rFonts w:ascii="Cambria" w:eastAsia="ＭＳ 明朝" w:hAnsi="Cambria"/>
          <w:sz w:val="24"/>
          <w:szCs w:val="24"/>
        </w:rPr>
        <w:t>レーザー</w:t>
      </w:r>
      <w:r w:rsidR="00D220B8" w:rsidRPr="00CB31B9">
        <w:rPr>
          <w:rFonts w:ascii="Cambria" w:eastAsia="ＭＳ 明朝" w:hAnsi="Cambria"/>
          <w:sz w:val="24"/>
          <w:szCs w:val="24"/>
        </w:rPr>
        <w:t>[</w:t>
      </w:r>
      <w:hyperlink r:id="rId40" w:anchor="13.3.3" w:history="1">
        <w:r w:rsidR="004C4666" w:rsidRPr="007D3AD4">
          <w:rPr>
            <w:rStyle w:val="af1"/>
            <w:rFonts w:ascii="Cambria" w:eastAsia="ＭＳ 明朝" w:hAnsi="Cambria"/>
            <w:sz w:val="24"/>
            <w:szCs w:val="24"/>
          </w:rPr>
          <w:t>L</w:t>
        </w:r>
        <w:r w:rsidR="00D220B8" w:rsidRPr="007D3AD4">
          <w:rPr>
            <w:rStyle w:val="af1"/>
            <w:rFonts w:ascii="Cambria" w:eastAsia="ＭＳ 明朝" w:hAnsi="Cambria"/>
            <w:sz w:val="24"/>
            <w:szCs w:val="24"/>
          </w:rPr>
          <w:t>ink: 13.3.3.4</w:t>
        </w:r>
      </w:hyperlink>
      <w:r w:rsidR="00D220B8" w:rsidRPr="00CB31B9">
        <w:rPr>
          <w:rFonts w:ascii="Cambria" w:eastAsia="ＭＳ 明朝" w:hAnsi="Cambria"/>
          <w:sz w:val="24"/>
          <w:szCs w:val="24"/>
        </w:rPr>
        <w:t>]</w:t>
      </w:r>
      <w:r w:rsidR="00DA2173" w:rsidRPr="00CB31B9">
        <w:rPr>
          <w:rFonts w:ascii="Cambria" w:eastAsia="ＭＳ 明朝" w:hAnsi="Cambria"/>
          <w:sz w:val="24"/>
          <w:szCs w:val="24"/>
        </w:rPr>
        <w:t>を用いる実験</w:t>
      </w:r>
      <w:r w:rsidRPr="00CB31B9">
        <w:rPr>
          <w:rFonts w:ascii="Cambria" w:eastAsia="ＭＳ 明朝" w:hAnsi="Cambria"/>
          <w:sz w:val="24"/>
          <w:szCs w:val="24"/>
        </w:rPr>
        <w:t>に関しては、実験を開始する前に、実験者は、</w:t>
      </w:r>
      <w:r w:rsidR="00624E9A" w:rsidRPr="00CB31B9">
        <w:rPr>
          <w:rFonts w:ascii="Cambria" w:eastAsia="ＭＳ 明朝" w:hAnsi="Cambria"/>
          <w:sz w:val="24"/>
          <w:szCs w:val="24"/>
        </w:rPr>
        <w:t>事務</w:t>
      </w:r>
      <w:r w:rsidR="00624E9A" w:rsidRPr="00420DDC">
        <w:rPr>
          <w:rFonts w:ascii="Cambria" w:eastAsia="ＭＳ 明朝" w:hAnsi="Cambria"/>
          <w:sz w:val="24"/>
          <w:szCs w:val="24"/>
        </w:rPr>
        <w:t>局（担当</w:t>
      </w:r>
      <w:r w:rsidRPr="00420DDC">
        <w:rPr>
          <w:rFonts w:ascii="Cambria" w:eastAsia="ＭＳ 明朝" w:hAnsi="Cambria"/>
          <w:sz w:val="24"/>
          <w:szCs w:val="24"/>
        </w:rPr>
        <w:t>セクション</w:t>
      </w:r>
      <w:r w:rsidR="00624E9A" w:rsidRPr="00420DDC">
        <w:rPr>
          <w:rFonts w:ascii="Cambria" w:eastAsia="ＭＳ 明朝" w:hAnsi="Cambria"/>
          <w:sz w:val="24"/>
          <w:szCs w:val="24"/>
        </w:rPr>
        <w:t>）</w:t>
      </w:r>
      <w:r w:rsidRPr="00420DDC">
        <w:rPr>
          <w:rFonts w:ascii="Cambria" w:eastAsia="ＭＳ 明朝" w:hAnsi="Cambria"/>
          <w:sz w:val="24"/>
          <w:szCs w:val="24"/>
        </w:rPr>
        <w:t>に申請書を提出し</w:t>
      </w:r>
      <w:r w:rsidR="004C2437" w:rsidRPr="00420DDC">
        <w:rPr>
          <w:rFonts w:ascii="Cambria" w:eastAsia="ＭＳ 明朝" w:hAnsi="Cambria"/>
          <w:sz w:val="24"/>
          <w:szCs w:val="24"/>
        </w:rPr>
        <w:t>、内部審査委員会</w:t>
      </w:r>
      <w:r w:rsidR="00D6564B" w:rsidRPr="00420DDC">
        <w:rPr>
          <w:rFonts w:ascii="Cambria" w:eastAsia="ＭＳ 明朝" w:hAnsi="Cambria"/>
          <w:sz w:val="24"/>
          <w:szCs w:val="24"/>
        </w:rPr>
        <w:t>を経て</w:t>
      </w:r>
      <w:r w:rsidR="00EC43DC" w:rsidRPr="00420DDC">
        <w:rPr>
          <w:rFonts w:ascii="Cambria" w:eastAsia="ＭＳ 明朝" w:hAnsi="Cambria"/>
          <w:sz w:val="24"/>
          <w:szCs w:val="24"/>
        </w:rPr>
        <w:t>事務局長</w:t>
      </w:r>
      <w:r w:rsidR="004C2437" w:rsidRPr="00420DDC">
        <w:rPr>
          <w:rFonts w:ascii="Cambria" w:eastAsia="ＭＳ 明朝" w:hAnsi="Cambria"/>
          <w:sz w:val="24"/>
          <w:szCs w:val="24"/>
        </w:rPr>
        <w:t>から承認を得なけれ</w:t>
      </w:r>
      <w:r w:rsidRPr="00420DDC">
        <w:rPr>
          <w:rFonts w:ascii="Cambria" w:eastAsia="ＭＳ 明朝" w:hAnsi="Cambria"/>
          <w:sz w:val="24"/>
          <w:szCs w:val="24"/>
        </w:rPr>
        <w:t>ばなりません。</w:t>
      </w:r>
      <w:r w:rsidR="00EC43DC" w:rsidRPr="00420DDC">
        <w:rPr>
          <w:rFonts w:ascii="Cambria" w:eastAsia="ＭＳ 明朝" w:hAnsi="Cambria"/>
          <w:sz w:val="24"/>
          <w:szCs w:val="24"/>
        </w:rPr>
        <w:t>ただし、動物実験については、プロボストの承認とします。</w:t>
      </w:r>
    </w:p>
    <w:p w14:paraId="53F80389" w14:textId="77777777" w:rsidR="00DD773F" w:rsidRPr="00420DDC" w:rsidRDefault="00DD773F" w:rsidP="00EE448C">
      <w:pPr>
        <w:spacing w:line="276" w:lineRule="auto"/>
        <w:rPr>
          <w:rFonts w:ascii="Cambria" w:eastAsia="ＭＳ 明朝" w:hAnsi="Cambria"/>
          <w:sz w:val="24"/>
          <w:szCs w:val="24"/>
        </w:rPr>
      </w:pPr>
    </w:p>
    <w:p w14:paraId="6CAC7B14" w14:textId="77777777"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本学の内部審査委員会は、以下のとおりです。</w:t>
      </w:r>
    </w:p>
    <w:p w14:paraId="2FFAA614" w14:textId="77777777"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・バイオセーフティ委員会</w:t>
      </w:r>
    </w:p>
    <w:p w14:paraId="3DC211D3" w14:textId="77777777"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・動物実験委員会</w:t>
      </w:r>
    </w:p>
    <w:p w14:paraId="5932AD35" w14:textId="77777777"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・放射線安全委員会</w:t>
      </w:r>
    </w:p>
    <w:p w14:paraId="082BB721" w14:textId="326DB310"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・人対象研究審査委員会</w:t>
      </w:r>
    </w:p>
    <w:p w14:paraId="357B32DF" w14:textId="12517B6C" w:rsidR="00624E9A" w:rsidRPr="00420DDC" w:rsidRDefault="00624E9A"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lastRenderedPageBreak/>
        <w:t>・野外活動安全委員会</w:t>
      </w:r>
    </w:p>
    <w:p w14:paraId="101D1D8C" w14:textId="6631A599"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w:t>
      </w:r>
      <w:r w:rsidR="004C2437" w:rsidRPr="00420DDC">
        <w:rPr>
          <w:rFonts w:ascii="Cambria" w:eastAsia="ＭＳ 明朝" w:hAnsi="Cambria"/>
          <w:sz w:val="24"/>
          <w:szCs w:val="24"/>
        </w:rPr>
        <w:t>レーザー安全諮問</w:t>
      </w:r>
      <w:r w:rsidRPr="00420DDC">
        <w:rPr>
          <w:rFonts w:ascii="Cambria" w:eastAsia="ＭＳ 明朝" w:hAnsi="Cambria"/>
          <w:sz w:val="24"/>
          <w:szCs w:val="24"/>
        </w:rPr>
        <w:t>委員会</w:t>
      </w:r>
    </w:p>
    <w:p w14:paraId="48032BF2" w14:textId="77777777" w:rsidR="00DD773F" w:rsidRPr="00420DDC" w:rsidRDefault="00DD773F" w:rsidP="00EE448C">
      <w:pPr>
        <w:spacing w:line="276" w:lineRule="auto"/>
        <w:rPr>
          <w:rFonts w:ascii="Cambria" w:eastAsia="ＭＳ 明朝" w:hAnsi="Cambria"/>
          <w:sz w:val="24"/>
          <w:szCs w:val="24"/>
        </w:rPr>
      </w:pPr>
    </w:p>
    <w:p w14:paraId="3CB9C392" w14:textId="48386FB9" w:rsidR="00AD20EF" w:rsidRPr="00CB31B9" w:rsidRDefault="00DD773F" w:rsidP="00CB31B9">
      <w:pPr>
        <w:pStyle w:val="1"/>
        <w:tabs>
          <w:tab w:val="left" w:pos="1155"/>
        </w:tabs>
        <w:ind w:leftChars="100" w:left="210"/>
        <w:rPr>
          <w:rStyle w:val="af8"/>
          <w:rFonts w:ascii="Cambria" w:eastAsiaTheme="minorEastAsia" w:hAnsi="Cambria"/>
          <w:b/>
          <w:bCs/>
        </w:rPr>
      </w:pPr>
      <w:bookmarkStart w:id="1" w:name="_13.3.7_遺伝子組換え実験"/>
      <w:bookmarkEnd w:id="1"/>
      <w:r w:rsidRPr="00CB31B9">
        <w:rPr>
          <w:rStyle w:val="af8"/>
          <w:rFonts w:ascii="Cambria" w:eastAsiaTheme="minorEastAsia" w:hAnsi="Cambria"/>
          <w:b/>
          <w:bCs/>
        </w:rPr>
        <w:t>13.3.</w:t>
      </w:r>
      <w:r w:rsidR="005B7972" w:rsidRPr="00CB31B9">
        <w:rPr>
          <w:rStyle w:val="af8"/>
          <w:rFonts w:ascii="Cambria" w:eastAsiaTheme="minorEastAsia" w:hAnsi="Cambria"/>
          <w:b/>
          <w:bCs/>
        </w:rPr>
        <w:t>7</w:t>
      </w:r>
      <w:r w:rsidR="004C4666" w:rsidRPr="00CB31B9">
        <w:rPr>
          <w:rStyle w:val="af8"/>
          <w:rFonts w:ascii="Cambria" w:eastAsiaTheme="minorEastAsia" w:hAnsi="Cambria"/>
          <w:b/>
          <w:bCs/>
        </w:rPr>
        <w:tab/>
      </w:r>
      <w:r w:rsidRPr="00CB31B9">
        <w:rPr>
          <w:rStyle w:val="af8"/>
          <w:rFonts w:ascii="Cambria" w:eastAsiaTheme="minorEastAsia" w:hAnsi="Cambria"/>
          <w:b/>
          <w:bCs/>
        </w:rPr>
        <w:t>遺伝子組換え実験</w:t>
      </w:r>
    </w:p>
    <w:p w14:paraId="3D909E04" w14:textId="7B7D8CE2"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遺伝子組換え実験は、以下及びその他の関連法令を遵守して実施しなければなりません。また、事前に適切な教育・訓練を受講して、必要な手続きを終了しなければなりません。外部の機関と遺伝子組換え生物等の授受を行う場合は、輸出入に関する法令や輸送機関のルールを遵守して、事前に必要な手続きを終了しなければなりません。</w:t>
      </w:r>
    </w:p>
    <w:p w14:paraId="4F14EA74" w14:textId="17045FEA" w:rsidR="004C4666" w:rsidRPr="0046273B" w:rsidRDefault="0046273B" w:rsidP="00C7158A">
      <w:pPr>
        <w:pStyle w:val="a3"/>
        <w:numPr>
          <w:ilvl w:val="0"/>
          <w:numId w:val="19"/>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"https://groups.oist.jp/rs/rules-forms"</w:instrText>
      </w:r>
      <w:r>
        <w:rPr>
          <w:rFonts w:ascii="Cambria" w:eastAsia="ＭＳ 明朝" w:hAnsi="Cambria"/>
          <w:sz w:val="24"/>
          <w:szCs w:val="24"/>
        </w:rPr>
      </w:r>
      <w:r>
        <w:rPr>
          <w:rFonts w:ascii="Cambria" w:eastAsia="ＭＳ 明朝" w:hAnsi="Cambria"/>
          <w:sz w:val="24"/>
          <w:szCs w:val="24"/>
        </w:rPr>
        <w:fldChar w:fldCharType="separate"/>
      </w:r>
      <w:r w:rsidR="00DD773F" w:rsidRPr="0046273B">
        <w:rPr>
          <w:rStyle w:val="af1"/>
          <w:rFonts w:ascii="Cambria" w:eastAsia="ＭＳ 明朝" w:hAnsi="Cambria"/>
          <w:sz w:val="24"/>
          <w:szCs w:val="24"/>
        </w:rPr>
        <w:t>沖縄科学技術大学院大学遺伝子組換え実験規程</w:t>
      </w:r>
    </w:p>
    <w:p w14:paraId="692C3352" w14:textId="2EC88D6C" w:rsidR="004C4666" w:rsidRPr="0046273B" w:rsidRDefault="0046273B" w:rsidP="00C7158A">
      <w:pPr>
        <w:pStyle w:val="a3"/>
        <w:numPr>
          <w:ilvl w:val="0"/>
          <w:numId w:val="19"/>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"https://groups.oist.jp/rs/rules-forms"</w:instrText>
      </w:r>
      <w:r>
        <w:rPr>
          <w:rFonts w:ascii="Cambria" w:eastAsia="ＭＳ 明朝" w:hAnsi="Cambria"/>
          <w:sz w:val="24"/>
          <w:szCs w:val="24"/>
        </w:rPr>
      </w:r>
      <w:r>
        <w:rPr>
          <w:rFonts w:ascii="Cambria" w:eastAsia="ＭＳ 明朝" w:hAnsi="Cambria"/>
          <w:sz w:val="24"/>
          <w:szCs w:val="24"/>
        </w:rPr>
        <w:fldChar w:fldCharType="separate"/>
      </w:r>
      <w:r w:rsidR="00DD773F" w:rsidRPr="0046273B">
        <w:rPr>
          <w:rStyle w:val="af1"/>
          <w:rFonts w:ascii="Cambria" w:eastAsia="ＭＳ 明朝" w:hAnsi="Cambria"/>
          <w:sz w:val="24"/>
          <w:szCs w:val="24"/>
        </w:rPr>
        <w:t>沖縄科学技術大学院大学バイオセーフティ管理規程</w:t>
      </w:r>
    </w:p>
    <w:p w14:paraId="6E715567" w14:textId="7C2541C8" w:rsidR="004C4666" w:rsidRPr="0046273B" w:rsidRDefault="0046273B" w:rsidP="00C7158A">
      <w:pPr>
        <w:pStyle w:val="a3"/>
        <w:numPr>
          <w:ilvl w:val="0"/>
          <w:numId w:val="19"/>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"https://groups.oist.jp/rs/rules-forms"</w:instrText>
      </w:r>
      <w:r>
        <w:rPr>
          <w:rFonts w:ascii="Cambria" w:eastAsia="ＭＳ 明朝" w:hAnsi="Cambria"/>
          <w:sz w:val="24"/>
          <w:szCs w:val="24"/>
        </w:rPr>
      </w:r>
      <w:r>
        <w:rPr>
          <w:rFonts w:ascii="Cambria" w:eastAsia="ＭＳ 明朝" w:hAnsi="Cambria"/>
          <w:sz w:val="24"/>
          <w:szCs w:val="24"/>
        </w:rPr>
        <w:fldChar w:fldCharType="separate"/>
      </w:r>
      <w:r w:rsidR="00DD773F" w:rsidRPr="0046273B">
        <w:rPr>
          <w:rStyle w:val="af1"/>
          <w:rFonts w:ascii="Cambria" w:eastAsia="ＭＳ 明朝" w:hAnsi="Cambria"/>
          <w:sz w:val="24"/>
          <w:szCs w:val="24"/>
        </w:rPr>
        <w:t>沖縄科学技術大学院大学バイオセーフティ委員会規程</w:t>
      </w:r>
    </w:p>
    <w:p w14:paraId="676B6714" w14:textId="30128E79" w:rsidR="004C4666" w:rsidRPr="004C4666" w:rsidRDefault="0046273B" w:rsidP="00C7158A">
      <w:pPr>
        <w:pStyle w:val="a3"/>
        <w:numPr>
          <w:ilvl w:val="0"/>
          <w:numId w:val="19"/>
        </w:numPr>
        <w:spacing w:line="276" w:lineRule="auto"/>
        <w:ind w:leftChars="100" w:left="630"/>
        <w:rPr>
          <w:rFonts w:ascii="Cambria" w:eastAsia="ＭＳ 明朝" w:hAnsi="Cambria"/>
          <w:color w:val="0000FF"/>
          <w:sz w:val="24"/>
          <w:szCs w:val="24"/>
        </w:rPr>
      </w:pPr>
      <w:r>
        <w:rPr>
          <w:rFonts w:ascii="Cambria" w:eastAsia="ＭＳ 明朝" w:hAnsi="Cambria"/>
          <w:sz w:val="24"/>
          <w:szCs w:val="24"/>
        </w:rPr>
        <w:fldChar w:fldCharType="end"/>
      </w:r>
      <w:hyperlink r:id="rId41" w:history="1">
        <w:r w:rsidR="00DD773F" w:rsidRPr="005A4814">
          <w:rPr>
            <w:rStyle w:val="af1"/>
            <w:rFonts w:ascii="Cambria" w:eastAsia="ＭＳ 明朝" w:hAnsi="Cambria"/>
            <w:sz w:val="24"/>
            <w:szCs w:val="24"/>
          </w:rPr>
          <w:t>沖縄科学技術大学院大学バイ</w:t>
        </w:r>
        <w:r w:rsidR="00DD773F" w:rsidRPr="005A4814">
          <w:rPr>
            <w:rStyle w:val="af1"/>
            <w:rFonts w:ascii="Cambria" w:eastAsia="ＭＳ 明朝" w:hAnsi="Cambria"/>
            <w:sz w:val="24"/>
            <w:szCs w:val="24"/>
          </w:rPr>
          <w:t>オ</w:t>
        </w:r>
        <w:r w:rsidR="00DD773F" w:rsidRPr="005A4814">
          <w:rPr>
            <w:rStyle w:val="af1"/>
            <w:rFonts w:ascii="Cambria" w:eastAsia="ＭＳ 明朝" w:hAnsi="Cambria"/>
            <w:sz w:val="24"/>
            <w:szCs w:val="24"/>
          </w:rPr>
          <w:t>セーフティマニュアル</w:t>
        </w:r>
      </w:hyperlink>
    </w:p>
    <w:p w14:paraId="59AFF056" w14:textId="3130A114" w:rsidR="004C4666" w:rsidRPr="004C4666" w:rsidRDefault="00000000" w:rsidP="00C7158A">
      <w:pPr>
        <w:pStyle w:val="a3"/>
        <w:numPr>
          <w:ilvl w:val="0"/>
          <w:numId w:val="19"/>
        </w:numPr>
        <w:spacing w:line="276" w:lineRule="auto"/>
        <w:ind w:leftChars="100" w:left="630"/>
        <w:rPr>
          <w:rFonts w:ascii="Cambria" w:eastAsia="ＭＳ 明朝" w:hAnsi="Cambria"/>
          <w:color w:val="0000FF"/>
          <w:sz w:val="24"/>
          <w:szCs w:val="24"/>
        </w:rPr>
      </w:pPr>
      <w:hyperlink r:id="rId42" w:history="1">
        <w:r w:rsidR="00DD773F" w:rsidRPr="00F7589D">
          <w:rPr>
            <w:rStyle w:val="af1"/>
            <w:rFonts w:ascii="Cambria" w:eastAsia="ＭＳ 明朝" w:hAnsi="Cambria"/>
            <w:sz w:val="24"/>
            <w:szCs w:val="24"/>
          </w:rPr>
          <w:t>遺伝子組換え生物等の</w:t>
        </w:r>
        <w:r w:rsidR="00DD773F" w:rsidRPr="00F7589D">
          <w:rPr>
            <w:rStyle w:val="af1"/>
            <w:rFonts w:ascii="Cambria" w:eastAsia="ＭＳ 明朝" w:hAnsi="Cambria"/>
            <w:sz w:val="24"/>
            <w:szCs w:val="24"/>
          </w:rPr>
          <w:t>使</w:t>
        </w:r>
        <w:r w:rsidR="00DD773F" w:rsidRPr="00F7589D">
          <w:rPr>
            <w:rStyle w:val="af1"/>
            <w:rFonts w:ascii="Cambria" w:eastAsia="ＭＳ 明朝" w:hAnsi="Cambria"/>
            <w:sz w:val="24"/>
            <w:szCs w:val="24"/>
          </w:rPr>
          <w:t>用等の規制による生物の多様性の確保に関する法律</w:t>
        </w:r>
      </w:hyperlink>
    </w:p>
    <w:p w14:paraId="24AB71BA" w14:textId="478DF6B2" w:rsidR="004C4666" w:rsidRPr="004C4666" w:rsidRDefault="00000000" w:rsidP="00C7158A">
      <w:pPr>
        <w:pStyle w:val="a3"/>
        <w:numPr>
          <w:ilvl w:val="0"/>
          <w:numId w:val="19"/>
        </w:numPr>
        <w:spacing w:line="276" w:lineRule="auto"/>
        <w:ind w:leftChars="100" w:left="630"/>
        <w:rPr>
          <w:rFonts w:ascii="Cambria" w:eastAsia="ＭＳ 明朝" w:hAnsi="Cambria"/>
          <w:color w:val="0000FF"/>
          <w:sz w:val="24"/>
          <w:szCs w:val="24"/>
        </w:rPr>
      </w:pPr>
      <w:hyperlink r:id="rId43" w:history="1">
        <w:r w:rsidR="00DD773F" w:rsidRPr="00F7589D">
          <w:rPr>
            <w:rStyle w:val="af1"/>
            <w:rFonts w:ascii="Cambria" w:eastAsia="ＭＳ 明朝" w:hAnsi="Cambria"/>
            <w:sz w:val="24"/>
            <w:szCs w:val="24"/>
          </w:rPr>
          <w:t>遺伝子組</w:t>
        </w:r>
        <w:r w:rsidR="00DD773F" w:rsidRPr="00F7589D">
          <w:rPr>
            <w:rStyle w:val="af1"/>
            <w:rFonts w:ascii="Cambria" w:eastAsia="ＭＳ 明朝" w:hAnsi="Cambria"/>
            <w:sz w:val="24"/>
            <w:szCs w:val="24"/>
          </w:rPr>
          <w:t>換</w:t>
        </w:r>
        <w:r w:rsidR="00DD773F" w:rsidRPr="00F7589D">
          <w:rPr>
            <w:rStyle w:val="af1"/>
            <w:rFonts w:ascii="Cambria" w:eastAsia="ＭＳ 明朝" w:hAnsi="Cambria"/>
            <w:sz w:val="24"/>
            <w:szCs w:val="24"/>
          </w:rPr>
          <w:t>え実験ウェブサイト（安全衛生セクション）</w:t>
        </w:r>
      </w:hyperlink>
    </w:p>
    <w:p w14:paraId="2BA0D2C8" w14:textId="34CBDE9F" w:rsidR="004C4666" w:rsidRPr="004C4666" w:rsidRDefault="00000000" w:rsidP="00C7158A">
      <w:pPr>
        <w:pStyle w:val="a3"/>
        <w:numPr>
          <w:ilvl w:val="0"/>
          <w:numId w:val="19"/>
        </w:numPr>
        <w:spacing w:line="276" w:lineRule="auto"/>
        <w:ind w:leftChars="100" w:left="630"/>
        <w:rPr>
          <w:rFonts w:ascii="Cambria" w:eastAsia="ＭＳ 明朝" w:hAnsi="Cambria"/>
          <w:color w:val="0000FF"/>
          <w:sz w:val="24"/>
          <w:szCs w:val="24"/>
        </w:rPr>
      </w:pPr>
      <w:hyperlink r:id="rId44" w:history="1">
        <w:r w:rsidR="00DD773F" w:rsidRPr="00F7589D">
          <w:rPr>
            <w:rStyle w:val="af1"/>
            <w:rFonts w:ascii="Cambria" w:eastAsia="ＭＳ 明朝" w:hAnsi="Cambria"/>
            <w:sz w:val="24"/>
            <w:szCs w:val="24"/>
          </w:rPr>
          <w:t>日本版</w:t>
        </w:r>
        <w:r w:rsidR="00DD773F" w:rsidRPr="00F7589D">
          <w:rPr>
            <w:rStyle w:val="af1"/>
            <w:rFonts w:ascii="Cambria" w:eastAsia="ＭＳ 明朝" w:hAnsi="Cambria"/>
            <w:sz w:val="24"/>
            <w:szCs w:val="24"/>
          </w:rPr>
          <w:t>バ</w:t>
        </w:r>
        <w:r w:rsidR="00DD773F" w:rsidRPr="00F7589D">
          <w:rPr>
            <w:rStyle w:val="af1"/>
            <w:rFonts w:ascii="Cambria" w:eastAsia="ＭＳ 明朝" w:hAnsi="Cambria"/>
            <w:sz w:val="24"/>
            <w:szCs w:val="24"/>
          </w:rPr>
          <w:t>イオセーフティクリアリングハウス（</w:t>
        </w:r>
        <w:r w:rsidR="00DD773F" w:rsidRPr="00F7589D">
          <w:rPr>
            <w:rStyle w:val="af1"/>
            <w:rFonts w:ascii="Cambria" w:eastAsia="ＭＳ 明朝" w:hAnsi="Cambria"/>
            <w:sz w:val="24"/>
            <w:szCs w:val="24"/>
          </w:rPr>
          <w:t>J-BCH</w:t>
        </w:r>
        <w:r w:rsidR="00DD773F" w:rsidRPr="00F7589D">
          <w:rPr>
            <w:rStyle w:val="af1"/>
            <w:rFonts w:ascii="Cambria" w:eastAsia="ＭＳ 明朝" w:hAnsi="Cambria"/>
            <w:sz w:val="24"/>
            <w:szCs w:val="24"/>
          </w:rPr>
          <w:t>）</w:t>
        </w:r>
      </w:hyperlink>
    </w:p>
    <w:p w14:paraId="532A13FD" w14:textId="77777777" w:rsidR="00DD773F" w:rsidRPr="00420DDC" w:rsidRDefault="00DD773F" w:rsidP="00EE448C">
      <w:pPr>
        <w:spacing w:line="276" w:lineRule="auto"/>
        <w:rPr>
          <w:rFonts w:ascii="Cambria" w:eastAsia="ＭＳ 明朝" w:hAnsi="Cambria"/>
          <w:sz w:val="24"/>
          <w:szCs w:val="24"/>
        </w:rPr>
      </w:pPr>
    </w:p>
    <w:p w14:paraId="104DAE0D" w14:textId="2D6D3135" w:rsidR="00A01BF9" w:rsidRPr="00CB31B9" w:rsidRDefault="00DD773F" w:rsidP="00CB31B9">
      <w:pPr>
        <w:pStyle w:val="1"/>
        <w:tabs>
          <w:tab w:val="left" w:pos="1155"/>
        </w:tabs>
        <w:ind w:leftChars="100" w:left="210"/>
        <w:rPr>
          <w:rStyle w:val="af8"/>
          <w:rFonts w:ascii="Cambria" w:eastAsia="ＭＳ 明朝" w:hAnsi="Cambria"/>
          <w:b/>
          <w:bCs/>
        </w:rPr>
      </w:pPr>
      <w:bookmarkStart w:id="2" w:name="_13.3.8_病原体等取扱い実験"/>
      <w:bookmarkEnd w:id="2"/>
      <w:r w:rsidRPr="00CB31B9">
        <w:rPr>
          <w:rStyle w:val="af8"/>
          <w:rFonts w:ascii="Cambria" w:eastAsia="ＭＳ 明朝" w:hAnsi="Cambria"/>
          <w:b/>
          <w:bCs/>
        </w:rPr>
        <w:t>13.3.</w:t>
      </w:r>
      <w:r w:rsidR="005B7972" w:rsidRPr="00CB31B9">
        <w:rPr>
          <w:rStyle w:val="af8"/>
          <w:rFonts w:ascii="Cambria" w:eastAsia="ＭＳ 明朝" w:hAnsi="Cambria"/>
          <w:b/>
          <w:bCs/>
        </w:rPr>
        <w:t>8</w:t>
      </w:r>
      <w:r w:rsidR="004C4666" w:rsidRPr="00CB31B9">
        <w:rPr>
          <w:rStyle w:val="af8"/>
          <w:rFonts w:ascii="Cambria" w:eastAsia="ＭＳ 明朝" w:hAnsi="Cambria"/>
          <w:b/>
          <w:bCs/>
        </w:rPr>
        <w:tab/>
      </w:r>
      <w:r w:rsidRPr="00CB31B9">
        <w:rPr>
          <w:rStyle w:val="af8"/>
          <w:rFonts w:ascii="Cambria" w:eastAsia="ＭＳ 明朝" w:hAnsi="Cambria"/>
          <w:b/>
          <w:bCs/>
        </w:rPr>
        <w:t>病原体等取扱い実験</w:t>
      </w:r>
    </w:p>
    <w:p w14:paraId="0F1AD3BC" w14:textId="35CDF347"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病原体等取扱い実験は、以下及びその他の関連法令を遵守して実施しなければなりません。また、事前に適切な教育・訓練を受講して、必要な手続きを終了しなければなりません。外部の機関と病原体等の授受を行う場合は、輸出入に関する法令や輸送機関のルールを遵守して、事前に必要な手続きを終了しなければなりません。なお、</w:t>
      </w:r>
      <w:r w:rsidR="00E92CE0" w:rsidRPr="00420DDC">
        <w:rPr>
          <w:rFonts w:ascii="Cambria" w:eastAsia="ＭＳ 明朝" w:hAnsi="Cambria"/>
          <w:sz w:val="24"/>
          <w:szCs w:val="24"/>
        </w:rPr>
        <w:t>本学</w:t>
      </w:r>
      <w:r w:rsidRPr="00420DDC">
        <w:rPr>
          <w:rFonts w:ascii="Cambria" w:eastAsia="ＭＳ 明朝" w:hAnsi="Cambria"/>
          <w:sz w:val="24"/>
          <w:szCs w:val="24"/>
        </w:rPr>
        <w:t>では、バイオセーフティの対象となる生物系試料が多岐にわたりますので注意が必要です。</w:t>
      </w:r>
    </w:p>
    <w:p w14:paraId="133990D1" w14:textId="51057CAB" w:rsidR="00DD773F" w:rsidRPr="00420DDC" w:rsidRDefault="00DD773F" w:rsidP="00EE448C">
      <w:pPr>
        <w:spacing w:line="276" w:lineRule="auto"/>
        <w:rPr>
          <w:rFonts w:ascii="Cambria" w:eastAsia="ＭＳ 明朝" w:hAnsi="Cambria"/>
          <w:sz w:val="24"/>
          <w:szCs w:val="24"/>
        </w:rPr>
      </w:pPr>
    </w:p>
    <w:p w14:paraId="42BEEB00" w14:textId="0414FC3A" w:rsidR="004C4666" w:rsidRPr="006D40C1" w:rsidRDefault="006D40C1" w:rsidP="00C7158A">
      <w:pPr>
        <w:pStyle w:val="a3"/>
        <w:numPr>
          <w:ilvl w:val="0"/>
          <w:numId w:val="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"https://groups.oist.jp/rs/rules-forms"</w:instrText>
      </w:r>
      <w:r>
        <w:rPr>
          <w:rFonts w:ascii="Cambria" w:eastAsia="ＭＳ 明朝" w:hAnsi="Cambria"/>
          <w:sz w:val="24"/>
          <w:szCs w:val="24"/>
        </w:rPr>
      </w:r>
      <w:r>
        <w:rPr>
          <w:rFonts w:ascii="Cambria" w:eastAsia="ＭＳ 明朝" w:hAnsi="Cambria"/>
          <w:sz w:val="24"/>
          <w:szCs w:val="24"/>
        </w:rPr>
        <w:fldChar w:fldCharType="separate"/>
      </w:r>
      <w:r w:rsidR="00DD773F" w:rsidRPr="006D40C1">
        <w:rPr>
          <w:rStyle w:val="af1"/>
          <w:rFonts w:ascii="Cambria" w:eastAsia="ＭＳ 明朝" w:hAnsi="Cambria"/>
          <w:sz w:val="24"/>
          <w:szCs w:val="24"/>
        </w:rPr>
        <w:t>沖縄科学技術大学院大学バイオセーフティ管理規程</w:t>
      </w:r>
    </w:p>
    <w:p w14:paraId="38EACDDD" w14:textId="48762581" w:rsidR="004C4666" w:rsidRPr="006D40C1" w:rsidRDefault="006D40C1" w:rsidP="00C7158A">
      <w:pPr>
        <w:pStyle w:val="a3"/>
        <w:numPr>
          <w:ilvl w:val="0"/>
          <w:numId w:val="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"https://groups.oist.jp/rs/rules-forms"</w:instrText>
      </w:r>
      <w:r>
        <w:rPr>
          <w:rFonts w:ascii="Cambria" w:eastAsia="ＭＳ 明朝" w:hAnsi="Cambria"/>
          <w:sz w:val="24"/>
          <w:szCs w:val="24"/>
        </w:rPr>
      </w:r>
      <w:r>
        <w:rPr>
          <w:rFonts w:ascii="Cambria" w:eastAsia="ＭＳ 明朝" w:hAnsi="Cambria"/>
          <w:sz w:val="24"/>
          <w:szCs w:val="24"/>
        </w:rPr>
        <w:fldChar w:fldCharType="separate"/>
      </w:r>
      <w:r w:rsidR="00DD773F" w:rsidRPr="006D40C1">
        <w:rPr>
          <w:rStyle w:val="af1"/>
          <w:rFonts w:ascii="Cambria" w:eastAsia="ＭＳ 明朝" w:hAnsi="Cambria"/>
          <w:sz w:val="24"/>
          <w:szCs w:val="24"/>
        </w:rPr>
        <w:t>沖縄科学技術大学院大学バイオセーフティ委員会規程</w:t>
      </w:r>
    </w:p>
    <w:p w14:paraId="6C9FCBCF" w14:textId="24561B75" w:rsidR="004C4666" w:rsidRDefault="006D40C1" w:rsidP="00C7158A">
      <w:pPr>
        <w:pStyle w:val="a3"/>
        <w:numPr>
          <w:ilvl w:val="0"/>
          <w:numId w:val="8"/>
        </w:numPr>
        <w:spacing w:line="276" w:lineRule="auto"/>
        <w:ind w:leftChars="100" w:left="630"/>
        <w:rPr>
          <w:rFonts w:ascii="Cambria" w:eastAsia="ＭＳ 明朝" w:hAnsi="Cambria"/>
          <w:sz w:val="24"/>
          <w:szCs w:val="24"/>
        </w:rPr>
      </w:pPr>
      <w:r>
        <w:rPr>
          <w:rFonts w:ascii="Cambria" w:eastAsia="ＭＳ 明朝" w:hAnsi="Cambria"/>
          <w:sz w:val="24"/>
          <w:szCs w:val="24"/>
        </w:rPr>
        <w:fldChar w:fldCharType="end"/>
      </w:r>
      <w:hyperlink r:id="rId45" w:history="1">
        <w:r w:rsidR="00DD773F" w:rsidRPr="005A4814">
          <w:rPr>
            <w:rStyle w:val="af1"/>
            <w:rFonts w:ascii="Cambria" w:eastAsia="ＭＳ 明朝" w:hAnsi="Cambria"/>
            <w:sz w:val="24"/>
            <w:szCs w:val="24"/>
          </w:rPr>
          <w:t>OIST</w:t>
        </w:r>
        <w:r w:rsidR="00DD773F" w:rsidRPr="005A4814">
          <w:rPr>
            <w:rStyle w:val="af1"/>
            <w:rFonts w:ascii="Cambria" w:eastAsia="ＭＳ 明朝" w:hAnsi="Cambria"/>
            <w:sz w:val="24"/>
            <w:szCs w:val="24"/>
          </w:rPr>
          <w:t>バイオセ</w:t>
        </w:r>
        <w:r w:rsidR="00DD773F" w:rsidRPr="005A4814">
          <w:rPr>
            <w:rStyle w:val="af1"/>
            <w:rFonts w:ascii="Cambria" w:eastAsia="ＭＳ 明朝" w:hAnsi="Cambria"/>
            <w:sz w:val="24"/>
            <w:szCs w:val="24"/>
          </w:rPr>
          <w:t>ー</w:t>
        </w:r>
        <w:r w:rsidR="00DD773F" w:rsidRPr="005A4814">
          <w:rPr>
            <w:rStyle w:val="af1"/>
            <w:rFonts w:ascii="Cambria" w:eastAsia="ＭＳ 明朝" w:hAnsi="Cambria"/>
            <w:sz w:val="24"/>
            <w:szCs w:val="24"/>
          </w:rPr>
          <w:t>フティマニュアル</w:t>
        </w:r>
      </w:hyperlink>
    </w:p>
    <w:p w14:paraId="35F78597" w14:textId="0DF09232" w:rsidR="004C4666" w:rsidRDefault="00D82080" w:rsidP="00C7158A">
      <w:pPr>
        <w:pStyle w:val="a3"/>
        <w:numPr>
          <w:ilvl w:val="0"/>
          <w:numId w:val="8"/>
        </w:numPr>
        <w:spacing w:line="276" w:lineRule="auto"/>
        <w:ind w:leftChars="100" w:left="630"/>
        <w:rPr>
          <w:rFonts w:ascii="Cambria" w:eastAsia="ＭＳ 明朝" w:hAnsi="Cambria"/>
          <w:sz w:val="24"/>
          <w:szCs w:val="24"/>
        </w:rPr>
      </w:pPr>
      <w:hyperlink r:id="rId46" w:history="1">
        <w:r w:rsidR="00DD773F" w:rsidRPr="00D82080">
          <w:rPr>
            <w:rStyle w:val="af1"/>
            <w:rFonts w:ascii="Cambria" w:eastAsia="ＭＳ 明朝" w:hAnsi="Cambria"/>
            <w:sz w:val="24"/>
            <w:szCs w:val="24"/>
          </w:rPr>
          <w:t>国立感染症研究所病原体等安全管理規</w:t>
        </w:r>
        <w:r w:rsidR="00DD773F" w:rsidRPr="00D82080">
          <w:rPr>
            <w:rStyle w:val="af1"/>
            <w:rFonts w:ascii="Cambria" w:eastAsia="ＭＳ 明朝" w:hAnsi="Cambria"/>
            <w:sz w:val="24"/>
            <w:szCs w:val="24"/>
          </w:rPr>
          <w:t>程</w:t>
        </w:r>
        <w:r w:rsidR="00DD773F" w:rsidRPr="00D82080">
          <w:rPr>
            <w:rStyle w:val="af1"/>
            <w:rFonts w:ascii="Cambria" w:eastAsia="ＭＳ 明朝" w:hAnsi="Cambria"/>
            <w:sz w:val="24"/>
            <w:szCs w:val="24"/>
          </w:rPr>
          <w:t>（国立感染症研究所）</w:t>
        </w:r>
      </w:hyperlink>
    </w:p>
    <w:p w14:paraId="3B389C7D" w14:textId="6E3348D2" w:rsidR="004C4666" w:rsidRPr="006D40C1" w:rsidRDefault="006D40C1" w:rsidP="00C7158A">
      <w:pPr>
        <w:pStyle w:val="a3"/>
        <w:numPr>
          <w:ilvl w:val="0"/>
          <w:numId w:val="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"https://elaws.e-gov.go.jp/document?lawid=410AC0000000114"</w:instrText>
      </w:r>
      <w:r>
        <w:rPr>
          <w:rFonts w:ascii="Cambria" w:eastAsia="ＭＳ 明朝" w:hAnsi="Cambria"/>
          <w:sz w:val="24"/>
          <w:szCs w:val="24"/>
        </w:rPr>
      </w:r>
      <w:r>
        <w:rPr>
          <w:rFonts w:ascii="Cambria" w:eastAsia="ＭＳ 明朝" w:hAnsi="Cambria"/>
          <w:sz w:val="24"/>
          <w:szCs w:val="24"/>
        </w:rPr>
        <w:fldChar w:fldCharType="separate"/>
      </w:r>
      <w:r w:rsidR="00DD773F" w:rsidRPr="006D40C1">
        <w:rPr>
          <w:rStyle w:val="af1"/>
          <w:rFonts w:ascii="Cambria" w:eastAsia="ＭＳ 明朝" w:hAnsi="Cambria"/>
          <w:sz w:val="24"/>
          <w:szCs w:val="24"/>
        </w:rPr>
        <w:t>感染症の予</w:t>
      </w:r>
      <w:r w:rsidR="00DD773F" w:rsidRPr="006D40C1">
        <w:rPr>
          <w:rStyle w:val="af1"/>
          <w:rFonts w:ascii="Cambria" w:eastAsia="ＭＳ 明朝" w:hAnsi="Cambria"/>
          <w:sz w:val="24"/>
          <w:szCs w:val="24"/>
        </w:rPr>
        <w:t>防</w:t>
      </w:r>
      <w:r w:rsidR="00DD773F" w:rsidRPr="006D40C1">
        <w:rPr>
          <w:rStyle w:val="af1"/>
          <w:rFonts w:ascii="Cambria" w:eastAsia="ＭＳ 明朝" w:hAnsi="Cambria"/>
          <w:sz w:val="24"/>
          <w:szCs w:val="24"/>
        </w:rPr>
        <w:t>及び感染症の患者に対する医療に関する法律</w:t>
      </w:r>
    </w:p>
    <w:p w14:paraId="55A7D646" w14:textId="644E705B" w:rsidR="004C4666" w:rsidRPr="004C4666" w:rsidRDefault="006D40C1" w:rsidP="00C7158A">
      <w:pPr>
        <w:pStyle w:val="a3"/>
        <w:numPr>
          <w:ilvl w:val="0"/>
          <w:numId w:val="8"/>
        </w:numPr>
        <w:spacing w:line="276" w:lineRule="auto"/>
        <w:ind w:leftChars="100" w:left="630"/>
        <w:rPr>
          <w:rFonts w:ascii="Cambria" w:eastAsia="ＭＳ 明朝" w:hAnsi="Cambria"/>
          <w:sz w:val="24"/>
          <w:szCs w:val="24"/>
        </w:rPr>
      </w:pPr>
      <w:r>
        <w:rPr>
          <w:rFonts w:ascii="Cambria" w:eastAsia="ＭＳ 明朝" w:hAnsi="Cambria"/>
          <w:sz w:val="24"/>
          <w:szCs w:val="24"/>
        </w:rPr>
        <w:fldChar w:fldCharType="end"/>
      </w:r>
      <w:hyperlink r:id="rId47" w:history="1">
        <w:r w:rsidR="00DD773F" w:rsidRPr="00F7589D">
          <w:rPr>
            <w:rStyle w:val="af1"/>
            <w:rFonts w:ascii="Cambria" w:eastAsia="ＭＳ 明朝" w:hAnsi="Cambria"/>
            <w:sz w:val="24"/>
            <w:szCs w:val="24"/>
          </w:rPr>
          <w:t>病原体等ウェブ</w:t>
        </w:r>
        <w:r w:rsidR="00DD773F" w:rsidRPr="00F7589D">
          <w:rPr>
            <w:rStyle w:val="af1"/>
            <w:rFonts w:ascii="Cambria" w:eastAsia="ＭＳ 明朝" w:hAnsi="Cambria"/>
            <w:sz w:val="24"/>
            <w:szCs w:val="24"/>
          </w:rPr>
          <w:t>サ</w:t>
        </w:r>
        <w:r w:rsidR="00DD773F" w:rsidRPr="00F7589D">
          <w:rPr>
            <w:rStyle w:val="af1"/>
            <w:rFonts w:ascii="Cambria" w:eastAsia="ＭＳ 明朝" w:hAnsi="Cambria"/>
            <w:sz w:val="24"/>
            <w:szCs w:val="24"/>
          </w:rPr>
          <w:t>イト（安全衛生セクション）</w:t>
        </w:r>
      </w:hyperlink>
    </w:p>
    <w:p w14:paraId="2905B08F" w14:textId="77777777" w:rsidR="00DD773F" w:rsidRPr="00420DDC" w:rsidRDefault="00DD773F" w:rsidP="00EE448C">
      <w:pPr>
        <w:spacing w:line="276" w:lineRule="auto"/>
        <w:rPr>
          <w:rFonts w:ascii="Cambria" w:eastAsia="ＭＳ 明朝" w:hAnsi="Cambria"/>
          <w:color w:val="0000FF"/>
          <w:sz w:val="24"/>
          <w:szCs w:val="24"/>
        </w:rPr>
      </w:pPr>
    </w:p>
    <w:p w14:paraId="5A5325CE" w14:textId="2784E4DA" w:rsidR="00A01BF9" w:rsidRPr="00CB31B9" w:rsidRDefault="00AD20EF" w:rsidP="00CB31B9">
      <w:pPr>
        <w:pStyle w:val="1"/>
        <w:tabs>
          <w:tab w:val="left" w:pos="1155"/>
        </w:tabs>
        <w:ind w:leftChars="100" w:left="210"/>
        <w:rPr>
          <w:rFonts w:ascii="Cambria" w:eastAsia="ＭＳ 明朝" w:hAnsi="Cambria"/>
          <w:b/>
          <w:bCs/>
        </w:rPr>
      </w:pPr>
      <w:bookmarkStart w:id="3" w:name="_13.3.9_動物実験"/>
      <w:bookmarkEnd w:id="3"/>
      <w:r w:rsidRPr="00CB31B9">
        <w:rPr>
          <w:rFonts w:ascii="Cambria" w:eastAsia="ＭＳ 明朝" w:hAnsi="Cambria"/>
          <w:b/>
          <w:bCs/>
        </w:rPr>
        <w:t>13.3.</w:t>
      </w:r>
      <w:r w:rsidR="005B7972" w:rsidRPr="00CB31B9">
        <w:rPr>
          <w:rFonts w:ascii="Cambria" w:eastAsia="ＭＳ 明朝" w:hAnsi="Cambria"/>
          <w:b/>
          <w:bCs/>
        </w:rPr>
        <w:t>9</w:t>
      </w:r>
      <w:r w:rsidR="00EC272E" w:rsidRPr="00CB31B9">
        <w:rPr>
          <w:rFonts w:ascii="Cambria" w:eastAsia="ＭＳ 明朝" w:hAnsi="Cambria"/>
          <w:b/>
          <w:bCs/>
        </w:rPr>
        <w:tab/>
      </w:r>
      <w:r w:rsidR="00DD773F" w:rsidRPr="00CB31B9">
        <w:rPr>
          <w:rFonts w:ascii="Cambria" w:eastAsia="ＭＳ 明朝" w:hAnsi="Cambria"/>
          <w:b/>
          <w:bCs/>
        </w:rPr>
        <w:t>動物実験</w:t>
      </w:r>
    </w:p>
    <w:p w14:paraId="42DE3118" w14:textId="1E5F199E"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動物実験は、以下及びその他の関連法令を遵守して実施しなければなりません。ま</w:t>
      </w:r>
      <w:r w:rsidRPr="00420DDC">
        <w:rPr>
          <w:rFonts w:ascii="Cambria" w:eastAsia="ＭＳ 明朝" w:hAnsi="Cambria"/>
          <w:sz w:val="24"/>
          <w:szCs w:val="24"/>
        </w:rPr>
        <w:lastRenderedPageBreak/>
        <w:t>た、事前に適切な教育・訓練を受講して、必要な手続きを終了しなければなりません。外部の機関と実験動物の授受を行う場合は、輸出入に関する法令や輸送機関のルールを遵守して、事前に必要な手続きを終了しなければなりません。</w:t>
      </w:r>
    </w:p>
    <w:p w14:paraId="20EC89B1" w14:textId="1B468717" w:rsidR="00EC272E" w:rsidRPr="00836098" w:rsidRDefault="00836098" w:rsidP="00C7158A">
      <w:pPr>
        <w:pStyle w:val="a3"/>
        <w:numPr>
          <w:ilvl w:val="0"/>
          <w:numId w:val="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"https://groups.oist.jp/ja/ars/laws-regulations-and-sop"</w:instrText>
      </w:r>
      <w:r>
        <w:rPr>
          <w:rFonts w:ascii="Cambria" w:eastAsia="ＭＳ 明朝" w:hAnsi="Cambria"/>
          <w:sz w:val="24"/>
          <w:szCs w:val="24"/>
        </w:rPr>
      </w:r>
      <w:r>
        <w:rPr>
          <w:rFonts w:ascii="Cambria" w:eastAsia="ＭＳ 明朝" w:hAnsi="Cambria"/>
          <w:sz w:val="24"/>
          <w:szCs w:val="24"/>
        </w:rPr>
        <w:fldChar w:fldCharType="separate"/>
      </w:r>
      <w:r w:rsidR="00DD773F" w:rsidRPr="00836098">
        <w:rPr>
          <w:rStyle w:val="af1"/>
          <w:rFonts w:ascii="Cambria" w:eastAsia="ＭＳ 明朝" w:hAnsi="Cambria"/>
          <w:sz w:val="24"/>
          <w:szCs w:val="24"/>
        </w:rPr>
        <w:t>沖縄科学技術大学院大学大学動物実験規程</w:t>
      </w:r>
    </w:p>
    <w:p w14:paraId="3E7B0FFB" w14:textId="304B1E76" w:rsidR="00EC272E" w:rsidRPr="00836098" w:rsidRDefault="00836098" w:rsidP="00C7158A">
      <w:pPr>
        <w:pStyle w:val="a3"/>
        <w:numPr>
          <w:ilvl w:val="0"/>
          <w:numId w:val="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"https://groups.oist.jp/ja/ars/laws-regulations-and-sop"</w:instrText>
      </w:r>
      <w:r>
        <w:rPr>
          <w:rFonts w:ascii="Cambria" w:eastAsia="ＭＳ 明朝" w:hAnsi="Cambria"/>
          <w:sz w:val="24"/>
          <w:szCs w:val="24"/>
        </w:rPr>
      </w:r>
      <w:r>
        <w:rPr>
          <w:rFonts w:ascii="Cambria" w:eastAsia="ＭＳ 明朝" w:hAnsi="Cambria"/>
          <w:sz w:val="24"/>
          <w:szCs w:val="24"/>
        </w:rPr>
        <w:fldChar w:fldCharType="separate"/>
      </w:r>
      <w:r w:rsidR="00DD773F" w:rsidRPr="00836098">
        <w:rPr>
          <w:rStyle w:val="af1"/>
          <w:rFonts w:ascii="Cambria" w:eastAsia="ＭＳ 明朝" w:hAnsi="Cambria"/>
          <w:sz w:val="24"/>
          <w:szCs w:val="24"/>
        </w:rPr>
        <w:t>沖縄科学技術大学院大学動物実験委員会細則</w:t>
      </w:r>
    </w:p>
    <w:p w14:paraId="09100DF8" w14:textId="2D464854" w:rsidR="00EC272E" w:rsidRPr="00836098" w:rsidRDefault="00836098" w:rsidP="00C7158A">
      <w:pPr>
        <w:pStyle w:val="a3"/>
        <w:numPr>
          <w:ilvl w:val="0"/>
          <w:numId w:val="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"https://groups.oist.jp/ja/ars/laws-regulations-and-sop"</w:instrText>
      </w:r>
      <w:r>
        <w:rPr>
          <w:rFonts w:ascii="Cambria" w:eastAsia="ＭＳ 明朝" w:hAnsi="Cambria"/>
          <w:sz w:val="24"/>
          <w:szCs w:val="24"/>
        </w:rPr>
      </w:r>
      <w:r>
        <w:rPr>
          <w:rFonts w:ascii="Cambria" w:eastAsia="ＭＳ 明朝" w:hAnsi="Cambria"/>
          <w:sz w:val="24"/>
          <w:szCs w:val="24"/>
        </w:rPr>
        <w:fldChar w:fldCharType="separate"/>
      </w:r>
      <w:r w:rsidR="00DD773F" w:rsidRPr="00836098">
        <w:rPr>
          <w:rStyle w:val="af1"/>
          <w:rFonts w:ascii="Cambria" w:eastAsia="ＭＳ 明朝" w:hAnsi="Cambria"/>
          <w:sz w:val="24"/>
          <w:szCs w:val="24"/>
        </w:rPr>
        <w:t>沖縄科学技術大学院大学動物実験施設運営委員会細則</w:t>
      </w:r>
    </w:p>
    <w:p w14:paraId="10BF6DB8" w14:textId="53267EBD" w:rsidR="00EC272E" w:rsidRPr="00EC272E" w:rsidRDefault="00836098" w:rsidP="00C7158A">
      <w:pPr>
        <w:pStyle w:val="a3"/>
        <w:numPr>
          <w:ilvl w:val="0"/>
          <w:numId w:val="8"/>
        </w:numPr>
        <w:spacing w:line="276" w:lineRule="auto"/>
        <w:ind w:leftChars="100" w:left="630"/>
        <w:rPr>
          <w:rFonts w:ascii="Cambria" w:eastAsia="ＭＳ 明朝" w:hAnsi="Cambria"/>
          <w:color w:val="0000FF"/>
          <w:sz w:val="24"/>
          <w:szCs w:val="24"/>
        </w:rPr>
      </w:pPr>
      <w:r>
        <w:rPr>
          <w:rFonts w:ascii="Cambria" w:eastAsia="ＭＳ 明朝" w:hAnsi="Cambria"/>
          <w:sz w:val="24"/>
          <w:szCs w:val="24"/>
        </w:rPr>
        <w:fldChar w:fldCharType="end"/>
      </w:r>
      <w:hyperlink r:id="rId48" w:history="1">
        <w:r w:rsidR="00DD773F" w:rsidRPr="00C93785">
          <w:rPr>
            <w:rStyle w:val="af1"/>
            <w:rFonts w:ascii="Cambria" w:eastAsia="ＭＳ 明朝" w:hAnsi="Cambria"/>
            <w:sz w:val="24"/>
            <w:szCs w:val="24"/>
          </w:rPr>
          <w:t>OIST</w:t>
        </w:r>
        <w:r w:rsidR="00DD773F" w:rsidRPr="00C93785">
          <w:rPr>
            <w:rStyle w:val="af1"/>
            <w:rFonts w:ascii="Cambria" w:eastAsia="ＭＳ 明朝" w:hAnsi="Cambria"/>
            <w:sz w:val="24"/>
            <w:szCs w:val="24"/>
          </w:rPr>
          <w:t>動物実験マニュアル</w:t>
        </w:r>
      </w:hyperlink>
    </w:p>
    <w:p w14:paraId="32E7E03C" w14:textId="4D6B382E" w:rsidR="00EC272E" w:rsidRPr="00836098" w:rsidRDefault="00836098" w:rsidP="00C7158A">
      <w:pPr>
        <w:pStyle w:val="a3"/>
        <w:numPr>
          <w:ilvl w:val="0"/>
          <w:numId w:val="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"https://elaws.e-gov.go.jp/document?lawid=348AC1000000105"</w:instrText>
      </w:r>
      <w:r>
        <w:rPr>
          <w:rFonts w:ascii="Cambria" w:eastAsia="ＭＳ 明朝" w:hAnsi="Cambria"/>
          <w:sz w:val="24"/>
          <w:szCs w:val="24"/>
        </w:rPr>
      </w:r>
      <w:r>
        <w:rPr>
          <w:rFonts w:ascii="Cambria" w:eastAsia="ＭＳ 明朝" w:hAnsi="Cambria"/>
          <w:sz w:val="24"/>
          <w:szCs w:val="24"/>
        </w:rPr>
        <w:fldChar w:fldCharType="separate"/>
      </w:r>
      <w:r w:rsidR="00DD773F" w:rsidRPr="00836098">
        <w:rPr>
          <w:rStyle w:val="af1"/>
          <w:rFonts w:ascii="Cambria" w:eastAsia="ＭＳ 明朝" w:hAnsi="Cambria"/>
          <w:sz w:val="24"/>
          <w:szCs w:val="24"/>
        </w:rPr>
        <w:t>動物の愛護及び管理に関す</w:t>
      </w:r>
      <w:r w:rsidR="00DD773F" w:rsidRPr="00836098">
        <w:rPr>
          <w:rStyle w:val="af1"/>
          <w:rFonts w:ascii="Cambria" w:eastAsia="ＭＳ 明朝" w:hAnsi="Cambria"/>
          <w:sz w:val="24"/>
          <w:szCs w:val="24"/>
        </w:rPr>
        <w:t>る</w:t>
      </w:r>
      <w:r w:rsidR="00DD773F" w:rsidRPr="00836098">
        <w:rPr>
          <w:rStyle w:val="af1"/>
          <w:rFonts w:ascii="Cambria" w:eastAsia="ＭＳ 明朝" w:hAnsi="Cambria"/>
          <w:sz w:val="24"/>
          <w:szCs w:val="24"/>
        </w:rPr>
        <w:t>法律</w:t>
      </w:r>
    </w:p>
    <w:p w14:paraId="788CD876" w14:textId="5E9A8F1F" w:rsidR="00EC272E" w:rsidRPr="00EC272E" w:rsidRDefault="00836098" w:rsidP="00C7158A">
      <w:pPr>
        <w:pStyle w:val="a3"/>
        <w:numPr>
          <w:ilvl w:val="0"/>
          <w:numId w:val="8"/>
        </w:numPr>
        <w:spacing w:line="276" w:lineRule="auto"/>
        <w:ind w:leftChars="100" w:left="630"/>
        <w:rPr>
          <w:rFonts w:ascii="Cambria" w:eastAsia="ＭＳ 明朝" w:hAnsi="Cambria"/>
          <w:color w:val="0000FF"/>
          <w:sz w:val="24"/>
          <w:szCs w:val="24"/>
        </w:rPr>
      </w:pPr>
      <w:r>
        <w:rPr>
          <w:rFonts w:ascii="Cambria" w:eastAsia="ＭＳ 明朝" w:hAnsi="Cambria"/>
          <w:sz w:val="24"/>
          <w:szCs w:val="24"/>
        </w:rPr>
        <w:fldChar w:fldCharType="end"/>
      </w:r>
      <w:hyperlink r:id="rId49" w:history="1">
        <w:r w:rsidR="00DD773F" w:rsidRPr="00C93785">
          <w:rPr>
            <w:rStyle w:val="af1"/>
            <w:rFonts w:ascii="Cambria" w:eastAsia="ＭＳ 明朝" w:hAnsi="Cambria"/>
            <w:sz w:val="24"/>
            <w:szCs w:val="24"/>
          </w:rPr>
          <w:t>実験動物の飼養及び保管並びに苦痛の軽減に</w:t>
        </w:r>
        <w:r w:rsidR="00DD773F" w:rsidRPr="00C93785">
          <w:rPr>
            <w:rStyle w:val="af1"/>
            <w:rFonts w:ascii="Cambria" w:eastAsia="ＭＳ 明朝" w:hAnsi="Cambria"/>
            <w:sz w:val="24"/>
            <w:szCs w:val="24"/>
          </w:rPr>
          <w:t>関</w:t>
        </w:r>
        <w:r w:rsidR="00DD773F" w:rsidRPr="00C93785">
          <w:rPr>
            <w:rStyle w:val="af1"/>
            <w:rFonts w:ascii="Cambria" w:eastAsia="ＭＳ 明朝" w:hAnsi="Cambria"/>
            <w:sz w:val="24"/>
            <w:szCs w:val="24"/>
          </w:rPr>
          <w:t>する基準（環境省）</w:t>
        </w:r>
      </w:hyperlink>
    </w:p>
    <w:p w14:paraId="4C201C04" w14:textId="03E8B84B" w:rsidR="00EC272E" w:rsidRPr="00EC272E" w:rsidRDefault="00000000" w:rsidP="00C7158A">
      <w:pPr>
        <w:pStyle w:val="a3"/>
        <w:numPr>
          <w:ilvl w:val="0"/>
          <w:numId w:val="8"/>
        </w:numPr>
        <w:spacing w:line="276" w:lineRule="auto"/>
        <w:ind w:leftChars="100" w:left="630"/>
        <w:rPr>
          <w:rFonts w:ascii="Cambria" w:eastAsia="ＭＳ 明朝" w:hAnsi="Cambria"/>
          <w:color w:val="0000FF"/>
          <w:sz w:val="24"/>
          <w:szCs w:val="24"/>
        </w:rPr>
      </w:pPr>
      <w:hyperlink r:id="rId50" w:history="1">
        <w:r w:rsidR="00DD773F" w:rsidRPr="00C93785">
          <w:rPr>
            <w:rStyle w:val="af1"/>
            <w:rFonts w:ascii="Cambria" w:eastAsia="ＭＳ 明朝" w:hAnsi="Cambria"/>
            <w:sz w:val="24"/>
            <w:szCs w:val="24"/>
          </w:rPr>
          <w:t>研究機関等における動物実験</w:t>
        </w:r>
        <w:r w:rsidR="00DD773F" w:rsidRPr="00C93785">
          <w:rPr>
            <w:rStyle w:val="af1"/>
            <w:rFonts w:ascii="Cambria" w:eastAsia="ＭＳ 明朝" w:hAnsi="Cambria"/>
            <w:sz w:val="24"/>
            <w:szCs w:val="24"/>
          </w:rPr>
          <w:t>等</w:t>
        </w:r>
        <w:r w:rsidR="00DD773F" w:rsidRPr="00C93785">
          <w:rPr>
            <w:rStyle w:val="af1"/>
            <w:rFonts w:ascii="Cambria" w:eastAsia="ＭＳ 明朝" w:hAnsi="Cambria"/>
            <w:sz w:val="24"/>
            <w:szCs w:val="24"/>
          </w:rPr>
          <w:t>の実施に関する基本指針（文部科学省）</w:t>
        </w:r>
      </w:hyperlink>
    </w:p>
    <w:p w14:paraId="00E228DE" w14:textId="6FB5A76E" w:rsidR="00EC272E" w:rsidRDefault="00000000" w:rsidP="00C7158A">
      <w:pPr>
        <w:pStyle w:val="a3"/>
        <w:numPr>
          <w:ilvl w:val="0"/>
          <w:numId w:val="8"/>
        </w:numPr>
        <w:spacing w:line="276" w:lineRule="auto"/>
        <w:ind w:leftChars="100" w:left="630"/>
        <w:rPr>
          <w:rFonts w:ascii="Cambria" w:eastAsia="ＭＳ 明朝" w:hAnsi="Cambria"/>
          <w:color w:val="0000FF"/>
          <w:sz w:val="24"/>
          <w:szCs w:val="24"/>
        </w:rPr>
      </w:pPr>
      <w:hyperlink r:id="rId51" w:history="1">
        <w:r w:rsidR="00DD773F" w:rsidRPr="00C93785">
          <w:rPr>
            <w:rStyle w:val="af1"/>
            <w:rFonts w:ascii="Cambria" w:eastAsia="ＭＳ 明朝" w:hAnsi="Cambria"/>
            <w:sz w:val="24"/>
            <w:szCs w:val="24"/>
          </w:rPr>
          <w:t>動物実験の適正な実施に向</w:t>
        </w:r>
        <w:r w:rsidR="00DD773F" w:rsidRPr="00C93785">
          <w:rPr>
            <w:rStyle w:val="af1"/>
            <w:rFonts w:ascii="Cambria" w:eastAsia="ＭＳ 明朝" w:hAnsi="Cambria"/>
            <w:sz w:val="24"/>
            <w:szCs w:val="24"/>
          </w:rPr>
          <w:t>け</w:t>
        </w:r>
        <w:r w:rsidR="00DD773F" w:rsidRPr="00C93785">
          <w:rPr>
            <w:rStyle w:val="af1"/>
            <w:rFonts w:ascii="Cambria" w:eastAsia="ＭＳ 明朝" w:hAnsi="Cambria"/>
            <w:sz w:val="24"/>
            <w:szCs w:val="24"/>
          </w:rPr>
          <w:t>たガイドライン（日本学術会議）</w:t>
        </w:r>
      </w:hyperlink>
    </w:p>
    <w:p w14:paraId="4D9A29B6" w14:textId="0A8131A3" w:rsidR="00EC272E" w:rsidRPr="00EF1EBF" w:rsidRDefault="00EF1EBF" w:rsidP="00C7158A">
      <w:pPr>
        <w:pStyle w:val="a3"/>
        <w:numPr>
          <w:ilvl w:val="0"/>
          <w:numId w:val="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"https://elaws.e-gov.go.jp/document?lawid=326AC1000000166"</w:instrText>
      </w:r>
      <w:r>
        <w:rPr>
          <w:rFonts w:ascii="Cambria" w:eastAsia="ＭＳ 明朝" w:hAnsi="Cambria"/>
          <w:sz w:val="24"/>
          <w:szCs w:val="24"/>
        </w:rPr>
      </w:r>
      <w:r>
        <w:rPr>
          <w:rFonts w:ascii="Cambria" w:eastAsia="ＭＳ 明朝" w:hAnsi="Cambria"/>
          <w:sz w:val="24"/>
          <w:szCs w:val="24"/>
        </w:rPr>
        <w:fldChar w:fldCharType="separate"/>
      </w:r>
      <w:r w:rsidR="00DD773F" w:rsidRPr="00EF1EBF">
        <w:rPr>
          <w:rStyle w:val="af1"/>
          <w:rFonts w:ascii="Cambria" w:eastAsia="ＭＳ 明朝" w:hAnsi="Cambria"/>
          <w:sz w:val="24"/>
          <w:szCs w:val="24"/>
        </w:rPr>
        <w:t>家畜伝</w:t>
      </w:r>
      <w:r w:rsidR="00DD773F" w:rsidRPr="00EF1EBF">
        <w:rPr>
          <w:rStyle w:val="af1"/>
          <w:rFonts w:ascii="Cambria" w:eastAsia="ＭＳ 明朝" w:hAnsi="Cambria"/>
          <w:sz w:val="24"/>
          <w:szCs w:val="24"/>
        </w:rPr>
        <w:t>染</w:t>
      </w:r>
      <w:r w:rsidR="00DD773F" w:rsidRPr="00EF1EBF">
        <w:rPr>
          <w:rStyle w:val="af1"/>
          <w:rFonts w:ascii="Cambria" w:eastAsia="ＭＳ 明朝" w:hAnsi="Cambria"/>
          <w:sz w:val="24"/>
          <w:szCs w:val="24"/>
        </w:rPr>
        <w:t>病予防法</w:t>
      </w:r>
    </w:p>
    <w:p w14:paraId="462354D8" w14:textId="1128F13C" w:rsidR="00EC272E" w:rsidRPr="0039412D" w:rsidRDefault="00EF1EBF" w:rsidP="00C7158A">
      <w:pPr>
        <w:pStyle w:val="a3"/>
        <w:numPr>
          <w:ilvl w:val="0"/>
          <w:numId w:val="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sidR="0039412D">
        <w:rPr>
          <w:rFonts w:ascii="Cambria" w:eastAsia="ＭＳ 明朝" w:hAnsi="Cambria"/>
          <w:sz w:val="24"/>
          <w:szCs w:val="24"/>
        </w:rPr>
        <w:fldChar w:fldCharType="begin"/>
      </w:r>
      <w:r w:rsidR="0039412D">
        <w:rPr>
          <w:rFonts w:ascii="Cambria" w:eastAsia="ＭＳ 明朝" w:hAnsi="Cambria"/>
          <w:sz w:val="24"/>
          <w:szCs w:val="24"/>
        </w:rPr>
        <w:instrText>HYPERLINK "https://elaws.e-gov.go.jp/document?lawid=415AC0000000097"</w:instrText>
      </w:r>
      <w:r w:rsidR="0039412D">
        <w:rPr>
          <w:rFonts w:ascii="Cambria" w:eastAsia="ＭＳ 明朝" w:hAnsi="Cambria"/>
          <w:sz w:val="24"/>
          <w:szCs w:val="24"/>
        </w:rPr>
      </w:r>
      <w:r w:rsidR="0039412D">
        <w:rPr>
          <w:rFonts w:ascii="Cambria" w:eastAsia="ＭＳ 明朝" w:hAnsi="Cambria"/>
          <w:sz w:val="24"/>
          <w:szCs w:val="24"/>
        </w:rPr>
        <w:fldChar w:fldCharType="separate"/>
      </w:r>
      <w:r w:rsidR="00DD773F" w:rsidRPr="0039412D">
        <w:rPr>
          <w:rStyle w:val="af1"/>
          <w:rFonts w:ascii="Cambria" w:eastAsia="ＭＳ 明朝" w:hAnsi="Cambria"/>
          <w:sz w:val="24"/>
          <w:szCs w:val="24"/>
        </w:rPr>
        <w:t>遺伝子組換え生物等の使用等の規制によ</w:t>
      </w:r>
      <w:r w:rsidR="00DD773F" w:rsidRPr="0039412D">
        <w:rPr>
          <w:rStyle w:val="af1"/>
          <w:rFonts w:ascii="Cambria" w:eastAsia="ＭＳ 明朝" w:hAnsi="Cambria"/>
          <w:sz w:val="24"/>
          <w:szCs w:val="24"/>
        </w:rPr>
        <w:t>る</w:t>
      </w:r>
      <w:r w:rsidR="00DD773F" w:rsidRPr="0039412D">
        <w:rPr>
          <w:rStyle w:val="af1"/>
          <w:rFonts w:ascii="Cambria" w:eastAsia="ＭＳ 明朝" w:hAnsi="Cambria"/>
          <w:sz w:val="24"/>
          <w:szCs w:val="24"/>
        </w:rPr>
        <w:t>生物の多様性の確保に関する法律</w:t>
      </w:r>
    </w:p>
    <w:p w14:paraId="03073AD7" w14:textId="2BD2A8B1" w:rsidR="00EC272E" w:rsidRPr="0039412D" w:rsidRDefault="0039412D" w:rsidP="00C7158A">
      <w:pPr>
        <w:pStyle w:val="a3"/>
        <w:numPr>
          <w:ilvl w:val="0"/>
          <w:numId w:val="8"/>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"https://www.mhlw.go.jp/stf/seisakunitsuite/bunya/0000069864.html"</w:instrText>
      </w:r>
      <w:r>
        <w:rPr>
          <w:rFonts w:ascii="Cambria" w:eastAsia="ＭＳ 明朝" w:hAnsi="Cambria"/>
          <w:sz w:val="24"/>
          <w:szCs w:val="24"/>
        </w:rPr>
      </w:r>
      <w:r>
        <w:rPr>
          <w:rFonts w:ascii="Cambria" w:eastAsia="ＭＳ 明朝" w:hAnsi="Cambria"/>
          <w:sz w:val="24"/>
          <w:szCs w:val="24"/>
        </w:rPr>
        <w:fldChar w:fldCharType="separate"/>
      </w:r>
      <w:r w:rsidR="00DD773F" w:rsidRPr="0039412D">
        <w:rPr>
          <w:rStyle w:val="af1"/>
          <w:rFonts w:ascii="Cambria" w:eastAsia="ＭＳ 明朝" w:hAnsi="Cambria"/>
          <w:sz w:val="24"/>
          <w:szCs w:val="24"/>
        </w:rPr>
        <w:t>動物の輸入届出制度について</w:t>
      </w:r>
    </w:p>
    <w:p w14:paraId="4841DABF" w14:textId="49496904" w:rsidR="00EC272E" w:rsidRDefault="0039412D" w:rsidP="00C7158A">
      <w:pPr>
        <w:pStyle w:val="a3"/>
        <w:numPr>
          <w:ilvl w:val="0"/>
          <w:numId w:val="8"/>
        </w:numPr>
        <w:spacing w:line="276" w:lineRule="auto"/>
        <w:ind w:leftChars="100" w:left="630"/>
        <w:rPr>
          <w:rFonts w:ascii="Cambria" w:eastAsia="ＭＳ 明朝" w:hAnsi="Cambria"/>
          <w:color w:val="0000FF"/>
          <w:sz w:val="24"/>
          <w:szCs w:val="24"/>
        </w:rPr>
      </w:pPr>
      <w:r>
        <w:rPr>
          <w:rFonts w:ascii="Cambria" w:eastAsia="ＭＳ 明朝" w:hAnsi="Cambria"/>
          <w:sz w:val="24"/>
          <w:szCs w:val="24"/>
        </w:rPr>
        <w:fldChar w:fldCharType="end"/>
      </w:r>
      <w:hyperlink r:id="rId52" w:history="1">
        <w:r w:rsidR="00DD773F" w:rsidRPr="00C93785">
          <w:rPr>
            <w:rStyle w:val="af1"/>
            <w:rFonts w:ascii="Cambria" w:eastAsia="ＭＳ 明朝" w:hAnsi="Cambria"/>
            <w:sz w:val="24"/>
            <w:szCs w:val="24"/>
          </w:rPr>
          <w:t>動物実験支援セクション</w:t>
        </w:r>
        <w:r w:rsidR="00DD773F" w:rsidRPr="00C93785">
          <w:rPr>
            <w:rStyle w:val="af1"/>
            <w:rFonts w:ascii="Cambria" w:eastAsia="ＭＳ 明朝" w:hAnsi="Cambria"/>
            <w:sz w:val="24"/>
            <w:szCs w:val="24"/>
          </w:rPr>
          <w:t>WEB</w:t>
        </w:r>
        <w:r w:rsidR="00DD773F" w:rsidRPr="00C93785">
          <w:rPr>
            <w:rStyle w:val="af1"/>
            <w:rFonts w:ascii="Cambria" w:eastAsia="ＭＳ 明朝" w:hAnsi="Cambria"/>
            <w:sz w:val="24"/>
            <w:szCs w:val="24"/>
          </w:rPr>
          <w:t>サイト</w:t>
        </w:r>
      </w:hyperlink>
    </w:p>
    <w:p w14:paraId="72492132" w14:textId="77777777" w:rsidR="00DD773F" w:rsidRPr="00420DDC" w:rsidRDefault="00DD773F" w:rsidP="00EE448C">
      <w:pPr>
        <w:spacing w:line="276" w:lineRule="auto"/>
        <w:rPr>
          <w:rFonts w:ascii="Cambria" w:eastAsia="ＭＳ 明朝" w:hAnsi="Cambria"/>
          <w:sz w:val="24"/>
          <w:szCs w:val="24"/>
        </w:rPr>
      </w:pPr>
    </w:p>
    <w:p w14:paraId="7A8B7166" w14:textId="5A0ECED4" w:rsidR="00A01BF9" w:rsidRPr="00CB31B9" w:rsidRDefault="00DD773F" w:rsidP="00CB31B9">
      <w:pPr>
        <w:pStyle w:val="1"/>
        <w:tabs>
          <w:tab w:val="left" w:pos="1155"/>
        </w:tabs>
        <w:ind w:leftChars="100" w:left="210"/>
        <w:rPr>
          <w:rFonts w:ascii="Cambria" w:eastAsia="ＭＳ 明朝" w:hAnsi="Cambria"/>
          <w:b/>
          <w:bCs/>
        </w:rPr>
      </w:pPr>
      <w:bookmarkStart w:id="4" w:name="_13.3.10_放射線を利用する実験"/>
      <w:bookmarkEnd w:id="4"/>
      <w:r w:rsidRPr="00CB31B9">
        <w:rPr>
          <w:rFonts w:ascii="Cambria" w:eastAsia="ＭＳ 明朝" w:hAnsi="Cambria"/>
          <w:b/>
          <w:bCs/>
        </w:rPr>
        <w:t>13.3.1</w:t>
      </w:r>
      <w:r w:rsidR="005B7972" w:rsidRPr="00CB31B9">
        <w:rPr>
          <w:rFonts w:ascii="Cambria" w:eastAsia="ＭＳ 明朝" w:hAnsi="Cambria"/>
          <w:b/>
          <w:bCs/>
        </w:rPr>
        <w:t>0</w:t>
      </w:r>
      <w:r w:rsidR="00EC272E" w:rsidRPr="00CB31B9">
        <w:rPr>
          <w:rFonts w:ascii="Cambria" w:eastAsia="ＭＳ 明朝" w:hAnsi="Cambria"/>
          <w:b/>
          <w:bCs/>
        </w:rPr>
        <w:tab/>
      </w:r>
      <w:r w:rsidRPr="00CB31B9">
        <w:rPr>
          <w:rFonts w:ascii="Cambria" w:eastAsia="ＭＳ 明朝" w:hAnsi="Cambria"/>
          <w:b/>
          <w:bCs/>
        </w:rPr>
        <w:t>放射</w:t>
      </w:r>
      <w:r w:rsidR="00DA2173" w:rsidRPr="00CB31B9">
        <w:rPr>
          <w:rFonts w:ascii="Cambria" w:eastAsia="ＭＳ 明朝" w:hAnsi="Cambria"/>
          <w:b/>
          <w:bCs/>
        </w:rPr>
        <w:t>線を利用する</w:t>
      </w:r>
      <w:r w:rsidRPr="00CB31B9">
        <w:rPr>
          <w:rFonts w:ascii="Cambria" w:eastAsia="ＭＳ 明朝" w:hAnsi="Cambria"/>
          <w:b/>
          <w:bCs/>
        </w:rPr>
        <w:t>実験</w:t>
      </w:r>
    </w:p>
    <w:p w14:paraId="528A482B" w14:textId="495A8791"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放射</w:t>
      </w:r>
      <w:r w:rsidR="00DA2173" w:rsidRPr="00420DDC">
        <w:rPr>
          <w:rFonts w:ascii="Cambria" w:eastAsia="ＭＳ 明朝" w:hAnsi="Cambria"/>
          <w:sz w:val="24"/>
          <w:szCs w:val="24"/>
        </w:rPr>
        <w:t>を利用する</w:t>
      </w:r>
      <w:r w:rsidRPr="00420DDC">
        <w:rPr>
          <w:rFonts w:ascii="Cambria" w:eastAsia="ＭＳ 明朝" w:hAnsi="Cambria"/>
          <w:sz w:val="24"/>
          <w:szCs w:val="24"/>
        </w:rPr>
        <w:t>実験は、以下及びその他の関連法令を遵守して実施しなければなりません。また、事前に適切な教育・訓練を受講して、必要な手続きを終了しなければなりません。放射性同位元素の購入手続きは、放射線取扱主任者のみが行うことができます。また、放射線を発生させる機器の設置には、「放射性同位元素等による放射線障害の防止に関する法律」の規定により、事前に許可や届出が必要な場合があります。</w:t>
      </w:r>
    </w:p>
    <w:p w14:paraId="53192578" w14:textId="01E07AE2" w:rsidR="00EC272E" w:rsidRPr="00243532" w:rsidRDefault="00243532" w:rsidP="00C7158A">
      <w:pPr>
        <w:pStyle w:val="a3"/>
        <w:numPr>
          <w:ilvl w:val="0"/>
          <w:numId w:val="19"/>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"https://groups.oist.jp/rs/rules-forms"</w:instrText>
      </w:r>
      <w:r>
        <w:rPr>
          <w:rFonts w:ascii="Cambria" w:eastAsia="ＭＳ 明朝" w:hAnsi="Cambria"/>
          <w:sz w:val="24"/>
          <w:szCs w:val="24"/>
        </w:rPr>
      </w:r>
      <w:r>
        <w:rPr>
          <w:rFonts w:ascii="Cambria" w:eastAsia="ＭＳ 明朝" w:hAnsi="Cambria"/>
          <w:sz w:val="24"/>
          <w:szCs w:val="24"/>
        </w:rPr>
        <w:fldChar w:fldCharType="separate"/>
      </w:r>
      <w:r w:rsidR="00DD773F" w:rsidRPr="00243532">
        <w:rPr>
          <w:rStyle w:val="af1"/>
          <w:rFonts w:ascii="Cambria" w:eastAsia="ＭＳ 明朝" w:hAnsi="Cambria"/>
          <w:sz w:val="24"/>
          <w:szCs w:val="24"/>
        </w:rPr>
        <w:t>沖縄科学技術大学院大学放射線障害予防規程</w:t>
      </w:r>
    </w:p>
    <w:p w14:paraId="5EF85E66" w14:textId="4B6199A5" w:rsidR="00EC272E" w:rsidRPr="00243532" w:rsidRDefault="00243532" w:rsidP="00C7158A">
      <w:pPr>
        <w:pStyle w:val="a3"/>
        <w:numPr>
          <w:ilvl w:val="0"/>
          <w:numId w:val="19"/>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"https://groups.oist.jp/rs/rules-forms"</w:instrText>
      </w:r>
      <w:r>
        <w:rPr>
          <w:rFonts w:ascii="Cambria" w:eastAsia="ＭＳ 明朝" w:hAnsi="Cambria"/>
          <w:sz w:val="24"/>
          <w:szCs w:val="24"/>
        </w:rPr>
      </w:r>
      <w:r>
        <w:rPr>
          <w:rFonts w:ascii="Cambria" w:eastAsia="ＭＳ 明朝" w:hAnsi="Cambria"/>
          <w:sz w:val="24"/>
          <w:szCs w:val="24"/>
        </w:rPr>
        <w:fldChar w:fldCharType="separate"/>
      </w:r>
      <w:r w:rsidR="00DD773F" w:rsidRPr="00243532">
        <w:rPr>
          <w:rStyle w:val="af1"/>
          <w:rFonts w:ascii="Cambria" w:eastAsia="ＭＳ 明朝" w:hAnsi="Cambria"/>
          <w:sz w:val="24"/>
          <w:szCs w:val="24"/>
        </w:rPr>
        <w:t>沖縄科学技術大学院大学放射線障害予防規程細則</w:t>
      </w:r>
    </w:p>
    <w:p w14:paraId="31AD4CEF" w14:textId="37865B58" w:rsidR="00EC272E" w:rsidRPr="00243532" w:rsidRDefault="00243532" w:rsidP="00C7158A">
      <w:pPr>
        <w:pStyle w:val="a3"/>
        <w:numPr>
          <w:ilvl w:val="0"/>
          <w:numId w:val="19"/>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"https://groups.oist.jp/rs/rules-forms"</w:instrText>
      </w:r>
      <w:r>
        <w:rPr>
          <w:rFonts w:ascii="Cambria" w:eastAsia="ＭＳ 明朝" w:hAnsi="Cambria"/>
          <w:sz w:val="24"/>
          <w:szCs w:val="24"/>
        </w:rPr>
      </w:r>
      <w:r>
        <w:rPr>
          <w:rFonts w:ascii="Cambria" w:eastAsia="ＭＳ 明朝" w:hAnsi="Cambria"/>
          <w:sz w:val="24"/>
          <w:szCs w:val="24"/>
        </w:rPr>
        <w:fldChar w:fldCharType="separate"/>
      </w:r>
      <w:r w:rsidR="00DD773F" w:rsidRPr="00243532">
        <w:rPr>
          <w:rStyle w:val="af1"/>
          <w:rFonts w:ascii="Cambria" w:eastAsia="ＭＳ 明朝" w:hAnsi="Cambria"/>
          <w:sz w:val="24"/>
          <w:szCs w:val="24"/>
        </w:rPr>
        <w:t>沖縄科学技術大学院大学放射線安全委員会規程</w:t>
      </w:r>
    </w:p>
    <w:p w14:paraId="59934C92" w14:textId="15469642" w:rsidR="00EC272E" w:rsidRPr="00EC272E" w:rsidRDefault="00243532" w:rsidP="00C7158A">
      <w:pPr>
        <w:pStyle w:val="a3"/>
        <w:numPr>
          <w:ilvl w:val="0"/>
          <w:numId w:val="19"/>
        </w:numPr>
        <w:spacing w:line="276" w:lineRule="auto"/>
        <w:ind w:leftChars="100" w:left="630"/>
        <w:rPr>
          <w:rFonts w:ascii="Cambria" w:eastAsia="ＭＳ 明朝" w:hAnsi="Cambria"/>
          <w:color w:val="0000FF"/>
          <w:sz w:val="24"/>
          <w:szCs w:val="24"/>
        </w:rPr>
      </w:pPr>
      <w:r>
        <w:rPr>
          <w:rFonts w:ascii="Cambria" w:eastAsia="ＭＳ 明朝" w:hAnsi="Cambria"/>
          <w:sz w:val="24"/>
          <w:szCs w:val="24"/>
        </w:rPr>
        <w:fldChar w:fldCharType="end"/>
      </w:r>
      <w:r w:rsidR="00DD773F" w:rsidRPr="00D60314">
        <w:rPr>
          <w:rFonts w:ascii="Cambria" w:eastAsia="ＭＳ 明朝" w:hAnsi="Cambria"/>
          <w:sz w:val="24"/>
          <w:szCs w:val="24"/>
        </w:rPr>
        <w:t>沖縄科学技術大学院大学放射性同位元素取扱</w:t>
      </w:r>
      <w:r w:rsidR="00DD773F" w:rsidRPr="00D60314">
        <w:rPr>
          <w:rFonts w:ascii="Cambria" w:eastAsia="ＭＳ 明朝" w:hAnsi="Cambria"/>
          <w:sz w:val="24"/>
          <w:szCs w:val="24"/>
        </w:rPr>
        <w:t>施</w:t>
      </w:r>
      <w:r w:rsidR="00DD773F" w:rsidRPr="00D60314">
        <w:rPr>
          <w:rFonts w:ascii="Cambria" w:eastAsia="ＭＳ 明朝" w:hAnsi="Cambria"/>
          <w:sz w:val="24"/>
          <w:szCs w:val="24"/>
        </w:rPr>
        <w:t>設共同利用細則</w:t>
      </w:r>
    </w:p>
    <w:p w14:paraId="65840EE9" w14:textId="3851BD2C" w:rsidR="00EC272E" w:rsidRPr="00EC272E" w:rsidRDefault="00DD773F" w:rsidP="00C7158A">
      <w:pPr>
        <w:pStyle w:val="a3"/>
        <w:numPr>
          <w:ilvl w:val="0"/>
          <w:numId w:val="19"/>
        </w:numPr>
        <w:spacing w:line="276" w:lineRule="auto"/>
        <w:ind w:leftChars="100" w:left="630"/>
        <w:rPr>
          <w:rFonts w:ascii="Cambria" w:eastAsia="ＭＳ 明朝" w:hAnsi="Cambria"/>
          <w:color w:val="0000FF"/>
          <w:sz w:val="24"/>
          <w:szCs w:val="24"/>
        </w:rPr>
      </w:pPr>
      <w:r w:rsidRPr="00D60314">
        <w:rPr>
          <w:rFonts w:ascii="Cambria" w:eastAsia="ＭＳ 明朝" w:hAnsi="Cambria"/>
          <w:sz w:val="24"/>
          <w:szCs w:val="24"/>
        </w:rPr>
        <w:t>OIST</w:t>
      </w:r>
      <w:r w:rsidRPr="00D60314">
        <w:rPr>
          <w:rFonts w:ascii="Cambria" w:eastAsia="ＭＳ 明朝" w:hAnsi="Cambria"/>
          <w:sz w:val="24"/>
          <w:szCs w:val="24"/>
        </w:rPr>
        <w:t>放射性同位元</w:t>
      </w:r>
      <w:r w:rsidRPr="00D60314">
        <w:rPr>
          <w:rFonts w:ascii="Cambria" w:eastAsia="ＭＳ 明朝" w:hAnsi="Cambria"/>
          <w:sz w:val="24"/>
          <w:szCs w:val="24"/>
        </w:rPr>
        <w:t>素</w:t>
      </w:r>
      <w:r w:rsidRPr="00D60314">
        <w:rPr>
          <w:rFonts w:ascii="Cambria" w:eastAsia="ＭＳ 明朝" w:hAnsi="Cambria"/>
          <w:sz w:val="24"/>
          <w:szCs w:val="24"/>
        </w:rPr>
        <w:t>マニュアル</w:t>
      </w:r>
    </w:p>
    <w:p w14:paraId="6835B528" w14:textId="6A38A466" w:rsidR="004C400C" w:rsidRPr="00CE38AB" w:rsidRDefault="00CE38AB" w:rsidP="00C7158A">
      <w:pPr>
        <w:pStyle w:val="a3"/>
        <w:numPr>
          <w:ilvl w:val="0"/>
          <w:numId w:val="19"/>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"https://elaws.e-gov.go.jp/document?lawid=332AC0000000167"</w:instrText>
      </w:r>
      <w:r>
        <w:rPr>
          <w:rFonts w:ascii="Cambria" w:eastAsia="ＭＳ 明朝" w:hAnsi="Cambria"/>
          <w:sz w:val="24"/>
          <w:szCs w:val="24"/>
        </w:rPr>
      </w:r>
      <w:r>
        <w:rPr>
          <w:rFonts w:ascii="Cambria" w:eastAsia="ＭＳ 明朝" w:hAnsi="Cambria"/>
          <w:sz w:val="24"/>
          <w:szCs w:val="24"/>
        </w:rPr>
        <w:fldChar w:fldCharType="separate"/>
      </w:r>
      <w:r w:rsidR="00DD773F" w:rsidRPr="00CE38AB">
        <w:rPr>
          <w:rStyle w:val="af1"/>
          <w:rFonts w:ascii="Cambria" w:eastAsia="ＭＳ 明朝" w:hAnsi="Cambria"/>
          <w:sz w:val="24"/>
          <w:szCs w:val="24"/>
        </w:rPr>
        <w:t>放射性同位元素等による放射線障害の防止に関する法律</w:t>
      </w:r>
    </w:p>
    <w:p w14:paraId="43AF8214" w14:textId="189E9904" w:rsidR="004C400C" w:rsidRPr="004C400C" w:rsidRDefault="00CE38AB" w:rsidP="00C7158A">
      <w:pPr>
        <w:pStyle w:val="a3"/>
        <w:numPr>
          <w:ilvl w:val="0"/>
          <w:numId w:val="19"/>
        </w:numPr>
        <w:spacing w:line="276" w:lineRule="auto"/>
        <w:ind w:leftChars="100" w:left="630"/>
        <w:rPr>
          <w:rFonts w:ascii="Cambria" w:eastAsia="ＭＳ 明朝" w:hAnsi="Cambria"/>
          <w:color w:val="0000FF"/>
          <w:sz w:val="24"/>
          <w:szCs w:val="24"/>
        </w:rPr>
      </w:pPr>
      <w:r>
        <w:rPr>
          <w:rFonts w:ascii="Cambria" w:eastAsia="ＭＳ 明朝" w:hAnsi="Cambria"/>
          <w:sz w:val="24"/>
          <w:szCs w:val="24"/>
        </w:rPr>
        <w:fldChar w:fldCharType="end"/>
      </w:r>
      <w:hyperlink r:id="rId53" w:history="1">
        <w:r w:rsidR="00DD773F" w:rsidRPr="00C93785">
          <w:rPr>
            <w:rStyle w:val="af1"/>
            <w:rFonts w:ascii="Cambria" w:eastAsia="ＭＳ 明朝" w:hAnsi="Cambria"/>
            <w:sz w:val="24"/>
            <w:szCs w:val="24"/>
          </w:rPr>
          <w:t>RI</w:t>
        </w:r>
        <w:r w:rsidR="00DD773F" w:rsidRPr="00C93785">
          <w:rPr>
            <w:rStyle w:val="af1"/>
            <w:rFonts w:ascii="Cambria" w:eastAsia="ＭＳ 明朝" w:hAnsi="Cambria"/>
            <w:sz w:val="24"/>
            <w:szCs w:val="24"/>
          </w:rPr>
          <w:t>ウェブサイト（安全衛生セクション）</w:t>
        </w:r>
      </w:hyperlink>
    </w:p>
    <w:p w14:paraId="340BFB45" w14:textId="77777777" w:rsidR="00DD773F" w:rsidRPr="004C400C" w:rsidRDefault="00DD773F" w:rsidP="00EE448C">
      <w:pPr>
        <w:spacing w:line="276" w:lineRule="auto"/>
        <w:rPr>
          <w:rFonts w:ascii="Cambria" w:eastAsia="ＭＳ 明朝" w:hAnsi="Cambria"/>
          <w:sz w:val="24"/>
          <w:szCs w:val="24"/>
        </w:rPr>
      </w:pPr>
    </w:p>
    <w:p w14:paraId="4AB34934" w14:textId="770D6701" w:rsidR="00A01BF9" w:rsidRPr="00CB31B9" w:rsidRDefault="00AD20EF" w:rsidP="00CB31B9">
      <w:pPr>
        <w:pStyle w:val="1"/>
        <w:tabs>
          <w:tab w:val="left" w:pos="1155"/>
        </w:tabs>
        <w:ind w:leftChars="100" w:left="210"/>
        <w:rPr>
          <w:rFonts w:ascii="Cambria" w:eastAsia="ＭＳ 明朝" w:hAnsi="Cambria"/>
          <w:b/>
          <w:bCs/>
        </w:rPr>
      </w:pPr>
      <w:bookmarkStart w:id="5" w:name="_13.3.11_人対象研究"/>
      <w:bookmarkEnd w:id="5"/>
      <w:r w:rsidRPr="00CB31B9">
        <w:rPr>
          <w:rFonts w:ascii="Cambria" w:eastAsia="ＭＳ 明朝" w:hAnsi="Cambria"/>
          <w:b/>
          <w:bCs/>
        </w:rPr>
        <w:t>13.3.1</w:t>
      </w:r>
      <w:r w:rsidR="005B7972" w:rsidRPr="00CB31B9">
        <w:rPr>
          <w:rFonts w:ascii="Cambria" w:eastAsia="ＭＳ 明朝" w:hAnsi="Cambria"/>
          <w:b/>
          <w:bCs/>
        </w:rPr>
        <w:t>1</w:t>
      </w:r>
      <w:r w:rsidR="004C400C" w:rsidRPr="00CB31B9">
        <w:rPr>
          <w:rFonts w:ascii="Cambria" w:eastAsia="ＭＳ 明朝" w:hAnsi="Cambria"/>
          <w:b/>
          <w:bCs/>
        </w:rPr>
        <w:tab/>
      </w:r>
      <w:r w:rsidR="00DD773F" w:rsidRPr="00CB31B9">
        <w:rPr>
          <w:rFonts w:ascii="Cambria" w:eastAsia="ＭＳ 明朝" w:hAnsi="Cambria"/>
          <w:b/>
          <w:bCs/>
        </w:rPr>
        <w:t>人対象研究</w:t>
      </w:r>
    </w:p>
    <w:p w14:paraId="5B0C2023" w14:textId="6D5DC0FA"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人対象研究は、以下及びその他の関連法令を遵守して実施しなければなりません。また、事前に適切な教育・訓練を受講して、必要な手続きを終了しなければなりま</w:t>
      </w:r>
      <w:r w:rsidRPr="00420DDC">
        <w:rPr>
          <w:rFonts w:ascii="Cambria" w:eastAsia="ＭＳ 明朝" w:hAnsi="Cambria"/>
          <w:sz w:val="24"/>
          <w:szCs w:val="24"/>
        </w:rPr>
        <w:lastRenderedPageBreak/>
        <w:t>せん。ヒト由来試料を取扱う場合には、血液由来病原体等への感染防止対策を施さなければなりません。外部の機関とヒト由来試料の授受を行う場合は、輸出入に関する法令や輸送機関のルールを遵守して、事前に必要な手続きを終了しなければなりません。</w:t>
      </w:r>
    </w:p>
    <w:p w14:paraId="7B39CD28" w14:textId="77777777" w:rsidR="00DD773F" w:rsidRPr="00420DDC" w:rsidRDefault="00DD773F" w:rsidP="00EE448C">
      <w:pPr>
        <w:spacing w:line="276" w:lineRule="auto"/>
        <w:rPr>
          <w:rFonts w:ascii="Cambria" w:eastAsia="ＭＳ 明朝" w:hAnsi="Cambria"/>
          <w:sz w:val="24"/>
          <w:szCs w:val="24"/>
        </w:rPr>
      </w:pPr>
    </w:p>
    <w:p w14:paraId="1306C634" w14:textId="245F4179" w:rsidR="004C400C" w:rsidRPr="00CE38AB" w:rsidRDefault="00CE38AB" w:rsidP="00C7158A">
      <w:pPr>
        <w:pStyle w:val="a3"/>
        <w:numPr>
          <w:ilvl w:val="0"/>
          <w:numId w:val="19"/>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"https://groups.oist.jp/rs/human-subjects-research"</w:instrText>
      </w:r>
      <w:r>
        <w:rPr>
          <w:rFonts w:ascii="Cambria" w:eastAsia="ＭＳ 明朝" w:hAnsi="Cambria"/>
          <w:sz w:val="24"/>
          <w:szCs w:val="24"/>
        </w:rPr>
      </w:r>
      <w:r>
        <w:rPr>
          <w:rFonts w:ascii="Cambria" w:eastAsia="ＭＳ 明朝" w:hAnsi="Cambria"/>
          <w:sz w:val="24"/>
          <w:szCs w:val="24"/>
        </w:rPr>
        <w:fldChar w:fldCharType="separate"/>
      </w:r>
      <w:r w:rsidR="00DD773F" w:rsidRPr="00CE38AB">
        <w:rPr>
          <w:rStyle w:val="af1"/>
          <w:rFonts w:ascii="Cambria" w:eastAsia="ＭＳ 明朝" w:hAnsi="Cambria"/>
          <w:sz w:val="24"/>
          <w:szCs w:val="24"/>
        </w:rPr>
        <w:t>沖縄科学技術大学院大学人を対象とする研究に関する規程</w:t>
      </w:r>
    </w:p>
    <w:p w14:paraId="5B8B1A21" w14:textId="49A35062" w:rsidR="004C400C" w:rsidRPr="00CE38AB" w:rsidRDefault="00CE38AB" w:rsidP="00C7158A">
      <w:pPr>
        <w:pStyle w:val="a3"/>
        <w:numPr>
          <w:ilvl w:val="0"/>
          <w:numId w:val="19"/>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"https://groups.oist.jp/rs/human-subjects-research"</w:instrText>
      </w:r>
      <w:r>
        <w:rPr>
          <w:rFonts w:ascii="Cambria" w:eastAsia="ＭＳ 明朝" w:hAnsi="Cambria"/>
          <w:sz w:val="24"/>
          <w:szCs w:val="24"/>
        </w:rPr>
      </w:r>
      <w:r>
        <w:rPr>
          <w:rFonts w:ascii="Cambria" w:eastAsia="ＭＳ 明朝" w:hAnsi="Cambria"/>
          <w:sz w:val="24"/>
          <w:szCs w:val="24"/>
        </w:rPr>
        <w:fldChar w:fldCharType="separate"/>
      </w:r>
      <w:r w:rsidR="00DD773F" w:rsidRPr="00CE38AB">
        <w:rPr>
          <w:rStyle w:val="af1"/>
          <w:rFonts w:ascii="Cambria" w:eastAsia="ＭＳ 明朝" w:hAnsi="Cambria"/>
          <w:sz w:val="24"/>
          <w:szCs w:val="24"/>
        </w:rPr>
        <w:t>沖縄科学技術大学院大学人を対象とする研究細則</w:t>
      </w:r>
    </w:p>
    <w:p w14:paraId="628E9E90" w14:textId="19602C96" w:rsidR="004C400C" w:rsidRPr="00CE38AB" w:rsidRDefault="00CE38AB" w:rsidP="00C7158A">
      <w:pPr>
        <w:pStyle w:val="a3"/>
        <w:numPr>
          <w:ilvl w:val="0"/>
          <w:numId w:val="19"/>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"https://groups.oist.jp/rs/human-subjects-research"</w:instrText>
      </w:r>
      <w:r>
        <w:rPr>
          <w:rFonts w:ascii="Cambria" w:eastAsia="ＭＳ 明朝" w:hAnsi="Cambria"/>
          <w:sz w:val="24"/>
          <w:szCs w:val="24"/>
        </w:rPr>
      </w:r>
      <w:r>
        <w:rPr>
          <w:rFonts w:ascii="Cambria" w:eastAsia="ＭＳ 明朝" w:hAnsi="Cambria"/>
          <w:sz w:val="24"/>
          <w:szCs w:val="24"/>
        </w:rPr>
        <w:fldChar w:fldCharType="separate"/>
      </w:r>
      <w:r w:rsidR="00DD773F" w:rsidRPr="00CE38AB">
        <w:rPr>
          <w:rStyle w:val="af1"/>
          <w:rFonts w:ascii="Cambria" w:eastAsia="ＭＳ 明朝" w:hAnsi="Cambria"/>
          <w:sz w:val="24"/>
          <w:szCs w:val="24"/>
        </w:rPr>
        <w:t>沖縄科学技術大学院大学人対象研究審査委員会規程</w:t>
      </w:r>
    </w:p>
    <w:p w14:paraId="4DB7038E" w14:textId="4B299664" w:rsidR="004C400C" w:rsidRPr="004C400C" w:rsidRDefault="00CE38AB" w:rsidP="00C7158A">
      <w:pPr>
        <w:pStyle w:val="a3"/>
        <w:numPr>
          <w:ilvl w:val="0"/>
          <w:numId w:val="19"/>
        </w:numPr>
        <w:spacing w:line="276" w:lineRule="auto"/>
        <w:ind w:leftChars="100" w:left="630"/>
        <w:rPr>
          <w:rFonts w:ascii="Cambria" w:eastAsia="ＭＳ 明朝" w:hAnsi="Cambria"/>
          <w:color w:val="0000FF"/>
          <w:sz w:val="24"/>
          <w:szCs w:val="24"/>
        </w:rPr>
      </w:pPr>
      <w:r>
        <w:rPr>
          <w:rFonts w:ascii="Cambria" w:eastAsia="ＭＳ 明朝" w:hAnsi="Cambria"/>
          <w:sz w:val="24"/>
          <w:szCs w:val="24"/>
        </w:rPr>
        <w:fldChar w:fldCharType="end"/>
      </w:r>
      <w:r w:rsidR="00DD773F" w:rsidRPr="004C400C">
        <w:rPr>
          <w:rFonts w:ascii="Cambria" w:eastAsia="ＭＳ 明朝" w:hAnsi="Cambria"/>
          <w:sz w:val="24"/>
          <w:szCs w:val="24"/>
        </w:rPr>
        <w:t>OIST</w:t>
      </w:r>
      <w:r w:rsidR="00DD773F" w:rsidRPr="004C400C">
        <w:rPr>
          <w:rFonts w:ascii="Cambria" w:eastAsia="ＭＳ 明朝" w:hAnsi="Cambria"/>
          <w:sz w:val="24"/>
          <w:szCs w:val="24"/>
        </w:rPr>
        <w:t>人対象研究マニュアル</w:t>
      </w:r>
      <w:r w:rsidR="004C400C" w:rsidRPr="004C4666">
        <w:rPr>
          <w:rFonts w:ascii="Cambria" w:eastAsia="ＭＳ 明朝" w:hAnsi="Cambria"/>
          <w:sz w:val="24"/>
          <w:szCs w:val="24"/>
        </w:rPr>
        <w:t>[Link</w:t>
      </w:r>
      <w:r w:rsidR="00DD773F" w:rsidRPr="004C400C">
        <w:rPr>
          <w:rFonts w:ascii="Cambria" w:eastAsia="ＭＳ 明朝" w:hAnsi="Cambria"/>
          <w:sz w:val="24"/>
          <w:szCs w:val="24"/>
        </w:rPr>
        <w:t>]</w:t>
      </w:r>
    </w:p>
    <w:p w14:paraId="1B5BB4F7" w14:textId="53A7BE63" w:rsidR="004C400C" w:rsidRPr="004C400C" w:rsidRDefault="00000000" w:rsidP="00C7158A">
      <w:pPr>
        <w:pStyle w:val="a3"/>
        <w:numPr>
          <w:ilvl w:val="0"/>
          <w:numId w:val="19"/>
        </w:numPr>
        <w:spacing w:line="276" w:lineRule="auto"/>
        <w:ind w:leftChars="100" w:left="630"/>
        <w:rPr>
          <w:rFonts w:ascii="Cambria" w:eastAsia="ＭＳ 明朝" w:hAnsi="Cambria"/>
          <w:color w:val="0000FF"/>
          <w:sz w:val="24"/>
          <w:szCs w:val="24"/>
        </w:rPr>
      </w:pPr>
      <w:hyperlink r:id="rId54" w:history="1">
        <w:r w:rsidR="00C22A71" w:rsidRPr="00C93785">
          <w:rPr>
            <w:rStyle w:val="af1"/>
            <w:rFonts w:ascii="Cambria" w:eastAsia="ＭＳ 明朝" w:hAnsi="Cambria"/>
            <w:sz w:val="24"/>
            <w:szCs w:val="24"/>
          </w:rPr>
          <w:t>人を対象とする医学的研究</w:t>
        </w:r>
        <w:r w:rsidR="00DD773F" w:rsidRPr="00C93785">
          <w:rPr>
            <w:rStyle w:val="af1"/>
            <w:rFonts w:ascii="Cambria" w:eastAsia="ＭＳ 明朝" w:hAnsi="Cambria"/>
            <w:sz w:val="24"/>
            <w:szCs w:val="24"/>
          </w:rPr>
          <w:t>に関する倫</w:t>
        </w:r>
        <w:r w:rsidR="00DD773F" w:rsidRPr="00C93785">
          <w:rPr>
            <w:rStyle w:val="af1"/>
            <w:rFonts w:ascii="Cambria" w:eastAsia="ＭＳ 明朝" w:hAnsi="Cambria"/>
            <w:sz w:val="24"/>
            <w:szCs w:val="24"/>
          </w:rPr>
          <w:t>理</w:t>
        </w:r>
        <w:r w:rsidR="00DD773F" w:rsidRPr="00C93785">
          <w:rPr>
            <w:rStyle w:val="af1"/>
            <w:rFonts w:ascii="Cambria" w:eastAsia="ＭＳ 明朝" w:hAnsi="Cambria"/>
            <w:sz w:val="24"/>
            <w:szCs w:val="24"/>
          </w:rPr>
          <w:t>指針</w:t>
        </w:r>
      </w:hyperlink>
      <w:r w:rsidR="00DD773F" w:rsidRPr="00C93785">
        <w:rPr>
          <w:rFonts w:ascii="Cambria" w:eastAsia="ＭＳ 明朝" w:hAnsi="Cambria"/>
          <w:sz w:val="24"/>
          <w:szCs w:val="24"/>
        </w:rPr>
        <w:t>（厚生労働省）</w:t>
      </w:r>
    </w:p>
    <w:p w14:paraId="13C1F493" w14:textId="70749272" w:rsidR="004C400C" w:rsidRPr="004C400C" w:rsidRDefault="00000000" w:rsidP="00C7158A">
      <w:pPr>
        <w:pStyle w:val="a3"/>
        <w:numPr>
          <w:ilvl w:val="0"/>
          <w:numId w:val="19"/>
        </w:numPr>
        <w:spacing w:line="276" w:lineRule="auto"/>
        <w:ind w:leftChars="100" w:left="630"/>
        <w:rPr>
          <w:rFonts w:ascii="Cambria" w:eastAsia="ＭＳ 明朝" w:hAnsi="Cambria"/>
          <w:color w:val="0000FF"/>
          <w:sz w:val="24"/>
          <w:szCs w:val="24"/>
        </w:rPr>
      </w:pPr>
      <w:hyperlink r:id="rId55" w:history="1">
        <w:r w:rsidR="00DD773F" w:rsidRPr="00C93785">
          <w:rPr>
            <w:rStyle w:val="af1"/>
            <w:rFonts w:ascii="Cambria" w:eastAsia="ＭＳ 明朝" w:hAnsi="Cambria"/>
            <w:sz w:val="24"/>
            <w:szCs w:val="24"/>
          </w:rPr>
          <w:t>ヘルシンキ宣言（世</w:t>
        </w:r>
        <w:r w:rsidR="00DD773F" w:rsidRPr="00C93785">
          <w:rPr>
            <w:rStyle w:val="af1"/>
            <w:rFonts w:ascii="Cambria" w:eastAsia="ＭＳ 明朝" w:hAnsi="Cambria"/>
            <w:sz w:val="24"/>
            <w:szCs w:val="24"/>
          </w:rPr>
          <w:t>界</w:t>
        </w:r>
        <w:r w:rsidR="00DD773F" w:rsidRPr="00C93785">
          <w:rPr>
            <w:rStyle w:val="af1"/>
            <w:rFonts w:ascii="Cambria" w:eastAsia="ＭＳ 明朝" w:hAnsi="Cambria"/>
            <w:sz w:val="24"/>
            <w:szCs w:val="24"/>
          </w:rPr>
          <w:t>医師会）</w:t>
        </w:r>
      </w:hyperlink>
    </w:p>
    <w:p w14:paraId="1687A9CE" w14:textId="08C685CE" w:rsidR="004C400C" w:rsidRDefault="00000000" w:rsidP="00C7158A">
      <w:pPr>
        <w:pStyle w:val="a3"/>
        <w:numPr>
          <w:ilvl w:val="0"/>
          <w:numId w:val="19"/>
        </w:numPr>
        <w:spacing w:line="276" w:lineRule="auto"/>
        <w:ind w:leftChars="100" w:left="630"/>
        <w:rPr>
          <w:rFonts w:ascii="Cambria" w:eastAsia="ＭＳ 明朝" w:hAnsi="Cambria"/>
          <w:color w:val="0000FF"/>
          <w:sz w:val="24"/>
          <w:szCs w:val="24"/>
        </w:rPr>
      </w:pPr>
      <w:hyperlink r:id="rId56" w:history="1">
        <w:r w:rsidR="00DD773F" w:rsidRPr="00C93785">
          <w:rPr>
            <w:rStyle w:val="af1"/>
            <w:rFonts w:ascii="Cambria" w:eastAsia="ＭＳ 明朝" w:hAnsi="Cambria"/>
            <w:sz w:val="24"/>
            <w:szCs w:val="24"/>
          </w:rPr>
          <w:t>ベルモントレポート（生物医学・</w:t>
        </w:r>
        <w:r w:rsidR="00DD773F" w:rsidRPr="00C93785">
          <w:rPr>
            <w:rStyle w:val="af1"/>
            <w:rFonts w:ascii="Cambria" w:eastAsia="ＭＳ 明朝" w:hAnsi="Cambria"/>
            <w:sz w:val="24"/>
            <w:szCs w:val="24"/>
          </w:rPr>
          <w:t>行</w:t>
        </w:r>
        <w:r w:rsidR="00DD773F" w:rsidRPr="00C93785">
          <w:rPr>
            <w:rStyle w:val="af1"/>
            <w:rFonts w:ascii="Cambria" w:eastAsia="ＭＳ 明朝" w:hAnsi="Cambria"/>
            <w:sz w:val="24"/>
            <w:szCs w:val="24"/>
          </w:rPr>
          <w:t>動研究における被験者擁護のためのアメリカ合衆国国家委員会）</w:t>
        </w:r>
      </w:hyperlink>
    </w:p>
    <w:p w14:paraId="601E1287" w14:textId="1B9F0B08" w:rsidR="004C400C" w:rsidRPr="004C400C" w:rsidRDefault="00000000" w:rsidP="00C7158A">
      <w:pPr>
        <w:pStyle w:val="a3"/>
        <w:numPr>
          <w:ilvl w:val="0"/>
          <w:numId w:val="19"/>
        </w:numPr>
        <w:spacing w:line="276" w:lineRule="auto"/>
        <w:ind w:leftChars="100" w:left="630"/>
        <w:rPr>
          <w:rFonts w:ascii="Cambria" w:eastAsia="ＭＳ 明朝" w:hAnsi="Cambria"/>
          <w:color w:val="0000FF"/>
          <w:sz w:val="24"/>
          <w:szCs w:val="24"/>
        </w:rPr>
      </w:pPr>
      <w:hyperlink r:id="rId57" w:history="1">
        <w:r w:rsidR="00DD773F" w:rsidRPr="00C93785">
          <w:rPr>
            <w:rStyle w:val="af1"/>
            <w:rFonts w:ascii="Cambria" w:eastAsia="ＭＳ 明朝" w:hAnsi="Cambria"/>
            <w:sz w:val="24"/>
            <w:szCs w:val="24"/>
          </w:rPr>
          <w:t>人対象研究</w:t>
        </w:r>
        <w:r w:rsidR="00DD773F" w:rsidRPr="00C93785">
          <w:rPr>
            <w:rStyle w:val="af1"/>
            <w:rFonts w:ascii="Cambria" w:eastAsia="ＭＳ 明朝" w:hAnsi="Cambria"/>
            <w:sz w:val="24"/>
            <w:szCs w:val="24"/>
          </w:rPr>
          <w:t>WEB</w:t>
        </w:r>
        <w:r w:rsidR="00DD773F" w:rsidRPr="00C93785">
          <w:rPr>
            <w:rStyle w:val="af1"/>
            <w:rFonts w:ascii="Cambria" w:eastAsia="ＭＳ 明朝" w:hAnsi="Cambria"/>
            <w:sz w:val="24"/>
            <w:szCs w:val="24"/>
          </w:rPr>
          <w:t>サイト</w:t>
        </w:r>
      </w:hyperlink>
      <w:r w:rsidR="00DD773F" w:rsidRPr="004C400C">
        <w:rPr>
          <w:rFonts w:ascii="Cambria" w:eastAsia="ＭＳ 明朝" w:hAnsi="Cambria"/>
          <w:sz w:val="24"/>
          <w:szCs w:val="24"/>
        </w:rPr>
        <w:t>（安全衛生セクション）</w:t>
      </w:r>
    </w:p>
    <w:p w14:paraId="79C6021D" w14:textId="43A7A355" w:rsidR="004C400C" w:rsidRPr="004C400C" w:rsidRDefault="00000000" w:rsidP="00C7158A">
      <w:pPr>
        <w:pStyle w:val="a3"/>
        <w:numPr>
          <w:ilvl w:val="0"/>
          <w:numId w:val="19"/>
        </w:numPr>
        <w:spacing w:line="276" w:lineRule="auto"/>
        <w:ind w:leftChars="100" w:left="630"/>
        <w:rPr>
          <w:rFonts w:ascii="Cambria" w:eastAsia="ＭＳ 明朝" w:hAnsi="Cambria"/>
          <w:color w:val="0000FF"/>
          <w:sz w:val="24"/>
          <w:szCs w:val="24"/>
        </w:rPr>
      </w:pPr>
      <w:hyperlink r:id="rId58" w:history="1">
        <w:r w:rsidR="00280B5B" w:rsidRPr="00C93785">
          <w:rPr>
            <w:rStyle w:val="af1"/>
            <w:rFonts w:ascii="Cambria" w:eastAsia="ＭＳ 明朝" w:hAnsi="Cambria"/>
            <w:sz w:val="24"/>
            <w:szCs w:val="24"/>
          </w:rPr>
          <w:t>厚生労働</w:t>
        </w:r>
        <w:r w:rsidR="00280B5B" w:rsidRPr="00C93785">
          <w:rPr>
            <w:rStyle w:val="af1"/>
            <w:rFonts w:ascii="Cambria" w:eastAsia="ＭＳ 明朝" w:hAnsi="Cambria"/>
            <w:sz w:val="24"/>
            <w:szCs w:val="24"/>
          </w:rPr>
          <w:t>科</w:t>
        </w:r>
        <w:r w:rsidR="00280B5B" w:rsidRPr="00C93785">
          <w:rPr>
            <w:rStyle w:val="af1"/>
            <w:rFonts w:ascii="Cambria" w:eastAsia="ＭＳ 明朝" w:hAnsi="Cambria"/>
            <w:sz w:val="24"/>
            <w:szCs w:val="24"/>
          </w:rPr>
          <w:t>学</w:t>
        </w:r>
        <w:r w:rsidR="00DD773F" w:rsidRPr="00C93785">
          <w:rPr>
            <w:rStyle w:val="af1"/>
            <w:rFonts w:ascii="Cambria" w:eastAsia="ＭＳ 明朝" w:hAnsi="Cambria"/>
            <w:sz w:val="24"/>
            <w:szCs w:val="24"/>
          </w:rPr>
          <w:t>研究</w:t>
        </w:r>
        <w:r w:rsidR="00DD773F" w:rsidRPr="00C93785">
          <w:rPr>
            <w:rStyle w:val="af1"/>
            <w:rFonts w:ascii="Cambria" w:eastAsia="ＭＳ 明朝" w:hAnsi="Cambria"/>
            <w:sz w:val="24"/>
            <w:szCs w:val="24"/>
          </w:rPr>
          <w:t>WEB</w:t>
        </w:r>
        <w:r w:rsidR="00DD773F" w:rsidRPr="00C93785">
          <w:rPr>
            <w:rStyle w:val="af1"/>
            <w:rFonts w:ascii="Cambria" w:eastAsia="ＭＳ 明朝" w:hAnsi="Cambria"/>
            <w:sz w:val="24"/>
            <w:szCs w:val="24"/>
          </w:rPr>
          <w:t>サイト</w:t>
        </w:r>
      </w:hyperlink>
      <w:r w:rsidR="00DD773F" w:rsidRPr="004C400C">
        <w:rPr>
          <w:rFonts w:ascii="Cambria" w:eastAsia="ＭＳ 明朝" w:hAnsi="Cambria"/>
          <w:sz w:val="24"/>
          <w:szCs w:val="24"/>
        </w:rPr>
        <w:t>（厚生労働省）</w:t>
      </w:r>
    </w:p>
    <w:p w14:paraId="6C1B86F1" w14:textId="5E2E9B1B" w:rsidR="004C400C" w:rsidRDefault="00000000" w:rsidP="00C7158A">
      <w:pPr>
        <w:pStyle w:val="a3"/>
        <w:numPr>
          <w:ilvl w:val="0"/>
          <w:numId w:val="19"/>
        </w:numPr>
        <w:spacing w:line="276" w:lineRule="auto"/>
        <w:ind w:leftChars="100" w:left="630"/>
        <w:rPr>
          <w:rFonts w:ascii="Cambria" w:eastAsia="ＭＳ 明朝" w:hAnsi="Cambria"/>
          <w:color w:val="0000FF"/>
          <w:sz w:val="24"/>
          <w:szCs w:val="24"/>
        </w:rPr>
      </w:pPr>
      <w:hyperlink r:id="rId59" w:history="1">
        <w:r w:rsidR="00E72AEA" w:rsidRPr="00C93785">
          <w:rPr>
            <w:rStyle w:val="af1"/>
            <w:rFonts w:ascii="Cambria" w:eastAsia="ＭＳ 明朝" w:hAnsi="Cambria"/>
            <w:sz w:val="24"/>
            <w:szCs w:val="24"/>
          </w:rPr>
          <w:t>文部科学省生命倫理・安全</w:t>
        </w:r>
        <w:r w:rsidR="00E72AEA" w:rsidRPr="00C93785">
          <w:rPr>
            <w:rStyle w:val="af1"/>
            <w:rFonts w:ascii="Cambria" w:eastAsia="ＭＳ 明朝" w:hAnsi="Cambria"/>
            <w:sz w:val="24"/>
            <w:szCs w:val="24"/>
          </w:rPr>
          <w:t>に</w:t>
        </w:r>
        <w:r w:rsidR="00E72AEA" w:rsidRPr="00C93785">
          <w:rPr>
            <w:rStyle w:val="af1"/>
            <w:rFonts w:ascii="Cambria" w:eastAsia="ＭＳ 明朝" w:hAnsi="Cambria"/>
            <w:sz w:val="24"/>
            <w:szCs w:val="24"/>
          </w:rPr>
          <w:t>対する取組</w:t>
        </w:r>
        <w:r w:rsidR="00E72AEA" w:rsidRPr="00C93785">
          <w:rPr>
            <w:rStyle w:val="af1"/>
            <w:rFonts w:ascii="Cambria" w:eastAsia="ＭＳ 明朝" w:hAnsi="Cambria"/>
            <w:sz w:val="24"/>
            <w:szCs w:val="24"/>
          </w:rPr>
          <w:t>WEB</w:t>
        </w:r>
        <w:r w:rsidR="00E72AEA" w:rsidRPr="00C93785">
          <w:rPr>
            <w:rStyle w:val="af1"/>
            <w:rFonts w:ascii="Cambria" w:eastAsia="ＭＳ 明朝" w:hAnsi="Cambria"/>
            <w:sz w:val="24"/>
            <w:szCs w:val="24"/>
          </w:rPr>
          <w:t>サイト</w:t>
        </w:r>
      </w:hyperlink>
      <w:r w:rsidR="00E72AEA" w:rsidRPr="004C400C">
        <w:rPr>
          <w:rFonts w:ascii="Cambria" w:eastAsia="ＭＳ 明朝" w:hAnsi="Cambria"/>
          <w:sz w:val="24"/>
          <w:szCs w:val="24"/>
        </w:rPr>
        <w:t>（文部科学省）</w:t>
      </w:r>
    </w:p>
    <w:p w14:paraId="4763F690" w14:textId="77777777" w:rsidR="00DD773F" w:rsidRPr="00420DDC" w:rsidRDefault="00DD773F" w:rsidP="00EE448C">
      <w:pPr>
        <w:spacing w:line="276" w:lineRule="auto"/>
        <w:rPr>
          <w:rFonts w:ascii="Cambria" w:eastAsia="ＭＳ 明朝" w:hAnsi="Cambria"/>
          <w:sz w:val="24"/>
          <w:szCs w:val="24"/>
        </w:rPr>
      </w:pPr>
    </w:p>
    <w:p w14:paraId="60F6D644" w14:textId="7714C84E" w:rsidR="00DD773F" w:rsidRPr="00420DDC" w:rsidRDefault="00AD20EF" w:rsidP="00C7158A">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13.3.1</w:t>
      </w:r>
      <w:r w:rsidR="005B7972" w:rsidRPr="00420DDC">
        <w:rPr>
          <w:rFonts w:ascii="Cambria" w:eastAsia="ＭＳ 明朝" w:hAnsi="Cambria"/>
          <w:b/>
          <w:sz w:val="24"/>
          <w:szCs w:val="24"/>
        </w:rPr>
        <w:t>2</w:t>
      </w:r>
      <w:r w:rsidR="004C400C">
        <w:rPr>
          <w:rFonts w:ascii="Cambria" w:eastAsia="ＭＳ 明朝" w:hAnsi="Cambria"/>
          <w:b/>
          <w:sz w:val="24"/>
          <w:szCs w:val="24"/>
        </w:rPr>
        <w:tab/>
      </w:r>
      <w:r w:rsidR="00DD773F" w:rsidRPr="00420DDC">
        <w:rPr>
          <w:rFonts w:ascii="Cambria" w:eastAsia="ＭＳ 明朝" w:hAnsi="Cambria"/>
          <w:b/>
          <w:sz w:val="24"/>
          <w:szCs w:val="24"/>
        </w:rPr>
        <w:t>化学物質</w:t>
      </w:r>
    </w:p>
    <w:p w14:paraId="7886D461" w14:textId="21CCE3D9"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（放射性同位元素（</w:t>
      </w:r>
      <w:r w:rsidRPr="00420DDC">
        <w:rPr>
          <w:rFonts w:ascii="Cambria" w:eastAsia="ＭＳ 明朝" w:hAnsi="Cambria"/>
          <w:sz w:val="24"/>
          <w:szCs w:val="24"/>
        </w:rPr>
        <w:t>RI</w:t>
      </w:r>
      <w:r w:rsidRPr="00420DDC">
        <w:rPr>
          <w:rFonts w:ascii="Cambria" w:eastAsia="ＭＳ 明朝" w:hAnsi="Cambria"/>
          <w:sz w:val="24"/>
          <w:szCs w:val="24"/>
        </w:rPr>
        <w:t>）に適用されるルールについては、放射線及び放射性同位元素</w:t>
      </w:r>
      <w:r w:rsidR="009F471A">
        <w:rPr>
          <w:rFonts w:ascii="Cambria" w:eastAsia="ＭＳ 明朝" w:hAnsi="Cambria" w:hint="eastAsia"/>
          <w:sz w:val="24"/>
          <w:szCs w:val="24"/>
        </w:rPr>
        <w:t>［</w:t>
      </w:r>
      <w:hyperlink r:id="rId60" w:anchor="13.3.10" w:history="1">
        <w:r w:rsidR="004C400C" w:rsidRPr="00D60314">
          <w:rPr>
            <w:rStyle w:val="af1"/>
            <w:rFonts w:ascii="Cambria" w:eastAsia="ＭＳ 明朝" w:hAnsi="Cambria"/>
            <w:sz w:val="24"/>
            <w:szCs w:val="24"/>
          </w:rPr>
          <w:t xml:space="preserve">Link: </w:t>
        </w:r>
        <w:r w:rsidRPr="00D60314">
          <w:rPr>
            <w:rStyle w:val="af1"/>
            <w:rFonts w:ascii="Cambria" w:eastAsia="ＭＳ 明朝" w:hAnsi="Cambria"/>
            <w:sz w:val="24"/>
            <w:szCs w:val="24"/>
          </w:rPr>
          <w:t>13.3.1</w:t>
        </w:r>
        <w:r w:rsidR="003F1431" w:rsidRPr="00D60314">
          <w:rPr>
            <w:rStyle w:val="af1"/>
            <w:rFonts w:ascii="Cambria" w:eastAsia="ＭＳ 明朝" w:hAnsi="Cambria"/>
            <w:sz w:val="24"/>
            <w:szCs w:val="24"/>
          </w:rPr>
          <w:t>0</w:t>
        </w:r>
      </w:hyperlink>
      <w:r w:rsidR="009F471A">
        <w:rPr>
          <w:rFonts w:ascii="Cambria" w:eastAsia="ＭＳ 明朝" w:hAnsi="Cambria" w:hint="eastAsia"/>
          <w:sz w:val="24"/>
          <w:szCs w:val="24"/>
        </w:rPr>
        <w:t>］</w:t>
      </w:r>
      <w:r w:rsidRPr="00420DDC">
        <w:rPr>
          <w:rFonts w:ascii="Cambria" w:eastAsia="ＭＳ 明朝" w:hAnsi="Cambria"/>
          <w:sz w:val="24"/>
          <w:szCs w:val="24"/>
        </w:rPr>
        <w:t>の項に記載されています。）化学物質の取扱い、使用、保管は、「沖縄科学技術大学院大学化学物質管理規程」、「労働安全衛生法」及びその他の法令を遵守しなければなりません。化学物質の使用者は、化学物質の種類によって安全要件が異なることに留意しなくてはなりません。</w:t>
      </w:r>
      <w:r w:rsidR="00624E9A" w:rsidRPr="00420DDC">
        <w:rPr>
          <w:rFonts w:ascii="Cambria" w:eastAsia="ＭＳ 明朝" w:hAnsi="Cambria"/>
          <w:sz w:val="24"/>
          <w:szCs w:val="24"/>
        </w:rPr>
        <w:t>化学物質を使用</w:t>
      </w:r>
      <w:r w:rsidR="001A14E1" w:rsidRPr="00420DDC">
        <w:rPr>
          <w:rFonts w:ascii="Cambria" w:eastAsia="ＭＳ 明朝" w:hAnsi="Cambria"/>
          <w:sz w:val="24"/>
          <w:szCs w:val="24"/>
        </w:rPr>
        <w:t>する</w:t>
      </w:r>
      <w:r w:rsidR="00624E9A" w:rsidRPr="00420DDC">
        <w:rPr>
          <w:rFonts w:ascii="Cambria" w:eastAsia="ＭＳ 明朝" w:hAnsi="Cambria"/>
          <w:sz w:val="24"/>
          <w:szCs w:val="24"/>
        </w:rPr>
        <w:t>実験に従事する前に必要な教育訓練の受講を完了し</w:t>
      </w:r>
      <w:r w:rsidR="00BC2D89" w:rsidRPr="00420DDC">
        <w:rPr>
          <w:rFonts w:ascii="Cambria" w:eastAsia="ＭＳ 明朝" w:hAnsi="Cambria"/>
          <w:sz w:val="24"/>
          <w:szCs w:val="24"/>
        </w:rPr>
        <w:t>なければなりません</w:t>
      </w:r>
      <w:r w:rsidR="00624E9A" w:rsidRPr="00420DDC">
        <w:rPr>
          <w:rFonts w:ascii="Cambria" w:eastAsia="ＭＳ 明朝" w:hAnsi="Cambria"/>
          <w:sz w:val="24"/>
          <w:szCs w:val="24"/>
        </w:rPr>
        <w:t>。</w:t>
      </w:r>
    </w:p>
    <w:p w14:paraId="47F5EB3F" w14:textId="1ED5899B" w:rsidR="004C400C" w:rsidRPr="009F471A" w:rsidRDefault="009F471A" w:rsidP="00C7158A">
      <w:pPr>
        <w:pStyle w:val="a3"/>
        <w:numPr>
          <w:ilvl w:val="0"/>
          <w:numId w:val="22"/>
        </w:numPr>
        <w:spacing w:line="276" w:lineRule="auto"/>
        <w:ind w:leftChars="100" w:left="630"/>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"https://groups.oist.jp/ja/rs"</w:instrText>
      </w:r>
      <w:r>
        <w:rPr>
          <w:rFonts w:ascii="Cambria" w:eastAsia="ＭＳ 明朝" w:hAnsi="Cambria"/>
          <w:sz w:val="24"/>
          <w:szCs w:val="24"/>
        </w:rPr>
      </w:r>
      <w:r>
        <w:rPr>
          <w:rFonts w:ascii="Cambria" w:eastAsia="ＭＳ 明朝" w:hAnsi="Cambria"/>
          <w:sz w:val="24"/>
          <w:szCs w:val="24"/>
        </w:rPr>
        <w:fldChar w:fldCharType="separate"/>
      </w:r>
      <w:r w:rsidR="00DD773F" w:rsidRPr="009F471A">
        <w:rPr>
          <w:rStyle w:val="af1"/>
          <w:rFonts w:ascii="Cambria" w:eastAsia="ＭＳ 明朝" w:hAnsi="Cambria"/>
          <w:sz w:val="24"/>
          <w:szCs w:val="24"/>
        </w:rPr>
        <w:t>安全衛生セクション</w:t>
      </w:r>
      <w:r w:rsidR="00DD773F" w:rsidRPr="009F471A">
        <w:rPr>
          <w:rStyle w:val="af1"/>
          <w:rFonts w:ascii="Cambria" w:eastAsia="ＭＳ 明朝" w:hAnsi="Cambria"/>
          <w:sz w:val="24"/>
          <w:szCs w:val="24"/>
        </w:rPr>
        <w:t>WEB</w:t>
      </w:r>
      <w:r w:rsidR="00DD773F" w:rsidRPr="009F471A">
        <w:rPr>
          <w:rStyle w:val="af1"/>
          <w:rFonts w:ascii="Cambria" w:eastAsia="ＭＳ 明朝" w:hAnsi="Cambria"/>
          <w:sz w:val="24"/>
          <w:szCs w:val="24"/>
        </w:rPr>
        <w:t>サイト</w:t>
      </w:r>
    </w:p>
    <w:p w14:paraId="3742E904" w14:textId="5FE37F0F" w:rsidR="004C400C" w:rsidRPr="004C400C" w:rsidRDefault="009F471A" w:rsidP="00C7158A">
      <w:pPr>
        <w:pStyle w:val="a3"/>
        <w:numPr>
          <w:ilvl w:val="0"/>
          <w:numId w:val="22"/>
        </w:numPr>
        <w:spacing w:line="276" w:lineRule="auto"/>
        <w:ind w:leftChars="100" w:left="630"/>
        <w:rPr>
          <w:rFonts w:ascii="Cambria" w:eastAsia="ＭＳ 明朝" w:hAnsi="Cambria"/>
          <w:color w:val="0000FF"/>
          <w:sz w:val="24"/>
          <w:szCs w:val="24"/>
        </w:rPr>
      </w:pPr>
      <w:r>
        <w:rPr>
          <w:rFonts w:ascii="Cambria" w:eastAsia="ＭＳ 明朝" w:hAnsi="Cambria"/>
          <w:sz w:val="24"/>
          <w:szCs w:val="24"/>
        </w:rPr>
        <w:fldChar w:fldCharType="end"/>
      </w:r>
      <w:hyperlink r:id="rId61" w:history="1">
        <w:r w:rsidR="00DD773F" w:rsidRPr="00C93785">
          <w:rPr>
            <w:rStyle w:val="af1"/>
            <w:rFonts w:ascii="Cambria" w:eastAsia="ＭＳ 明朝" w:hAnsi="Cambria"/>
            <w:sz w:val="24"/>
            <w:szCs w:val="24"/>
          </w:rPr>
          <w:t>化学物質安全対</w:t>
        </w:r>
        <w:r w:rsidR="00DD773F" w:rsidRPr="00C93785">
          <w:rPr>
            <w:rStyle w:val="af1"/>
            <w:rFonts w:ascii="Cambria" w:eastAsia="ＭＳ 明朝" w:hAnsi="Cambria"/>
            <w:sz w:val="24"/>
            <w:szCs w:val="24"/>
          </w:rPr>
          <w:t>策</w:t>
        </w:r>
        <w:r w:rsidR="00DD773F" w:rsidRPr="00C93785">
          <w:rPr>
            <w:rStyle w:val="af1"/>
            <w:rFonts w:ascii="Cambria" w:eastAsia="ＭＳ 明朝" w:hAnsi="Cambria"/>
            <w:sz w:val="24"/>
            <w:szCs w:val="24"/>
          </w:rPr>
          <w:t>室</w:t>
        </w:r>
        <w:r w:rsidR="00DD773F" w:rsidRPr="00C93785">
          <w:rPr>
            <w:rStyle w:val="af1"/>
            <w:rFonts w:ascii="Cambria" w:eastAsia="ＭＳ 明朝" w:hAnsi="Cambria"/>
            <w:sz w:val="24"/>
            <w:szCs w:val="24"/>
          </w:rPr>
          <w:t>WEB</w:t>
        </w:r>
        <w:r w:rsidR="00DD773F" w:rsidRPr="00C93785">
          <w:rPr>
            <w:rStyle w:val="af1"/>
            <w:rFonts w:ascii="Cambria" w:eastAsia="ＭＳ 明朝" w:hAnsi="Cambria"/>
            <w:sz w:val="24"/>
            <w:szCs w:val="24"/>
          </w:rPr>
          <w:t>サイト</w:t>
        </w:r>
      </w:hyperlink>
      <w:r w:rsidR="00DD773F" w:rsidRPr="004C400C">
        <w:rPr>
          <w:rFonts w:ascii="Cambria" w:eastAsia="ＭＳ 明朝" w:hAnsi="Cambria"/>
          <w:sz w:val="24"/>
          <w:szCs w:val="24"/>
        </w:rPr>
        <w:t>（厚生労働省）</w:t>
      </w:r>
    </w:p>
    <w:p w14:paraId="2F444CD1" w14:textId="01FEA2F6" w:rsidR="004C400C" w:rsidRPr="004C400C" w:rsidRDefault="00000000" w:rsidP="00C7158A">
      <w:pPr>
        <w:pStyle w:val="a3"/>
        <w:numPr>
          <w:ilvl w:val="0"/>
          <w:numId w:val="22"/>
        </w:numPr>
        <w:spacing w:line="276" w:lineRule="auto"/>
        <w:ind w:leftChars="100" w:left="630"/>
        <w:rPr>
          <w:rFonts w:ascii="Cambria" w:eastAsia="ＭＳ 明朝" w:hAnsi="Cambria"/>
          <w:color w:val="0000FF"/>
          <w:sz w:val="24"/>
          <w:szCs w:val="24"/>
        </w:rPr>
      </w:pPr>
      <w:hyperlink r:id="rId62" w:history="1">
        <w:r w:rsidR="00DD773F" w:rsidRPr="00C93785">
          <w:rPr>
            <w:rStyle w:val="af1"/>
            <w:rFonts w:ascii="Cambria" w:eastAsia="ＭＳ 明朝" w:hAnsi="Cambria"/>
            <w:sz w:val="24"/>
            <w:szCs w:val="24"/>
          </w:rPr>
          <w:t>化学物質管</w:t>
        </w:r>
        <w:r w:rsidR="00DD773F" w:rsidRPr="00C93785">
          <w:rPr>
            <w:rStyle w:val="af1"/>
            <w:rFonts w:ascii="Cambria" w:eastAsia="ＭＳ 明朝" w:hAnsi="Cambria"/>
            <w:sz w:val="24"/>
            <w:szCs w:val="24"/>
          </w:rPr>
          <w:t>理</w:t>
        </w:r>
        <w:r w:rsidR="00DD773F" w:rsidRPr="00C93785">
          <w:rPr>
            <w:rStyle w:val="af1"/>
            <w:rFonts w:ascii="Cambria" w:eastAsia="ＭＳ 明朝" w:hAnsi="Cambria"/>
            <w:sz w:val="24"/>
            <w:szCs w:val="24"/>
          </w:rPr>
          <w:t>政策</w:t>
        </w:r>
        <w:r w:rsidR="00DD773F" w:rsidRPr="00C93785">
          <w:rPr>
            <w:rStyle w:val="af1"/>
            <w:rFonts w:ascii="Cambria" w:eastAsia="ＭＳ 明朝" w:hAnsi="Cambria"/>
            <w:sz w:val="24"/>
            <w:szCs w:val="24"/>
          </w:rPr>
          <w:t>WEB</w:t>
        </w:r>
        <w:r w:rsidR="00DD773F" w:rsidRPr="00C93785">
          <w:rPr>
            <w:rStyle w:val="af1"/>
            <w:rFonts w:ascii="Cambria" w:eastAsia="ＭＳ 明朝" w:hAnsi="Cambria"/>
            <w:sz w:val="24"/>
            <w:szCs w:val="24"/>
          </w:rPr>
          <w:t>サイト</w:t>
        </w:r>
      </w:hyperlink>
      <w:r w:rsidR="00DD773F" w:rsidRPr="004C400C">
        <w:rPr>
          <w:rFonts w:ascii="Cambria" w:eastAsia="ＭＳ 明朝" w:hAnsi="Cambria"/>
          <w:sz w:val="24"/>
          <w:szCs w:val="24"/>
        </w:rPr>
        <w:t>（経済産業省）</w:t>
      </w:r>
    </w:p>
    <w:p w14:paraId="42767CDA" w14:textId="1469E6D6" w:rsidR="004C400C" w:rsidRPr="004C400C" w:rsidRDefault="00000000" w:rsidP="00C7158A">
      <w:pPr>
        <w:pStyle w:val="a3"/>
        <w:numPr>
          <w:ilvl w:val="0"/>
          <w:numId w:val="22"/>
        </w:numPr>
        <w:spacing w:line="276" w:lineRule="auto"/>
        <w:ind w:leftChars="100" w:left="630"/>
        <w:rPr>
          <w:rFonts w:ascii="Cambria" w:eastAsia="ＭＳ 明朝" w:hAnsi="Cambria"/>
          <w:color w:val="0000FF"/>
          <w:sz w:val="24"/>
          <w:szCs w:val="24"/>
        </w:rPr>
      </w:pPr>
      <w:hyperlink r:id="rId63" w:history="1">
        <w:r w:rsidR="00DD773F" w:rsidRPr="00C93785">
          <w:rPr>
            <w:rStyle w:val="af1"/>
            <w:rFonts w:ascii="Cambria" w:eastAsia="ＭＳ 明朝" w:hAnsi="Cambria"/>
            <w:sz w:val="24"/>
            <w:szCs w:val="24"/>
          </w:rPr>
          <w:t>独立行政法人</w:t>
        </w:r>
        <w:r w:rsidR="00DD773F" w:rsidRPr="00C93785">
          <w:rPr>
            <w:rStyle w:val="af1"/>
            <w:rFonts w:ascii="Cambria" w:eastAsia="ＭＳ 明朝" w:hAnsi="Cambria"/>
            <w:sz w:val="24"/>
            <w:szCs w:val="24"/>
          </w:rPr>
          <w:t>製</w:t>
        </w:r>
        <w:r w:rsidR="00DD773F" w:rsidRPr="00C93785">
          <w:rPr>
            <w:rStyle w:val="af1"/>
            <w:rFonts w:ascii="Cambria" w:eastAsia="ＭＳ 明朝" w:hAnsi="Cambria"/>
            <w:sz w:val="24"/>
            <w:szCs w:val="24"/>
          </w:rPr>
          <w:t>品評価技術基盤機構（</w:t>
        </w:r>
        <w:r w:rsidR="00DD773F" w:rsidRPr="00C93785">
          <w:rPr>
            <w:rStyle w:val="af1"/>
            <w:rFonts w:ascii="Cambria" w:eastAsia="ＭＳ 明朝" w:hAnsi="Cambria"/>
            <w:sz w:val="24"/>
            <w:szCs w:val="24"/>
          </w:rPr>
          <w:t>NITE</w:t>
        </w:r>
        <w:r w:rsidR="00DD773F" w:rsidRPr="00C93785">
          <w:rPr>
            <w:rStyle w:val="af1"/>
            <w:rFonts w:ascii="Cambria" w:eastAsia="ＭＳ 明朝" w:hAnsi="Cambria"/>
            <w:sz w:val="24"/>
            <w:szCs w:val="24"/>
          </w:rPr>
          <w:t>）</w:t>
        </w:r>
      </w:hyperlink>
    </w:p>
    <w:p w14:paraId="3600FCE8" w14:textId="77777777" w:rsidR="00DD773F" w:rsidRPr="00420DDC" w:rsidRDefault="00DD773F" w:rsidP="00C93785">
      <w:pPr>
        <w:spacing w:line="276" w:lineRule="auto"/>
        <w:rPr>
          <w:rFonts w:ascii="Cambria" w:eastAsia="ＭＳ 明朝" w:hAnsi="Cambria"/>
          <w:sz w:val="24"/>
          <w:szCs w:val="24"/>
        </w:rPr>
      </w:pPr>
    </w:p>
    <w:p w14:paraId="5EF32639" w14:textId="5BE82C97" w:rsidR="00DD773F" w:rsidRPr="00420DDC" w:rsidRDefault="00A01BF9" w:rsidP="00EE448C">
      <w:pPr>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13.3.1</w:t>
      </w:r>
      <w:r w:rsidR="005B7972" w:rsidRPr="00420DDC">
        <w:rPr>
          <w:rFonts w:ascii="Cambria" w:eastAsia="ＭＳ 明朝" w:hAnsi="Cambria"/>
          <w:b/>
          <w:sz w:val="24"/>
          <w:szCs w:val="24"/>
        </w:rPr>
        <w:t>2</w:t>
      </w:r>
      <w:r w:rsidRPr="00420DDC">
        <w:rPr>
          <w:rFonts w:ascii="Cambria" w:eastAsia="ＭＳ 明朝" w:hAnsi="Cambria"/>
          <w:b/>
          <w:sz w:val="24"/>
          <w:szCs w:val="24"/>
        </w:rPr>
        <w:t>.1</w:t>
      </w:r>
      <w:r w:rsidR="004C400C">
        <w:rPr>
          <w:rFonts w:ascii="Cambria" w:eastAsia="ＭＳ 明朝" w:hAnsi="Cambria"/>
          <w:b/>
          <w:sz w:val="24"/>
          <w:szCs w:val="24"/>
        </w:rPr>
        <w:tab/>
      </w:r>
      <w:r w:rsidR="00DD773F" w:rsidRPr="00420DDC">
        <w:rPr>
          <w:rFonts w:ascii="Cambria" w:eastAsia="ＭＳ 明朝" w:hAnsi="Cambria"/>
          <w:b/>
          <w:sz w:val="24"/>
          <w:szCs w:val="24"/>
        </w:rPr>
        <w:t>化学物質に係る安全対策の基本ルール</w:t>
      </w:r>
    </w:p>
    <w:p w14:paraId="143B25CC" w14:textId="77777777" w:rsidR="004C400C" w:rsidRDefault="00DD773F" w:rsidP="00EE448C">
      <w:pPr>
        <w:pStyle w:val="a3"/>
        <w:numPr>
          <w:ilvl w:val="0"/>
          <w:numId w:val="10"/>
        </w:numPr>
        <w:spacing w:line="276" w:lineRule="auto"/>
        <w:ind w:leftChars="150" w:left="735"/>
        <w:rPr>
          <w:rFonts w:ascii="Cambria" w:eastAsia="ＭＳ 明朝" w:hAnsi="Cambria"/>
          <w:sz w:val="24"/>
          <w:szCs w:val="24"/>
        </w:rPr>
      </w:pPr>
      <w:r w:rsidRPr="00420DDC">
        <w:rPr>
          <w:rFonts w:ascii="Cambria" w:eastAsia="ＭＳ 明朝" w:hAnsi="Cambria"/>
          <w:sz w:val="24"/>
          <w:szCs w:val="24"/>
        </w:rPr>
        <w:t>新たな化学物質を取り扱うときは、事前に、化学物質総合検索システム（</w:t>
      </w:r>
      <w:r w:rsidRPr="00420DDC">
        <w:rPr>
          <w:rFonts w:ascii="Cambria" w:eastAsia="ＭＳ 明朝" w:hAnsi="Cambria"/>
          <w:sz w:val="24"/>
          <w:szCs w:val="24"/>
        </w:rPr>
        <w:t>C</w:t>
      </w:r>
      <w:r w:rsidR="00A14336" w:rsidRPr="00420DDC">
        <w:rPr>
          <w:rFonts w:ascii="Cambria" w:eastAsia="ＭＳ 明朝" w:hAnsi="Cambria"/>
          <w:sz w:val="24"/>
          <w:szCs w:val="24"/>
        </w:rPr>
        <w:t>H</w:t>
      </w:r>
      <w:r w:rsidRPr="00420DDC">
        <w:rPr>
          <w:rFonts w:ascii="Cambria" w:eastAsia="ＭＳ 明朝" w:hAnsi="Cambria"/>
          <w:sz w:val="24"/>
          <w:szCs w:val="24"/>
        </w:rPr>
        <w:t>RIP</w:t>
      </w:r>
      <w:r w:rsidRPr="00420DDC">
        <w:rPr>
          <w:rFonts w:ascii="Cambria" w:eastAsia="ＭＳ 明朝" w:hAnsi="Cambria"/>
          <w:sz w:val="24"/>
          <w:szCs w:val="24"/>
        </w:rPr>
        <w:t>）及び安全データシート（</w:t>
      </w:r>
      <w:r w:rsidRPr="00420DDC">
        <w:rPr>
          <w:rFonts w:ascii="Cambria" w:eastAsia="ＭＳ 明朝" w:hAnsi="Cambria"/>
          <w:sz w:val="24"/>
          <w:szCs w:val="24"/>
        </w:rPr>
        <w:t>SDS</w:t>
      </w:r>
      <w:r w:rsidRPr="00420DDC">
        <w:rPr>
          <w:rFonts w:ascii="Cambria" w:eastAsia="ＭＳ 明朝" w:hAnsi="Cambria"/>
          <w:sz w:val="24"/>
          <w:szCs w:val="24"/>
        </w:rPr>
        <w:t>）を使用してください。</w:t>
      </w:r>
    </w:p>
    <w:p w14:paraId="3F0231B5" w14:textId="77777777" w:rsidR="004C400C" w:rsidRDefault="00DD773F" w:rsidP="00EE448C">
      <w:pPr>
        <w:pStyle w:val="a3"/>
        <w:numPr>
          <w:ilvl w:val="0"/>
          <w:numId w:val="10"/>
        </w:numPr>
        <w:spacing w:line="276" w:lineRule="auto"/>
        <w:ind w:leftChars="150" w:left="735"/>
        <w:rPr>
          <w:rFonts w:ascii="Cambria" w:eastAsia="ＭＳ 明朝" w:hAnsi="Cambria"/>
          <w:sz w:val="24"/>
          <w:szCs w:val="24"/>
        </w:rPr>
      </w:pPr>
      <w:r w:rsidRPr="004C400C">
        <w:rPr>
          <w:rFonts w:ascii="Cambria" w:eastAsia="ＭＳ 明朝" w:hAnsi="Cambria"/>
          <w:sz w:val="24"/>
          <w:szCs w:val="24"/>
        </w:rPr>
        <w:t>適切な防護具（実験衣、ゴム手袋、保護メガネ、マスク等）を着用してください。</w:t>
      </w:r>
    </w:p>
    <w:p w14:paraId="36D7387E" w14:textId="77777777" w:rsidR="004C400C" w:rsidRDefault="00DD773F" w:rsidP="00EE448C">
      <w:pPr>
        <w:pStyle w:val="a3"/>
        <w:numPr>
          <w:ilvl w:val="0"/>
          <w:numId w:val="10"/>
        </w:numPr>
        <w:spacing w:line="276" w:lineRule="auto"/>
        <w:ind w:leftChars="150" w:left="735"/>
        <w:rPr>
          <w:rFonts w:ascii="Cambria" w:eastAsia="ＭＳ 明朝" w:hAnsi="Cambria"/>
          <w:sz w:val="24"/>
          <w:szCs w:val="24"/>
        </w:rPr>
      </w:pPr>
      <w:r w:rsidRPr="004C400C">
        <w:rPr>
          <w:rFonts w:ascii="Cambria" w:eastAsia="ＭＳ 明朝" w:hAnsi="Cambria"/>
          <w:sz w:val="24"/>
          <w:szCs w:val="24"/>
        </w:rPr>
        <w:lastRenderedPageBreak/>
        <w:t>潜在的な危険性が高い化学物質の取扱いを予定している場合は、危険性の低い代替物を検討してください。</w:t>
      </w:r>
    </w:p>
    <w:p w14:paraId="29C9C706" w14:textId="77777777" w:rsidR="004C400C" w:rsidRDefault="00DD773F" w:rsidP="00EE448C">
      <w:pPr>
        <w:pStyle w:val="a3"/>
        <w:numPr>
          <w:ilvl w:val="0"/>
          <w:numId w:val="10"/>
        </w:numPr>
        <w:spacing w:line="276" w:lineRule="auto"/>
        <w:ind w:leftChars="150" w:left="735"/>
        <w:rPr>
          <w:rFonts w:ascii="Cambria" w:eastAsia="ＭＳ 明朝" w:hAnsi="Cambria"/>
          <w:sz w:val="24"/>
          <w:szCs w:val="24"/>
        </w:rPr>
      </w:pPr>
      <w:r w:rsidRPr="004C400C">
        <w:rPr>
          <w:rFonts w:ascii="Cambria" w:eastAsia="ＭＳ 明朝" w:hAnsi="Cambria"/>
          <w:sz w:val="24"/>
          <w:szCs w:val="24"/>
        </w:rPr>
        <w:t>使用前に、再度、取り扱う化学物質の物理・化学的性質、危険性、廃棄方法を確認してください。</w:t>
      </w:r>
    </w:p>
    <w:p w14:paraId="22B52092" w14:textId="615C377E" w:rsidR="00DD773F" w:rsidRPr="004C400C" w:rsidRDefault="00DD773F" w:rsidP="00EE448C">
      <w:pPr>
        <w:pStyle w:val="a3"/>
        <w:numPr>
          <w:ilvl w:val="0"/>
          <w:numId w:val="10"/>
        </w:numPr>
        <w:spacing w:line="276" w:lineRule="auto"/>
        <w:ind w:leftChars="150" w:left="735"/>
        <w:rPr>
          <w:rFonts w:ascii="Cambria" w:eastAsia="ＭＳ 明朝" w:hAnsi="Cambria"/>
          <w:sz w:val="24"/>
          <w:szCs w:val="24"/>
        </w:rPr>
      </w:pPr>
      <w:r w:rsidRPr="004C400C">
        <w:rPr>
          <w:rFonts w:ascii="Cambria" w:eastAsia="ＭＳ 明朝" w:hAnsi="Cambria"/>
          <w:sz w:val="24"/>
          <w:szCs w:val="24"/>
        </w:rPr>
        <w:t>潜在的な事故を防止し、危険を最小化するために、安全対策を講じてください。</w:t>
      </w:r>
    </w:p>
    <w:p w14:paraId="19AF4D3E" w14:textId="77777777" w:rsidR="00DD773F" w:rsidRPr="00420DDC" w:rsidRDefault="00DD773F" w:rsidP="00EE448C">
      <w:pPr>
        <w:spacing w:line="276" w:lineRule="auto"/>
        <w:rPr>
          <w:rFonts w:ascii="Cambria" w:eastAsia="ＭＳ 明朝" w:hAnsi="Cambria"/>
          <w:sz w:val="24"/>
          <w:szCs w:val="24"/>
        </w:rPr>
      </w:pPr>
    </w:p>
    <w:p w14:paraId="753312F2" w14:textId="37666D33" w:rsidR="00A01BF9" w:rsidRPr="00420DDC" w:rsidRDefault="00A01BF9" w:rsidP="00EE448C">
      <w:pPr>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13.3.1</w:t>
      </w:r>
      <w:r w:rsidR="005B7972" w:rsidRPr="00420DDC">
        <w:rPr>
          <w:rFonts w:ascii="Cambria" w:eastAsia="ＭＳ 明朝" w:hAnsi="Cambria"/>
          <w:b/>
          <w:sz w:val="24"/>
          <w:szCs w:val="24"/>
        </w:rPr>
        <w:t>2</w:t>
      </w:r>
      <w:r w:rsidRPr="00420DDC">
        <w:rPr>
          <w:rFonts w:ascii="Cambria" w:eastAsia="ＭＳ 明朝" w:hAnsi="Cambria"/>
          <w:b/>
          <w:sz w:val="24"/>
          <w:szCs w:val="24"/>
        </w:rPr>
        <w:t>.2</w:t>
      </w:r>
      <w:r w:rsidR="004C400C">
        <w:rPr>
          <w:rFonts w:ascii="Cambria" w:eastAsia="ＭＳ 明朝" w:hAnsi="Cambria"/>
          <w:b/>
          <w:sz w:val="24"/>
          <w:szCs w:val="24"/>
        </w:rPr>
        <w:tab/>
      </w:r>
      <w:r w:rsidR="00DD773F" w:rsidRPr="00420DDC">
        <w:rPr>
          <w:rFonts w:ascii="Cambria" w:eastAsia="ＭＳ 明朝" w:hAnsi="Cambria"/>
          <w:b/>
          <w:sz w:val="24"/>
          <w:szCs w:val="24"/>
        </w:rPr>
        <w:t>輸出入</w:t>
      </w:r>
    </w:p>
    <w:p w14:paraId="436ABC6F" w14:textId="13FB5615" w:rsidR="00DD773F" w:rsidRPr="00420DDC" w:rsidRDefault="00DD773F"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日本では、「化学物質の審査及び製造等の規制に関する法律」が制定され、新たに製造・輸入される化学物質について事前に人への有害性などについて審査するとともに、環境を経由して人の健康を損なうおそれがある化学物質の製造、輸入及び使用を規制する仕組みが設けられています。化学物質の輸入予定者は、事前に、化学物質安全管理者（安全衛生セクション）に相談し、その指導に従わなければなりません。</w:t>
      </w:r>
    </w:p>
    <w:p w14:paraId="459E36A2" w14:textId="3B13E151" w:rsidR="004C400C" w:rsidRPr="004C400C" w:rsidRDefault="00000000" w:rsidP="00EE448C">
      <w:pPr>
        <w:pStyle w:val="a3"/>
        <w:numPr>
          <w:ilvl w:val="1"/>
          <w:numId w:val="27"/>
        </w:numPr>
        <w:spacing w:line="276" w:lineRule="auto"/>
        <w:ind w:leftChars="150" w:left="755"/>
        <w:rPr>
          <w:rFonts w:ascii="Cambria" w:eastAsia="ＭＳ 明朝" w:hAnsi="Cambria"/>
          <w:sz w:val="24"/>
          <w:szCs w:val="24"/>
        </w:rPr>
      </w:pPr>
      <w:hyperlink r:id="rId64" w:history="1">
        <w:r w:rsidR="00DD773F" w:rsidRPr="00C93785">
          <w:rPr>
            <w:rStyle w:val="af1"/>
            <w:rFonts w:ascii="Cambria" w:eastAsia="ＭＳ 明朝" w:hAnsi="Cambria"/>
            <w:sz w:val="24"/>
            <w:szCs w:val="24"/>
          </w:rPr>
          <w:t>化学物質</w:t>
        </w:r>
        <w:r w:rsidR="00DD773F" w:rsidRPr="00C93785">
          <w:rPr>
            <w:rStyle w:val="af1"/>
            <w:rFonts w:ascii="Cambria" w:eastAsia="ＭＳ 明朝" w:hAnsi="Cambria"/>
            <w:sz w:val="24"/>
            <w:szCs w:val="24"/>
          </w:rPr>
          <w:t>W</w:t>
        </w:r>
        <w:r w:rsidR="00DD773F" w:rsidRPr="00C93785">
          <w:rPr>
            <w:rStyle w:val="af1"/>
            <w:rFonts w:ascii="Cambria" w:eastAsia="ＭＳ 明朝" w:hAnsi="Cambria"/>
            <w:sz w:val="24"/>
            <w:szCs w:val="24"/>
          </w:rPr>
          <w:t>EB</w:t>
        </w:r>
        <w:r w:rsidR="00DD773F" w:rsidRPr="00C93785">
          <w:rPr>
            <w:rStyle w:val="af1"/>
            <w:rFonts w:ascii="Cambria" w:eastAsia="ＭＳ 明朝" w:hAnsi="Cambria"/>
            <w:sz w:val="24"/>
            <w:szCs w:val="24"/>
          </w:rPr>
          <w:t>サイト</w:t>
        </w:r>
      </w:hyperlink>
    </w:p>
    <w:p w14:paraId="0B83B430" w14:textId="4E248409" w:rsidR="004C400C" w:rsidRDefault="00000000" w:rsidP="00EE448C">
      <w:pPr>
        <w:pStyle w:val="a3"/>
        <w:numPr>
          <w:ilvl w:val="1"/>
          <w:numId w:val="27"/>
        </w:numPr>
        <w:spacing w:line="276" w:lineRule="auto"/>
        <w:ind w:leftChars="150" w:left="755"/>
        <w:rPr>
          <w:rFonts w:ascii="Cambria" w:eastAsia="ＭＳ 明朝" w:hAnsi="Cambria"/>
          <w:sz w:val="24"/>
          <w:szCs w:val="24"/>
        </w:rPr>
      </w:pPr>
      <w:hyperlink r:id="rId65" w:history="1">
        <w:r w:rsidR="00DD773F" w:rsidRPr="00C93785">
          <w:rPr>
            <w:rStyle w:val="af1"/>
            <w:rFonts w:ascii="Cambria" w:eastAsia="ＭＳ 明朝" w:hAnsi="Cambria"/>
            <w:sz w:val="24"/>
            <w:szCs w:val="24"/>
          </w:rPr>
          <w:t>化学物質管理政</w:t>
        </w:r>
        <w:r w:rsidR="00DD773F" w:rsidRPr="00C93785">
          <w:rPr>
            <w:rStyle w:val="af1"/>
            <w:rFonts w:ascii="Cambria" w:eastAsia="ＭＳ 明朝" w:hAnsi="Cambria"/>
            <w:sz w:val="24"/>
            <w:szCs w:val="24"/>
          </w:rPr>
          <w:t>WE</w:t>
        </w:r>
        <w:r w:rsidR="00DD773F" w:rsidRPr="00C93785">
          <w:rPr>
            <w:rStyle w:val="af1"/>
            <w:rFonts w:ascii="Cambria" w:eastAsia="ＭＳ 明朝" w:hAnsi="Cambria"/>
            <w:sz w:val="24"/>
            <w:szCs w:val="24"/>
          </w:rPr>
          <w:t>B</w:t>
        </w:r>
        <w:r w:rsidR="00DD773F" w:rsidRPr="00C93785">
          <w:rPr>
            <w:rStyle w:val="af1"/>
            <w:rFonts w:ascii="Cambria" w:eastAsia="ＭＳ 明朝" w:hAnsi="Cambria"/>
            <w:sz w:val="24"/>
            <w:szCs w:val="24"/>
          </w:rPr>
          <w:t>サイト</w:t>
        </w:r>
      </w:hyperlink>
      <w:r w:rsidR="00DD773F" w:rsidRPr="004C400C">
        <w:rPr>
          <w:rFonts w:ascii="Cambria" w:eastAsia="ＭＳ 明朝" w:hAnsi="Cambria"/>
          <w:sz w:val="24"/>
          <w:szCs w:val="24"/>
        </w:rPr>
        <w:t>（経済産業省）</w:t>
      </w:r>
    </w:p>
    <w:p w14:paraId="46F12C60" w14:textId="77777777" w:rsidR="00DD773F" w:rsidRPr="00420DDC" w:rsidRDefault="00DD773F" w:rsidP="00EE448C">
      <w:pPr>
        <w:spacing w:line="276" w:lineRule="auto"/>
        <w:rPr>
          <w:rFonts w:ascii="Cambria" w:eastAsia="ＭＳ 明朝" w:hAnsi="Cambria"/>
          <w:sz w:val="24"/>
          <w:szCs w:val="24"/>
        </w:rPr>
      </w:pPr>
    </w:p>
    <w:p w14:paraId="2D402C0D" w14:textId="7AA4871D" w:rsidR="00A01BF9" w:rsidRPr="00420DDC" w:rsidRDefault="00DD773F" w:rsidP="00EE448C">
      <w:pPr>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w:t>
      </w:r>
      <w:r w:rsidR="00A01BF9" w:rsidRPr="00420DDC">
        <w:rPr>
          <w:rFonts w:ascii="Cambria" w:eastAsia="ＭＳ 明朝" w:hAnsi="Cambria"/>
          <w:b/>
          <w:sz w:val="24"/>
          <w:szCs w:val="24"/>
        </w:rPr>
        <w:t>.1</w:t>
      </w:r>
      <w:r w:rsidR="005B7972" w:rsidRPr="00420DDC">
        <w:rPr>
          <w:rFonts w:ascii="Cambria" w:eastAsia="ＭＳ 明朝" w:hAnsi="Cambria"/>
          <w:b/>
          <w:sz w:val="24"/>
          <w:szCs w:val="24"/>
        </w:rPr>
        <w:t>2</w:t>
      </w:r>
      <w:r w:rsidR="00A01BF9" w:rsidRPr="00420DDC">
        <w:rPr>
          <w:rFonts w:ascii="Cambria" w:eastAsia="ＭＳ 明朝" w:hAnsi="Cambria"/>
          <w:b/>
          <w:sz w:val="24"/>
          <w:szCs w:val="24"/>
        </w:rPr>
        <w:t>.3</w:t>
      </w:r>
      <w:r w:rsidR="004C400C">
        <w:rPr>
          <w:rFonts w:ascii="Cambria" w:eastAsia="ＭＳ 明朝" w:hAnsi="Cambria"/>
          <w:b/>
          <w:sz w:val="24"/>
          <w:szCs w:val="24"/>
        </w:rPr>
        <w:tab/>
      </w:r>
      <w:r w:rsidRPr="00420DDC">
        <w:rPr>
          <w:rFonts w:ascii="Cambria" w:eastAsia="ＭＳ 明朝" w:hAnsi="Cambria"/>
          <w:b/>
          <w:sz w:val="24"/>
          <w:szCs w:val="24"/>
        </w:rPr>
        <w:t>輸送</w:t>
      </w:r>
    </w:p>
    <w:p w14:paraId="11E6CC03" w14:textId="291063E5" w:rsidR="00DD773F" w:rsidRPr="00420DDC" w:rsidRDefault="00DD773F"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化学物質の輸送は、郵便法、内国郵便約款、万国郵便条約、</w:t>
      </w:r>
      <w:r w:rsidRPr="00420DDC">
        <w:rPr>
          <w:rFonts w:ascii="Cambria" w:eastAsia="ＭＳ 明朝" w:hAnsi="Cambria"/>
          <w:sz w:val="24"/>
          <w:szCs w:val="24"/>
        </w:rPr>
        <w:t>IATA</w:t>
      </w:r>
      <w:r w:rsidRPr="00420DDC">
        <w:rPr>
          <w:rFonts w:ascii="Cambria" w:eastAsia="ＭＳ 明朝" w:hAnsi="Cambria"/>
          <w:sz w:val="24"/>
          <w:szCs w:val="24"/>
        </w:rPr>
        <w:t>航空危険物規則書等の規定により規制されており、輸送できるものはこれらの規定により明確化されています。輸送のための容器及び包装は、具体的な要件を遵守するものでなくてはなりません。輸送会社によっては、危険物や検疫対象物の配送業務を行っていない会社もあるので、事前に運送会社又は配送会社に連絡してください。また、</w:t>
      </w:r>
      <w:r w:rsidR="00034411">
        <w:rPr>
          <w:rFonts w:ascii="Cambria" w:eastAsia="ＭＳ 明朝" w:hAnsi="Cambria" w:hint="eastAsia"/>
          <w:sz w:val="24"/>
          <w:szCs w:val="24"/>
        </w:rPr>
        <w:t>第４章の</w:t>
      </w:r>
      <w:hyperlink r:id="rId66" w:anchor="4.11.7" w:history="1">
        <w:r w:rsidR="00034411" w:rsidRPr="00034411">
          <w:rPr>
            <w:rStyle w:val="af1"/>
            <w:rFonts w:ascii="Cambria" w:eastAsia="ＭＳ 明朝" w:hAnsi="Cambria" w:hint="eastAsia"/>
            <w:sz w:val="24"/>
            <w:szCs w:val="24"/>
          </w:rPr>
          <w:t>4</w:t>
        </w:r>
        <w:r w:rsidR="00034411" w:rsidRPr="00034411">
          <w:rPr>
            <w:rStyle w:val="af1"/>
            <w:rFonts w:ascii="Cambria" w:eastAsia="ＭＳ 明朝" w:hAnsi="Cambria"/>
            <w:sz w:val="24"/>
            <w:szCs w:val="24"/>
          </w:rPr>
          <w:t>.11.7</w:t>
        </w:r>
      </w:hyperlink>
      <w:r w:rsidRPr="00420DDC">
        <w:rPr>
          <w:rFonts w:ascii="Cambria" w:eastAsia="ＭＳ 明朝" w:hAnsi="Cambria"/>
          <w:sz w:val="24"/>
          <w:szCs w:val="24"/>
        </w:rPr>
        <w:t>及び</w:t>
      </w:r>
      <w:hyperlink r:id="rId67" w:history="1">
        <w:r w:rsidRPr="00282DB4">
          <w:rPr>
            <w:rStyle w:val="af1"/>
            <w:rFonts w:ascii="Cambria" w:eastAsia="ＭＳ 明朝" w:hAnsi="Cambria"/>
            <w:sz w:val="24"/>
            <w:szCs w:val="24"/>
          </w:rPr>
          <w:t>OIST</w:t>
        </w:r>
        <w:r w:rsidRPr="00282DB4">
          <w:rPr>
            <w:rStyle w:val="af1"/>
            <w:rFonts w:ascii="Cambria" w:eastAsia="ＭＳ 明朝" w:hAnsi="Cambria"/>
            <w:sz w:val="24"/>
            <w:szCs w:val="24"/>
          </w:rPr>
          <w:t>安全保</w:t>
        </w:r>
        <w:r w:rsidRPr="00282DB4">
          <w:rPr>
            <w:rStyle w:val="af1"/>
            <w:rFonts w:ascii="Cambria" w:eastAsia="ＭＳ 明朝" w:hAnsi="Cambria"/>
            <w:sz w:val="24"/>
            <w:szCs w:val="24"/>
          </w:rPr>
          <w:t>障</w:t>
        </w:r>
        <w:r w:rsidR="006B2A6C" w:rsidRPr="00282DB4">
          <w:rPr>
            <w:rStyle w:val="af1"/>
            <w:rFonts w:ascii="Cambria" w:eastAsia="ＭＳ 明朝" w:hAnsi="Cambria" w:hint="eastAsia"/>
            <w:sz w:val="24"/>
            <w:szCs w:val="24"/>
          </w:rPr>
          <w:t>輸出</w:t>
        </w:r>
        <w:r w:rsidRPr="00282DB4">
          <w:rPr>
            <w:rStyle w:val="af1"/>
            <w:rFonts w:ascii="Cambria" w:eastAsia="ＭＳ 明朝" w:hAnsi="Cambria"/>
            <w:sz w:val="24"/>
            <w:szCs w:val="24"/>
          </w:rPr>
          <w:t>管</w:t>
        </w:r>
        <w:r w:rsidRPr="00282DB4">
          <w:rPr>
            <w:rStyle w:val="af1"/>
            <w:rFonts w:ascii="Cambria" w:eastAsia="ＭＳ 明朝" w:hAnsi="Cambria"/>
            <w:sz w:val="24"/>
            <w:szCs w:val="24"/>
          </w:rPr>
          <w:t>WEB</w:t>
        </w:r>
        <w:r w:rsidRPr="00282DB4">
          <w:rPr>
            <w:rStyle w:val="af1"/>
            <w:rFonts w:ascii="Cambria" w:eastAsia="ＭＳ 明朝" w:hAnsi="Cambria"/>
            <w:sz w:val="24"/>
            <w:szCs w:val="24"/>
          </w:rPr>
          <w:t>サイト</w:t>
        </w:r>
      </w:hyperlink>
      <w:r w:rsidRPr="00420DDC">
        <w:rPr>
          <w:rFonts w:ascii="Cambria" w:eastAsia="ＭＳ 明朝" w:hAnsi="Cambria"/>
          <w:sz w:val="24"/>
          <w:szCs w:val="24"/>
        </w:rPr>
        <w:t>も参照</w:t>
      </w:r>
      <w:r w:rsidR="0036368C" w:rsidRPr="00420DDC">
        <w:rPr>
          <w:rFonts w:ascii="Cambria" w:eastAsia="ＭＳ 明朝" w:hAnsi="Cambria"/>
          <w:sz w:val="24"/>
          <w:szCs w:val="24"/>
        </w:rPr>
        <w:t>して</w:t>
      </w:r>
      <w:r w:rsidRPr="00420DDC">
        <w:rPr>
          <w:rFonts w:ascii="Cambria" w:eastAsia="ＭＳ 明朝" w:hAnsi="Cambria"/>
          <w:sz w:val="24"/>
          <w:szCs w:val="24"/>
        </w:rPr>
        <w:t>ください。</w:t>
      </w:r>
    </w:p>
    <w:p w14:paraId="5E2D4809" w14:textId="77777777" w:rsidR="00DD773F" w:rsidRPr="00282DB4" w:rsidRDefault="00DD773F" w:rsidP="00EE448C">
      <w:pPr>
        <w:spacing w:line="276" w:lineRule="auto"/>
        <w:rPr>
          <w:rFonts w:ascii="Cambria" w:eastAsia="ＭＳ 明朝" w:hAnsi="Cambria"/>
          <w:sz w:val="24"/>
          <w:szCs w:val="24"/>
        </w:rPr>
      </w:pPr>
    </w:p>
    <w:p w14:paraId="24E0EDA1" w14:textId="4654C39F" w:rsidR="006F7841" w:rsidRPr="00420DDC" w:rsidRDefault="00305613" w:rsidP="00EE448C">
      <w:pPr>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13.3.1</w:t>
      </w:r>
      <w:r w:rsidR="005B7972" w:rsidRPr="00420DDC">
        <w:rPr>
          <w:rFonts w:ascii="Cambria" w:eastAsia="ＭＳ 明朝" w:hAnsi="Cambria"/>
          <w:b/>
          <w:sz w:val="24"/>
          <w:szCs w:val="24"/>
        </w:rPr>
        <w:t>2</w:t>
      </w:r>
      <w:r w:rsidRPr="00420DDC">
        <w:rPr>
          <w:rFonts w:ascii="Cambria" w:eastAsia="ＭＳ 明朝" w:hAnsi="Cambria"/>
          <w:b/>
          <w:sz w:val="24"/>
          <w:szCs w:val="24"/>
        </w:rPr>
        <w:t>.4</w:t>
      </w:r>
      <w:r w:rsidR="00282DB4">
        <w:rPr>
          <w:rFonts w:ascii="Cambria" w:eastAsia="ＭＳ 明朝" w:hAnsi="Cambria"/>
          <w:b/>
          <w:sz w:val="24"/>
          <w:szCs w:val="24"/>
        </w:rPr>
        <w:tab/>
      </w:r>
      <w:r w:rsidR="006F7841" w:rsidRPr="00420DDC">
        <w:rPr>
          <w:rFonts w:ascii="Cambria" w:eastAsia="ＭＳ 明朝" w:hAnsi="Cambria"/>
          <w:b/>
          <w:sz w:val="24"/>
          <w:szCs w:val="24"/>
        </w:rPr>
        <w:t>特別な注意</w:t>
      </w:r>
    </w:p>
    <w:p w14:paraId="5461FFF4" w14:textId="77777777" w:rsidR="00EE754A" w:rsidRDefault="00DD773F"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特に注意を要する化学物質</w:t>
      </w:r>
    </w:p>
    <w:p w14:paraId="0A315CE9" w14:textId="3458F955" w:rsidR="00DD773F" w:rsidRPr="00420DDC" w:rsidRDefault="00DD773F"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以下に列挙された化学物質は、規制省庁により、危険性又は有害性を有すると見なされており、その取扱い、管理及び保管は厳しい要件の対象となります。列挙されていない化学物質についても、以下に列挙される化学物質と同程度の危険性が予測される場合には、同様に特別な注意を払う必要があります。また、関連する法令及び関連規程を遵守しなければなりません。</w:t>
      </w:r>
    </w:p>
    <w:p w14:paraId="506333BE" w14:textId="3CC3D0FB" w:rsidR="00282DB4" w:rsidRPr="00796E26" w:rsidRDefault="00DD773F" w:rsidP="00EE448C">
      <w:pPr>
        <w:pStyle w:val="a3"/>
        <w:numPr>
          <w:ilvl w:val="0"/>
          <w:numId w:val="28"/>
        </w:numPr>
        <w:spacing w:line="276" w:lineRule="auto"/>
        <w:ind w:leftChars="150" w:left="757" w:hanging="442"/>
        <w:rPr>
          <w:rFonts w:ascii="Cambria" w:eastAsia="ＭＳ 明朝" w:hAnsi="Cambria"/>
          <w:sz w:val="24"/>
          <w:szCs w:val="24"/>
        </w:rPr>
      </w:pPr>
      <w:r w:rsidRPr="00796E26">
        <w:rPr>
          <w:rFonts w:ascii="Cambria" w:eastAsia="ＭＳ 明朝" w:hAnsi="Cambria"/>
          <w:sz w:val="24"/>
          <w:szCs w:val="24"/>
        </w:rPr>
        <w:t>有機溶剤（</w:t>
      </w:r>
      <w:hyperlink r:id="rId68" w:history="1">
        <w:r w:rsidRPr="00796E26">
          <w:rPr>
            <w:rStyle w:val="af1"/>
            <w:rFonts w:ascii="Cambria" w:eastAsia="ＭＳ 明朝" w:hAnsi="Cambria"/>
            <w:sz w:val="24"/>
            <w:szCs w:val="24"/>
          </w:rPr>
          <w:t>有機溶</w:t>
        </w:r>
        <w:r w:rsidRPr="00796E26">
          <w:rPr>
            <w:rStyle w:val="af1"/>
            <w:rFonts w:ascii="Cambria" w:eastAsia="ＭＳ 明朝" w:hAnsi="Cambria"/>
            <w:sz w:val="24"/>
            <w:szCs w:val="24"/>
          </w:rPr>
          <w:t>剤</w:t>
        </w:r>
        <w:r w:rsidRPr="00796E26">
          <w:rPr>
            <w:rStyle w:val="af1"/>
            <w:rFonts w:ascii="Cambria" w:eastAsia="ＭＳ 明朝" w:hAnsi="Cambria"/>
            <w:sz w:val="24"/>
            <w:szCs w:val="24"/>
          </w:rPr>
          <w:t>中毒予防規則</w:t>
        </w:r>
      </w:hyperlink>
      <w:r w:rsidRPr="00796E26">
        <w:rPr>
          <w:rFonts w:ascii="Cambria" w:eastAsia="ＭＳ 明朝" w:hAnsi="Cambria"/>
          <w:sz w:val="24"/>
          <w:szCs w:val="24"/>
        </w:rPr>
        <w:t>）</w:t>
      </w:r>
    </w:p>
    <w:p w14:paraId="05174BBE" w14:textId="2CD04261" w:rsidR="00282DB4" w:rsidRPr="00796E26" w:rsidRDefault="00DD773F" w:rsidP="00EE448C">
      <w:pPr>
        <w:pStyle w:val="a3"/>
        <w:numPr>
          <w:ilvl w:val="0"/>
          <w:numId w:val="28"/>
        </w:numPr>
        <w:spacing w:line="276" w:lineRule="auto"/>
        <w:ind w:leftChars="150" w:left="757" w:hanging="442"/>
        <w:rPr>
          <w:rFonts w:ascii="Cambria" w:eastAsia="ＭＳ 明朝" w:hAnsi="Cambria"/>
          <w:sz w:val="24"/>
          <w:szCs w:val="24"/>
        </w:rPr>
      </w:pPr>
      <w:r w:rsidRPr="00796E26">
        <w:rPr>
          <w:rFonts w:ascii="Cambria" w:eastAsia="ＭＳ 明朝" w:hAnsi="Cambria"/>
          <w:sz w:val="24"/>
          <w:szCs w:val="24"/>
        </w:rPr>
        <w:t>特定化学物質（</w:t>
      </w:r>
      <w:hyperlink r:id="rId69" w:history="1">
        <w:r w:rsidRPr="00796E26">
          <w:rPr>
            <w:rStyle w:val="af1"/>
            <w:rFonts w:ascii="Cambria" w:eastAsia="ＭＳ 明朝" w:hAnsi="Cambria"/>
            <w:sz w:val="24"/>
            <w:szCs w:val="24"/>
          </w:rPr>
          <w:t>特定化学物質</w:t>
        </w:r>
        <w:r w:rsidRPr="00796E26">
          <w:rPr>
            <w:rStyle w:val="af1"/>
            <w:rFonts w:ascii="Cambria" w:eastAsia="ＭＳ 明朝" w:hAnsi="Cambria"/>
            <w:sz w:val="24"/>
            <w:szCs w:val="24"/>
          </w:rPr>
          <w:t>等</w:t>
        </w:r>
        <w:r w:rsidRPr="00796E26">
          <w:rPr>
            <w:rStyle w:val="af1"/>
            <w:rFonts w:ascii="Cambria" w:eastAsia="ＭＳ 明朝" w:hAnsi="Cambria"/>
            <w:sz w:val="24"/>
            <w:szCs w:val="24"/>
          </w:rPr>
          <w:t>障害予防規則</w:t>
        </w:r>
      </w:hyperlink>
      <w:r w:rsidRPr="00796E26">
        <w:rPr>
          <w:rFonts w:ascii="Cambria" w:eastAsia="ＭＳ 明朝" w:hAnsi="Cambria"/>
          <w:sz w:val="24"/>
          <w:szCs w:val="24"/>
        </w:rPr>
        <w:t>）</w:t>
      </w:r>
    </w:p>
    <w:p w14:paraId="0F2FC99D" w14:textId="1C9C447B" w:rsidR="00282DB4" w:rsidRPr="0050220B" w:rsidRDefault="00DD773F" w:rsidP="00EE448C">
      <w:pPr>
        <w:pStyle w:val="a3"/>
        <w:numPr>
          <w:ilvl w:val="0"/>
          <w:numId w:val="28"/>
        </w:numPr>
        <w:spacing w:line="276" w:lineRule="auto"/>
        <w:ind w:leftChars="150" w:left="757" w:hanging="442"/>
        <w:jc w:val="left"/>
        <w:rPr>
          <w:rFonts w:ascii="Cambria" w:eastAsia="ＭＳ 明朝" w:hAnsi="Cambria"/>
          <w:sz w:val="24"/>
          <w:szCs w:val="24"/>
        </w:rPr>
      </w:pPr>
      <w:r w:rsidRPr="0026345E">
        <w:rPr>
          <w:rFonts w:ascii="Cambria" w:eastAsia="ＭＳ 明朝" w:hAnsi="Cambria"/>
          <w:sz w:val="24"/>
          <w:szCs w:val="24"/>
        </w:rPr>
        <w:t>毒</w:t>
      </w:r>
      <w:r w:rsidRPr="0026345E">
        <w:rPr>
          <w:rFonts w:ascii="Cambria" w:eastAsia="ＭＳ 明朝" w:hAnsi="Cambria"/>
          <w:sz w:val="24"/>
          <w:szCs w:val="24"/>
        </w:rPr>
        <w:t>物</w:t>
      </w:r>
      <w:r w:rsidR="0050220B" w:rsidRPr="0050220B">
        <w:rPr>
          <w:rStyle w:val="af1"/>
          <w:rFonts w:ascii="Cambria" w:eastAsia="ＭＳ 明朝" w:hAnsi="Cambria" w:hint="eastAsia"/>
          <w:color w:val="auto"/>
          <w:sz w:val="24"/>
          <w:szCs w:val="24"/>
          <w:u w:val="none"/>
        </w:rPr>
        <w:t>、</w:t>
      </w:r>
      <w:r w:rsidRPr="0026345E">
        <w:rPr>
          <w:rFonts w:ascii="Cambria" w:eastAsia="ＭＳ 明朝" w:hAnsi="Cambria"/>
          <w:sz w:val="24"/>
          <w:szCs w:val="24"/>
        </w:rPr>
        <w:t>劇</w:t>
      </w:r>
      <w:r w:rsidRPr="0026345E">
        <w:rPr>
          <w:rFonts w:ascii="Cambria" w:eastAsia="ＭＳ 明朝" w:hAnsi="Cambria"/>
          <w:sz w:val="24"/>
          <w:szCs w:val="24"/>
        </w:rPr>
        <w:t>物</w:t>
      </w:r>
      <w:r w:rsidR="0050220B" w:rsidRPr="0050220B">
        <w:rPr>
          <w:rStyle w:val="af1"/>
          <w:rFonts w:ascii="Cambria" w:eastAsia="ＭＳ 明朝" w:hAnsi="Cambria" w:hint="eastAsia"/>
          <w:color w:val="auto"/>
          <w:sz w:val="24"/>
          <w:szCs w:val="24"/>
          <w:u w:val="none"/>
        </w:rPr>
        <w:t>、</w:t>
      </w:r>
      <w:r w:rsidRPr="0026345E">
        <w:rPr>
          <w:rFonts w:ascii="Cambria" w:eastAsia="ＭＳ 明朝" w:hAnsi="Cambria"/>
          <w:sz w:val="24"/>
          <w:szCs w:val="24"/>
        </w:rPr>
        <w:t>特定</w:t>
      </w:r>
      <w:r w:rsidRPr="0026345E">
        <w:rPr>
          <w:rFonts w:ascii="Cambria" w:eastAsia="ＭＳ 明朝" w:hAnsi="Cambria"/>
          <w:sz w:val="24"/>
          <w:szCs w:val="24"/>
        </w:rPr>
        <w:t>毒</w:t>
      </w:r>
      <w:r w:rsidRPr="0026345E">
        <w:rPr>
          <w:rFonts w:ascii="Cambria" w:eastAsia="ＭＳ 明朝" w:hAnsi="Cambria"/>
          <w:sz w:val="24"/>
          <w:szCs w:val="24"/>
        </w:rPr>
        <w:t>物</w:t>
      </w:r>
      <w:r w:rsidRPr="0050220B">
        <w:rPr>
          <w:rFonts w:ascii="Cambria" w:eastAsia="ＭＳ 明朝" w:hAnsi="Cambria"/>
          <w:sz w:val="24"/>
          <w:szCs w:val="24"/>
        </w:rPr>
        <w:t>（</w:t>
      </w:r>
      <w:hyperlink r:id="rId70" w:history="1">
        <w:r w:rsidRPr="0050220B">
          <w:rPr>
            <w:rStyle w:val="af1"/>
            <w:rFonts w:ascii="Cambria" w:eastAsia="ＭＳ 明朝" w:hAnsi="Cambria"/>
            <w:sz w:val="24"/>
            <w:szCs w:val="24"/>
          </w:rPr>
          <w:t>毒物及</w:t>
        </w:r>
        <w:r w:rsidRPr="0050220B">
          <w:rPr>
            <w:rStyle w:val="af1"/>
            <w:rFonts w:ascii="Cambria" w:eastAsia="ＭＳ 明朝" w:hAnsi="Cambria"/>
            <w:sz w:val="24"/>
            <w:szCs w:val="24"/>
          </w:rPr>
          <w:t>び</w:t>
        </w:r>
        <w:r w:rsidRPr="0050220B">
          <w:rPr>
            <w:rStyle w:val="af1"/>
            <w:rFonts w:ascii="Cambria" w:eastAsia="ＭＳ 明朝" w:hAnsi="Cambria"/>
            <w:sz w:val="24"/>
            <w:szCs w:val="24"/>
          </w:rPr>
          <w:t>劇物取締法</w:t>
        </w:r>
      </w:hyperlink>
      <w:r w:rsidRPr="0050220B">
        <w:rPr>
          <w:rFonts w:ascii="Cambria" w:eastAsia="ＭＳ 明朝" w:hAnsi="Cambria"/>
          <w:sz w:val="24"/>
          <w:szCs w:val="24"/>
        </w:rPr>
        <w:t>）</w:t>
      </w:r>
    </w:p>
    <w:p w14:paraId="4ECF09F1" w14:textId="26C3A404" w:rsidR="00282DB4" w:rsidRDefault="00DD773F" w:rsidP="00EE448C">
      <w:pPr>
        <w:pStyle w:val="a3"/>
        <w:numPr>
          <w:ilvl w:val="0"/>
          <w:numId w:val="28"/>
        </w:numPr>
        <w:spacing w:line="276" w:lineRule="auto"/>
        <w:ind w:leftChars="150" w:left="757" w:hanging="442"/>
        <w:rPr>
          <w:rFonts w:ascii="Cambria" w:eastAsia="ＭＳ 明朝" w:hAnsi="Cambria"/>
          <w:sz w:val="24"/>
          <w:szCs w:val="24"/>
        </w:rPr>
      </w:pPr>
      <w:r w:rsidRPr="0026345E">
        <w:rPr>
          <w:rFonts w:ascii="Cambria" w:eastAsia="ＭＳ 明朝" w:hAnsi="Cambria"/>
          <w:sz w:val="24"/>
          <w:szCs w:val="24"/>
        </w:rPr>
        <w:lastRenderedPageBreak/>
        <w:t>危</w:t>
      </w:r>
      <w:r w:rsidRPr="0026345E">
        <w:rPr>
          <w:rFonts w:ascii="Cambria" w:eastAsia="ＭＳ 明朝" w:hAnsi="Cambria"/>
          <w:sz w:val="24"/>
          <w:szCs w:val="24"/>
        </w:rPr>
        <w:t>険</w:t>
      </w:r>
      <w:r w:rsidRPr="0026345E">
        <w:rPr>
          <w:rFonts w:ascii="Cambria" w:eastAsia="ＭＳ 明朝" w:hAnsi="Cambria"/>
          <w:sz w:val="24"/>
          <w:szCs w:val="24"/>
        </w:rPr>
        <w:t>物</w:t>
      </w:r>
      <w:r w:rsidRPr="00796E26">
        <w:rPr>
          <w:rFonts w:ascii="Cambria" w:eastAsia="ＭＳ 明朝" w:hAnsi="Cambria"/>
          <w:sz w:val="24"/>
          <w:szCs w:val="24"/>
        </w:rPr>
        <w:t>（</w:t>
      </w:r>
      <w:hyperlink r:id="rId71" w:history="1">
        <w:r w:rsidRPr="00796E26">
          <w:rPr>
            <w:rStyle w:val="af1"/>
            <w:rFonts w:ascii="Cambria" w:eastAsia="ＭＳ 明朝" w:hAnsi="Cambria"/>
            <w:sz w:val="24"/>
            <w:szCs w:val="24"/>
          </w:rPr>
          <w:t>消</w:t>
        </w:r>
        <w:r w:rsidRPr="00796E26">
          <w:rPr>
            <w:rStyle w:val="af1"/>
            <w:rFonts w:ascii="Cambria" w:eastAsia="ＭＳ 明朝" w:hAnsi="Cambria"/>
            <w:sz w:val="24"/>
            <w:szCs w:val="24"/>
          </w:rPr>
          <w:t>防</w:t>
        </w:r>
        <w:r w:rsidRPr="00796E26">
          <w:rPr>
            <w:rStyle w:val="af1"/>
            <w:rFonts w:ascii="Cambria" w:eastAsia="ＭＳ 明朝" w:hAnsi="Cambria"/>
            <w:sz w:val="24"/>
            <w:szCs w:val="24"/>
          </w:rPr>
          <w:t>法</w:t>
        </w:r>
      </w:hyperlink>
      <w:r w:rsidRPr="00796E26">
        <w:rPr>
          <w:rFonts w:ascii="Cambria" w:eastAsia="ＭＳ 明朝" w:hAnsi="Cambria"/>
          <w:sz w:val="24"/>
          <w:szCs w:val="24"/>
        </w:rPr>
        <w:t>）</w:t>
      </w:r>
    </w:p>
    <w:p w14:paraId="30164D45" w14:textId="255B8C5B" w:rsidR="00282DB4" w:rsidRDefault="00DD773F" w:rsidP="00EE448C">
      <w:pPr>
        <w:pStyle w:val="a3"/>
        <w:numPr>
          <w:ilvl w:val="0"/>
          <w:numId w:val="28"/>
        </w:numPr>
        <w:spacing w:line="276" w:lineRule="auto"/>
        <w:ind w:leftChars="150" w:left="757" w:hanging="442"/>
        <w:rPr>
          <w:rFonts w:ascii="Cambria" w:eastAsia="ＭＳ 明朝" w:hAnsi="Cambria"/>
          <w:sz w:val="24"/>
          <w:szCs w:val="24"/>
        </w:rPr>
      </w:pPr>
      <w:r w:rsidRPr="0026345E">
        <w:rPr>
          <w:rFonts w:ascii="Cambria" w:eastAsia="ＭＳ 明朝" w:hAnsi="Cambria"/>
          <w:sz w:val="24"/>
          <w:szCs w:val="24"/>
        </w:rPr>
        <w:t>高圧ガス</w:t>
      </w:r>
      <w:r w:rsidRPr="00796E26">
        <w:rPr>
          <w:rFonts w:ascii="Cambria" w:eastAsia="ＭＳ 明朝" w:hAnsi="Cambria"/>
          <w:sz w:val="24"/>
          <w:szCs w:val="24"/>
        </w:rPr>
        <w:t>（</w:t>
      </w:r>
      <w:hyperlink r:id="rId72" w:history="1">
        <w:r w:rsidRPr="00796E26">
          <w:rPr>
            <w:rStyle w:val="af1"/>
            <w:rFonts w:ascii="Cambria" w:eastAsia="ＭＳ 明朝" w:hAnsi="Cambria"/>
            <w:sz w:val="24"/>
            <w:szCs w:val="24"/>
          </w:rPr>
          <w:t>高圧ガ</w:t>
        </w:r>
        <w:r w:rsidRPr="00796E26">
          <w:rPr>
            <w:rStyle w:val="af1"/>
            <w:rFonts w:ascii="Cambria" w:eastAsia="ＭＳ 明朝" w:hAnsi="Cambria"/>
            <w:sz w:val="24"/>
            <w:szCs w:val="24"/>
          </w:rPr>
          <w:t>ス</w:t>
        </w:r>
        <w:r w:rsidRPr="00796E26">
          <w:rPr>
            <w:rStyle w:val="af1"/>
            <w:rFonts w:ascii="Cambria" w:eastAsia="ＭＳ 明朝" w:hAnsi="Cambria"/>
            <w:sz w:val="24"/>
            <w:szCs w:val="24"/>
          </w:rPr>
          <w:t>保安法</w:t>
        </w:r>
      </w:hyperlink>
      <w:r w:rsidRPr="00796E26">
        <w:rPr>
          <w:rFonts w:ascii="Cambria" w:eastAsia="ＭＳ 明朝" w:hAnsi="Cambria"/>
          <w:sz w:val="24"/>
          <w:szCs w:val="24"/>
        </w:rPr>
        <w:t>）</w:t>
      </w:r>
    </w:p>
    <w:p w14:paraId="0F11BB37" w14:textId="40C6C8FD" w:rsidR="00282DB4" w:rsidRDefault="00DD773F" w:rsidP="00EE448C">
      <w:pPr>
        <w:pStyle w:val="a3"/>
        <w:numPr>
          <w:ilvl w:val="0"/>
          <w:numId w:val="28"/>
        </w:numPr>
        <w:spacing w:line="276" w:lineRule="auto"/>
        <w:ind w:leftChars="150" w:left="757" w:hanging="442"/>
        <w:rPr>
          <w:rFonts w:ascii="Cambria" w:eastAsia="ＭＳ 明朝" w:hAnsi="Cambria"/>
          <w:sz w:val="24"/>
          <w:szCs w:val="24"/>
        </w:rPr>
      </w:pPr>
      <w:r w:rsidRPr="0026345E">
        <w:rPr>
          <w:rFonts w:ascii="Cambria" w:eastAsia="ＭＳ 明朝" w:hAnsi="Cambria"/>
          <w:sz w:val="24"/>
          <w:szCs w:val="24"/>
        </w:rPr>
        <w:t>麻薬</w:t>
      </w:r>
      <w:r w:rsidR="00B8665A" w:rsidRPr="0026345E">
        <w:rPr>
          <w:rFonts w:ascii="Cambria" w:eastAsia="ＭＳ 明朝" w:hAnsi="Cambria"/>
          <w:sz w:val="24"/>
          <w:szCs w:val="24"/>
        </w:rPr>
        <w:t>及び向精神薬</w:t>
      </w:r>
      <w:r w:rsidR="00561E67" w:rsidRPr="00523270">
        <w:rPr>
          <w:rFonts w:ascii="Cambria" w:eastAsia="ＭＳ 明朝" w:hAnsi="Cambria"/>
          <w:sz w:val="24"/>
          <w:szCs w:val="24"/>
        </w:rPr>
        <w:t>（</w:t>
      </w:r>
      <w:hyperlink r:id="rId73" w:history="1">
        <w:r w:rsidR="00561E67" w:rsidRPr="00523270">
          <w:rPr>
            <w:rStyle w:val="af1"/>
            <w:rFonts w:ascii="Cambria" w:eastAsia="ＭＳ 明朝" w:hAnsi="Cambria"/>
            <w:sz w:val="24"/>
            <w:szCs w:val="24"/>
          </w:rPr>
          <w:t>麻薬及び向</w:t>
        </w:r>
        <w:r w:rsidR="00561E67" w:rsidRPr="00523270">
          <w:rPr>
            <w:rStyle w:val="af1"/>
            <w:rFonts w:ascii="Cambria" w:eastAsia="ＭＳ 明朝" w:hAnsi="Cambria"/>
            <w:sz w:val="24"/>
            <w:szCs w:val="24"/>
          </w:rPr>
          <w:t>精</w:t>
        </w:r>
        <w:r w:rsidR="00561E67" w:rsidRPr="00523270">
          <w:rPr>
            <w:rStyle w:val="af1"/>
            <w:rFonts w:ascii="Cambria" w:eastAsia="ＭＳ 明朝" w:hAnsi="Cambria"/>
            <w:sz w:val="24"/>
            <w:szCs w:val="24"/>
          </w:rPr>
          <w:t>神</w:t>
        </w:r>
        <w:r w:rsidR="00561E67" w:rsidRPr="00523270">
          <w:rPr>
            <w:rStyle w:val="af1"/>
            <w:rFonts w:ascii="Cambria" w:eastAsia="ＭＳ 明朝" w:hAnsi="Cambria"/>
            <w:sz w:val="24"/>
            <w:szCs w:val="24"/>
          </w:rPr>
          <w:t>薬</w:t>
        </w:r>
        <w:r w:rsidR="00561E67" w:rsidRPr="00523270">
          <w:rPr>
            <w:rStyle w:val="af1"/>
            <w:rFonts w:ascii="Cambria" w:eastAsia="ＭＳ 明朝" w:hAnsi="Cambria"/>
            <w:sz w:val="24"/>
            <w:szCs w:val="24"/>
          </w:rPr>
          <w:t>取締法</w:t>
        </w:r>
      </w:hyperlink>
      <w:r w:rsidR="00CE201E" w:rsidRPr="00523270">
        <w:rPr>
          <w:rStyle w:val="af1"/>
          <w:rFonts w:ascii="Cambria" w:eastAsia="ＭＳ 明朝" w:hAnsi="Cambria" w:hint="eastAsia"/>
          <w:sz w:val="24"/>
          <w:szCs w:val="24"/>
          <w:u w:val="none"/>
        </w:rPr>
        <w:t>）</w:t>
      </w:r>
    </w:p>
    <w:p w14:paraId="7FA5ACB9" w14:textId="529C6A43" w:rsidR="00282DB4" w:rsidRPr="00796E26" w:rsidRDefault="00145798" w:rsidP="00EE448C">
      <w:pPr>
        <w:pStyle w:val="a3"/>
        <w:numPr>
          <w:ilvl w:val="0"/>
          <w:numId w:val="28"/>
        </w:numPr>
        <w:spacing w:line="276" w:lineRule="auto"/>
        <w:ind w:leftChars="150" w:left="757" w:hanging="442"/>
        <w:rPr>
          <w:rFonts w:ascii="Cambria" w:eastAsia="ＭＳ 明朝" w:hAnsi="Cambria"/>
          <w:sz w:val="24"/>
          <w:szCs w:val="24"/>
        </w:rPr>
      </w:pPr>
      <w:r w:rsidRPr="00796E26">
        <w:rPr>
          <w:rFonts w:ascii="Cambria" w:eastAsia="ＭＳ 明朝" w:hAnsi="Cambria"/>
          <w:sz w:val="24"/>
          <w:szCs w:val="24"/>
        </w:rPr>
        <w:t>覚</w:t>
      </w:r>
      <w:r w:rsidR="00A14336" w:rsidRPr="00796E26">
        <w:rPr>
          <w:rFonts w:ascii="Cambria" w:eastAsia="ＭＳ 明朝" w:hAnsi="Cambria"/>
          <w:sz w:val="24"/>
          <w:szCs w:val="24"/>
        </w:rPr>
        <w:t>醒</w:t>
      </w:r>
      <w:r w:rsidRPr="00796E26">
        <w:rPr>
          <w:rFonts w:ascii="Cambria" w:eastAsia="ＭＳ 明朝" w:hAnsi="Cambria"/>
          <w:sz w:val="24"/>
          <w:szCs w:val="24"/>
        </w:rPr>
        <w:t>剤</w:t>
      </w:r>
      <w:r w:rsidR="00561E67" w:rsidRPr="00796E26">
        <w:rPr>
          <w:rFonts w:ascii="Cambria" w:eastAsia="ＭＳ 明朝" w:hAnsi="Cambria"/>
          <w:sz w:val="24"/>
          <w:szCs w:val="24"/>
        </w:rPr>
        <w:t>（</w:t>
      </w:r>
      <w:hyperlink r:id="rId74" w:history="1">
        <w:r w:rsidR="00561E67" w:rsidRPr="00796E26">
          <w:rPr>
            <w:rStyle w:val="af1"/>
            <w:rFonts w:ascii="Cambria" w:eastAsia="ＭＳ 明朝" w:hAnsi="Cambria"/>
            <w:sz w:val="24"/>
            <w:szCs w:val="24"/>
          </w:rPr>
          <w:t>覚</w:t>
        </w:r>
        <w:r w:rsidR="00A14336" w:rsidRPr="00796E26">
          <w:rPr>
            <w:rStyle w:val="af1"/>
            <w:rFonts w:ascii="Cambria" w:eastAsia="ＭＳ 明朝" w:hAnsi="Cambria"/>
            <w:sz w:val="24"/>
            <w:szCs w:val="24"/>
          </w:rPr>
          <w:t>醒</w:t>
        </w:r>
        <w:r w:rsidR="00561E67" w:rsidRPr="00796E26">
          <w:rPr>
            <w:rStyle w:val="af1"/>
            <w:rFonts w:ascii="Cambria" w:eastAsia="ＭＳ 明朝" w:hAnsi="Cambria"/>
            <w:sz w:val="24"/>
            <w:szCs w:val="24"/>
          </w:rPr>
          <w:t>剤</w:t>
        </w:r>
        <w:r w:rsidR="00561E67" w:rsidRPr="00796E26">
          <w:rPr>
            <w:rStyle w:val="af1"/>
            <w:rFonts w:ascii="Cambria" w:eastAsia="ＭＳ 明朝" w:hAnsi="Cambria"/>
            <w:sz w:val="24"/>
            <w:szCs w:val="24"/>
          </w:rPr>
          <w:t>取</w:t>
        </w:r>
        <w:r w:rsidR="00561E67" w:rsidRPr="00796E26">
          <w:rPr>
            <w:rStyle w:val="af1"/>
            <w:rFonts w:ascii="Cambria" w:eastAsia="ＭＳ 明朝" w:hAnsi="Cambria"/>
            <w:sz w:val="24"/>
            <w:szCs w:val="24"/>
          </w:rPr>
          <w:t>締法</w:t>
        </w:r>
      </w:hyperlink>
      <w:r w:rsidR="00561E67" w:rsidRPr="00796E26">
        <w:rPr>
          <w:rFonts w:ascii="Cambria" w:eastAsia="ＭＳ 明朝" w:hAnsi="Cambria"/>
          <w:sz w:val="24"/>
          <w:szCs w:val="24"/>
        </w:rPr>
        <w:t>）</w:t>
      </w:r>
    </w:p>
    <w:p w14:paraId="605F9B0C" w14:textId="469B79E4" w:rsidR="00282DB4" w:rsidRPr="00796E26" w:rsidRDefault="00DD773F" w:rsidP="00EE448C">
      <w:pPr>
        <w:pStyle w:val="a3"/>
        <w:numPr>
          <w:ilvl w:val="0"/>
          <w:numId w:val="28"/>
        </w:numPr>
        <w:spacing w:line="276" w:lineRule="auto"/>
        <w:ind w:leftChars="150" w:left="757" w:hanging="442"/>
        <w:rPr>
          <w:rFonts w:ascii="Cambria" w:eastAsia="ＭＳ 明朝" w:hAnsi="Cambria"/>
          <w:sz w:val="24"/>
          <w:szCs w:val="24"/>
        </w:rPr>
      </w:pPr>
      <w:r w:rsidRPr="00796E26">
        <w:rPr>
          <w:rFonts w:ascii="Cambria" w:eastAsia="ＭＳ 明朝" w:hAnsi="Cambria"/>
          <w:sz w:val="24"/>
          <w:szCs w:val="24"/>
        </w:rPr>
        <w:t>核燃料物質（</w:t>
      </w:r>
      <w:hyperlink r:id="rId75" w:history="1">
        <w:r w:rsidRPr="00796E26">
          <w:rPr>
            <w:rStyle w:val="af1"/>
            <w:rFonts w:ascii="Cambria" w:eastAsia="ＭＳ 明朝" w:hAnsi="Cambria"/>
            <w:sz w:val="24"/>
            <w:szCs w:val="24"/>
          </w:rPr>
          <w:t>核原料物質、核燃料</w:t>
        </w:r>
        <w:r w:rsidRPr="00796E26">
          <w:rPr>
            <w:rStyle w:val="af1"/>
            <w:rFonts w:ascii="Cambria" w:eastAsia="ＭＳ 明朝" w:hAnsi="Cambria"/>
            <w:sz w:val="24"/>
            <w:szCs w:val="24"/>
          </w:rPr>
          <w:t>物</w:t>
        </w:r>
        <w:r w:rsidRPr="00796E26">
          <w:rPr>
            <w:rStyle w:val="af1"/>
            <w:rFonts w:ascii="Cambria" w:eastAsia="ＭＳ 明朝" w:hAnsi="Cambria"/>
            <w:sz w:val="24"/>
            <w:szCs w:val="24"/>
          </w:rPr>
          <w:t>質及び原子炉の規制に関する法律</w:t>
        </w:r>
      </w:hyperlink>
      <w:r w:rsidRPr="00796E26">
        <w:rPr>
          <w:rFonts w:ascii="Cambria" w:eastAsia="ＭＳ 明朝" w:hAnsi="Cambria"/>
          <w:sz w:val="24"/>
          <w:szCs w:val="24"/>
        </w:rPr>
        <w:t>）</w:t>
      </w:r>
    </w:p>
    <w:p w14:paraId="31F3101D" w14:textId="32060250" w:rsidR="00DD773F" w:rsidRPr="00420DDC" w:rsidRDefault="00DD773F" w:rsidP="00EE448C">
      <w:pPr>
        <w:spacing w:line="276" w:lineRule="auto"/>
        <w:rPr>
          <w:rFonts w:ascii="Cambria" w:eastAsia="ＭＳ 明朝" w:hAnsi="Cambria"/>
          <w:sz w:val="24"/>
          <w:szCs w:val="24"/>
        </w:rPr>
      </w:pPr>
    </w:p>
    <w:p w14:paraId="6ECB9604" w14:textId="405C4F67" w:rsidR="00282DB4" w:rsidRPr="00CE201E" w:rsidRDefault="00CE201E" w:rsidP="00EE448C">
      <w:pPr>
        <w:pStyle w:val="a3"/>
        <w:numPr>
          <w:ilvl w:val="1"/>
          <w:numId w:val="30"/>
        </w:numPr>
        <w:spacing w:line="276" w:lineRule="auto"/>
        <w:ind w:leftChars="150" w:left="755"/>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"https://groups.oist.jp/rs/rules-forms"</w:instrText>
      </w:r>
      <w:r>
        <w:rPr>
          <w:rFonts w:ascii="Cambria" w:eastAsia="ＭＳ 明朝" w:hAnsi="Cambria"/>
          <w:sz w:val="24"/>
          <w:szCs w:val="24"/>
        </w:rPr>
      </w:r>
      <w:r>
        <w:rPr>
          <w:rFonts w:ascii="Cambria" w:eastAsia="ＭＳ 明朝" w:hAnsi="Cambria"/>
          <w:sz w:val="24"/>
          <w:szCs w:val="24"/>
        </w:rPr>
        <w:fldChar w:fldCharType="separate"/>
      </w:r>
      <w:r w:rsidR="00DD773F" w:rsidRPr="00CE201E">
        <w:rPr>
          <w:rStyle w:val="af1"/>
          <w:rFonts w:ascii="Cambria" w:eastAsia="ＭＳ 明朝" w:hAnsi="Cambria"/>
          <w:sz w:val="24"/>
          <w:szCs w:val="24"/>
        </w:rPr>
        <w:t>沖縄科学技術大学院大学化学物質管理規程</w:t>
      </w:r>
    </w:p>
    <w:p w14:paraId="77F92F6A" w14:textId="19E31585" w:rsidR="00282DB4" w:rsidRPr="00CE201E" w:rsidRDefault="00CE201E" w:rsidP="00EE448C">
      <w:pPr>
        <w:pStyle w:val="a3"/>
        <w:numPr>
          <w:ilvl w:val="1"/>
          <w:numId w:val="30"/>
        </w:numPr>
        <w:spacing w:line="276" w:lineRule="auto"/>
        <w:ind w:leftChars="150" w:left="755"/>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"https://groups.oist.jp/rs/rules-forms"</w:instrText>
      </w:r>
      <w:r>
        <w:rPr>
          <w:rFonts w:ascii="Cambria" w:eastAsia="ＭＳ 明朝" w:hAnsi="Cambria"/>
          <w:sz w:val="24"/>
          <w:szCs w:val="24"/>
        </w:rPr>
      </w:r>
      <w:r>
        <w:rPr>
          <w:rFonts w:ascii="Cambria" w:eastAsia="ＭＳ 明朝" w:hAnsi="Cambria"/>
          <w:sz w:val="24"/>
          <w:szCs w:val="24"/>
        </w:rPr>
        <w:fldChar w:fldCharType="separate"/>
      </w:r>
      <w:r w:rsidR="00DD773F" w:rsidRPr="00CE201E">
        <w:rPr>
          <w:rStyle w:val="af1"/>
          <w:rFonts w:ascii="Cambria" w:eastAsia="ＭＳ 明朝" w:hAnsi="Cambria"/>
          <w:sz w:val="24"/>
          <w:szCs w:val="24"/>
        </w:rPr>
        <w:t>沖縄科学技術大学院大学毒物及び劇物管理規程</w:t>
      </w:r>
    </w:p>
    <w:p w14:paraId="799F3808" w14:textId="65E60F81" w:rsidR="00282DB4" w:rsidRPr="00CE201E" w:rsidRDefault="00CE201E" w:rsidP="00EE448C">
      <w:pPr>
        <w:pStyle w:val="a3"/>
        <w:numPr>
          <w:ilvl w:val="1"/>
          <w:numId w:val="30"/>
        </w:numPr>
        <w:spacing w:line="276" w:lineRule="auto"/>
        <w:ind w:leftChars="150" w:left="755"/>
        <w:rPr>
          <w:rStyle w:val="af1"/>
          <w:rFonts w:ascii="Cambria" w:eastAsia="ＭＳ 明朝" w:hAnsi="Cambria"/>
          <w:sz w:val="24"/>
          <w:szCs w:val="24"/>
        </w:rPr>
      </w:pPr>
      <w:r>
        <w:rPr>
          <w:rFonts w:ascii="Cambria" w:eastAsia="ＭＳ 明朝" w:hAnsi="Cambria"/>
          <w:sz w:val="24"/>
          <w:szCs w:val="24"/>
        </w:rPr>
        <w:fldChar w:fldCharType="end"/>
      </w:r>
      <w:r>
        <w:rPr>
          <w:rFonts w:ascii="Cambria" w:eastAsia="ＭＳ 明朝" w:hAnsi="Cambria"/>
          <w:sz w:val="24"/>
          <w:szCs w:val="24"/>
        </w:rPr>
        <w:fldChar w:fldCharType="begin"/>
      </w:r>
      <w:r>
        <w:rPr>
          <w:rFonts w:ascii="Cambria" w:eastAsia="ＭＳ 明朝" w:hAnsi="Cambria"/>
          <w:sz w:val="24"/>
          <w:szCs w:val="24"/>
        </w:rPr>
        <w:instrText>HYPERLINK "https://groups.oist.jp/rs/rules-forms"</w:instrText>
      </w:r>
      <w:r>
        <w:rPr>
          <w:rFonts w:ascii="Cambria" w:eastAsia="ＭＳ 明朝" w:hAnsi="Cambria"/>
          <w:sz w:val="24"/>
          <w:szCs w:val="24"/>
        </w:rPr>
      </w:r>
      <w:r>
        <w:rPr>
          <w:rFonts w:ascii="Cambria" w:eastAsia="ＭＳ 明朝" w:hAnsi="Cambria"/>
          <w:sz w:val="24"/>
          <w:szCs w:val="24"/>
        </w:rPr>
        <w:fldChar w:fldCharType="separate"/>
      </w:r>
      <w:r w:rsidR="00DD773F" w:rsidRPr="00CE201E">
        <w:rPr>
          <w:rStyle w:val="af1"/>
          <w:rFonts w:ascii="Cambria" w:eastAsia="ＭＳ 明朝" w:hAnsi="Cambria"/>
          <w:sz w:val="24"/>
          <w:szCs w:val="24"/>
        </w:rPr>
        <w:t>沖縄科学技術大学院大学麻薬</w:t>
      </w:r>
      <w:r w:rsidR="00BC1B61" w:rsidRPr="00CE201E">
        <w:rPr>
          <w:rStyle w:val="af1"/>
          <w:rFonts w:ascii="Cambria" w:eastAsia="ＭＳ 明朝" w:hAnsi="Cambria"/>
          <w:sz w:val="24"/>
          <w:szCs w:val="24"/>
        </w:rPr>
        <w:t>、</w:t>
      </w:r>
      <w:r w:rsidR="00DD773F" w:rsidRPr="00CE201E">
        <w:rPr>
          <w:rStyle w:val="af1"/>
          <w:rFonts w:ascii="Cambria" w:eastAsia="ＭＳ 明朝" w:hAnsi="Cambria"/>
          <w:sz w:val="24"/>
          <w:szCs w:val="24"/>
        </w:rPr>
        <w:t>向精神薬</w:t>
      </w:r>
      <w:r w:rsidR="00BC1B61" w:rsidRPr="00CE201E">
        <w:rPr>
          <w:rStyle w:val="af1"/>
          <w:rFonts w:ascii="Cambria" w:eastAsia="ＭＳ 明朝" w:hAnsi="Cambria"/>
          <w:sz w:val="24"/>
          <w:szCs w:val="24"/>
        </w:rPr>
        <w:t>及び覚せい剤</w:t>
      </w:r>
      <w:r w:rsidR="00DD773F" w:rsidRPr="00CE201E">
        <w:rPr>
          <w:rStyle w:val="af1"/>
          <w:rFonts w:ascii="Cambria" w:eastAsia="ＭＳ 明朝" w:hAnsi="Cambria"/>
          <w:sz w:val="24"/>
          <w:szCs w:val="24"/>
        </w:rPr>
        <w:t>管理規程</w:t>
      </w:r>
    </w:p>
    <w:p w14:paraId="5AD93D81" w14:textId="6CD753F2" w:rsidR="00282DB4" w:rsidRPr="00282DB4" w:rsidRDefault="00CE201E" w:rsidP="00EE448C">
      <w:pPr>
        <w:pStyle w:val="a3"/>
        <w:numPr>
          <w:ilvl w:val="1"/>
          <w:numId w:val="30"/>
        </w:numPr>
        <w:spacing w:line="276" w:lineRule="auto"/>
        <w:ind w:leftChars="150" w:left="755"/>
        <w:rPr>
          <w:rFonts w:ascii="Cambria" w:eastAsia="ＭＳ 明朝" w:hAnsi="Cambria"/>
          <w:color w:val="0000FF"/>
          <w:sz w:val="24"/>
          <w:szCs w:val="24"/>
        </w:rPr>
      </w:pPr>
      <w:r>
        <w:rPr>
          <w:rFonts w:ascii="Cambria" w:eastAsia="ＭＳ 明朝" w:hAnsi="Cambria"/>
          <w:sz w:val="24"/>
          <w:szCs w:val="24"/>
        </w:rPr>
        <w:fldChar w:fldCharType="end"/>
      </w:r>
      <w:hyperlink r:id="rId76" w:history="1">
        <w:r w:rsidR="00DD773F" w:rsidRPr="0026345E">
          <w:rPr>
            <w:rStyle w:val="af1"/>
            <w:rFonts w:ascii="Cambria" w:eastAsia="ＭＳ 明朝" w:hAnsi="Cambria"/>
            <w:sz w:val="24"/>
            <w:szCs w:val="24"/>
          </w:rPr>
          <w:t>沖縄科学技術大学院大学計量管理規程</w:t>
        </w:r>
      </w:hyperlink>
    </w:p>
    <w:p w14:paraId="786E4D3B" w14:textId="14E686DC" w:rsidR="00282DB4" w:rsidRPr="00282DB4" w:rsidRDefault="00000000" w:rsidP="00EE448C">
      <w:pPr>
        <w:pStyle w:val="a3"/>
        <w:numPr>
          <w:ilvl w:val="1"/>
          <w:numId w:val="30"/>
        </w:numPr>
        <w:spacing w:line="276" w:lineRule="auto"/>
        <w:ind w:leftChars="150" w:left="755"/>
        <w:rPr>
          <w:rFonts w:ascii="Cambria" w:eastAsia="ＭＳ 明朝" w:hAnsi="Cambria"/>
          <w:color w:val="0000FF"/>
          <w:sz w:val="24"/>
          <w:szCs w:val="24"/>
        </w:rPr>
      </w:pPr>
      <w:hyperlink r:id="rId77" w:history="1">
        <w:r w:rsidR="00DD773F" w:rsidRPr="00C93785">
          <w:rPr>
            <w:rStyle w:val="af1"/>
            <w:rFonts w:ascii="Cambria" w:eastAsia="ＭＳ 明朝" w:hAnsi="Cambria"/>
            <w:sz w:val="24"/>
            <w:szCs w:val="24"/>
          </w:rPr>
          <w:t>OIST</w:t>
        </w:r>
        <w:r w:rsidR="00DD773F" w:rsidRPr="00C93785">
          <w:rPr>
            <w:rStyle w:val="af1"/>
            <w:rFonts w:ascii="Cambria" w:eastAsia="ＭＳ 明朝" w:hAnsi="Cambria"/>
            <w:sz w:val="24"/>
            <w:szCs w:val="24"/>
          </w:rPr>
          <w:t>化学物質取扱</w:t>
        </w:r>
        <w:r w:rsidR="00DD773F" w:rsidRPr="00C93785">
          <w:rPr>
            <w:rStyle w:val="af1"/>
            <w:rFonts w:ascii="Cambria" w:eastAsia="ＭＳ 明朝" w:hAnsi="Cambria"/>
            <w:sz w:val="24"/>
            <w:szCs w:val="24"/>
          </w:rPr>
          <w:t>マ</w:t>
        </w:r>
        <w:r w:rsidR="00DD773F" w:rsidRPr="00C93785">
          <w:rPr>
            <w:rStyle w:val="af1"/>
            <w:rFonts w:ascii="Cambria" w:eastAsia="ＭＳ 明朝" w:hAnsi="Cambria"/>
            <w:sz w:val="24"/>
            <w:szCs w:val="24"/>
          </w:rPr>
          <w:t>ニュアル</w:t>
        </w:r>
      </w:hyperlink>
    </w:p>
    <w:p w14:paraId="725C185E" w14:textId="27DA9D34" w:rsidR="00DD773F" w:rsidRPr="00420DDC" w:rsidRDefault="00DD773F" w:rsidP="00EE448C">
      <w:pPr>
        <w:spacing w:line="276" w:lineRule="auto"/>
        <w:rPr>
          <w:rFonts w:ascii="Cambria" w:eastAsia="ＭＳ 明朝" w:hAnsi="Cambria"/>
          <w:sz w:val="24"/>
          <w:szCs w:val="24"/>
        </w:rPr>
      </w:pPr>
    </w:p>
    <w:p w14:paraId="521FC6DB" w14:textId="5C1F715C" w:rsidR="00305613" w:rsidRPr="00CB31B9" w:rsidRDefault="00DD773F" w:rsidP="00CB31B9">
      <w:pPr>
        <w:pStyle w:val="1"/>
        <w:tabs>
          <w:tab w:val="left" w:pos="1155"/>
        </w:tabs>
        <w:ind w:leftChars="100" w:left="210"/>
        <w:rPr>
          <w:rFonts w:ascii="Cambria" w:eastAsia="ＭＳ 明朝" w:hAnsi="Cambria"/>
          <w:b/>
          <w:bCs/>
        </w:rPr>
      </w:pPr>
      <w:bookmarkStart w:id="6" w:name="_13.3.13_野外活動"/>
      <w:bookmarkEnd w:id="6"/>
      <w:r w:rsidRPr="00CB31B9">
        <w:rPr>
          <w:rFonts w:ascii="Cambria" w:eastAsia="ＭＳ 明朝" w:hAnsi="Cambria"/>
          <w:b/>
          <w:bCs/>
        </w:rPr>
        <w:t>13.3.1</w:t>
      </w:r>
      <w:r w:rsidR="005B7972" w:rsidRPr="00CB31B9">
        <w:rPr>
          <w:rFonts w:ascii="Cambria" w:eastAsia="ＭＳ 明朝" w:hAnsi="Cambria"/>
          <w:b/>
          <w:bCs/>
        </w:rPr>
        <w:t>3</w:t>
      </w:r>
      <w:r w:rsidR="00282DB4" w:rsidRPr="00CB31B9">
        <w:rPr>
          <w:rFonts w:ascii="Cambria" w:eastAsia="ＭＳ 明朝" w:hAnsi="Cambria"/>
          <w:b/>
          <w:bCs/>
        </w:rPr>
        <w:tab/>
      </w:r>
      <w:r w:rsidRPr="00CB31B9">
        <w:rPr>
          <w:rFonts w:ascii="Cambria" w:eastAsia="ＭＳ 明朝" w:hAnsi="Cambria"/>
          <w:b/>
          <w:bCs/>
        </w:rPr>
        <w:t>野外活動</w:t>
      </w:r>
    </w:p>
    <w:p w14:paraId="281CB160" w14:textId="31610CFF" w:rsidR="00DD773F" w:rsidRPr="00420DDC" w:rsidRDefault="00FB7708"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野外活動には、屋内における教育研究活動とは異なる危険があります。また、活動場所へのアクセスや生物資源の採取には、様々な法令による規制が設けられています。野外活動を実施する場合には、事前に入念な計画を立案し、安全の確保及び法令厳守を徹底してください。事前に、</w:t>
      </w:r>
      <w:hyperlink r:id="rId78" w:anchor="m12" w:history="1">
        <w:r w:rsidRPr="00876767">
          <w:rPr>
            <w:rStyle w:val="af1"/>
            <w:rFonts w:ascii="Cambria" w:eastAsia="ＭＳ 明朝" w:hAnsi="Cambria"/>
            <w:sz w:val="24"/>
            <w:szCs w:val="24"/>
          </w:rPr>
          <w:t>野外活動に関する規程</w:t>
        </w:r>
      </w:hyperlink>
      <w:r w:rsidRPr="00876767">
        <w:rPr>
          <w:rFonts w:ascii="Cambria" w:eastAsia="ＭＳ 明朝" w:hAnsi="Cambria"/>
          <w:sz w:val="24"/>
          <w:szCs w:val="24"/>
        </w:rPr>
        <w:t>及び</w:t>
      </w:r>
      <w:hyperlink r:id="rId79" w:anchor="m12" w:history="1">
        <w:r w:rsidR="008657D2" w:rsidRPr="00876767">
          <w:rPr>
            <w:rStyle w:val="af1"/>
            <w:rFonts w:ascii="Cambria" w:eastAsia="ＭＳ 明朝" w:hAnsi="Cambria" w:hint="eastAsia"/>
            <w:sz w:val="24"/>
            <w:szCs w:val="24"/>
          </w:rPr>
          <w:t>O</w:t>
        </w:r>
        <w:r w:rsidR="008657D2" w:rsidRPr="00876767">
          <w:rPr>
            <w:rStyle w:val="af1"/>
            <w:rFonts w:ascii="Cambria" w:eastAsia="ＭＳ 明朝" w:hAnsi="Cambria"/>
            <w:sz w:val="24"/>
            <w:szCs w:val="24"/>
          </w:rPr>
          <w:t>IST</w:t>
        </w:r>
        <w:r w:rsidRPr="00876767">
          <w:rPr>
            <w:rStyle w:val="af1"/>
            <w:rFonts w:ascii="Cambria" w:eastAsia="ＭＳ 明朝" w:hAnsi="Cambria" w:hint="eastAsia"/>
            <w:sz w:val="24"/>
            <w:szCs w:val="24"/>
          </w:rPr>
          <w:t>野外活動マニュアル</w:t>
        </w:r>
      </w:hyperlink>
      <w:r w:rsidRPr="00420DDC">
        <w:rPr>
          <w:rFonts w:ascii="Cambria" w:eastAsia="ＭＳ 明朝" w:hAnsi="Cambria"/>
          <w:sz w:val="24"/>
          <w:szCs w:val="24"/>
        </w:rPr>
        <w:t>を熟読し、必要な教育訓練の受講及び資格の取得、並びに必要な健康診断の受診を完了してください。</w:t>
      </w:r>
    </w:p>
    <w:p w14:paraId="6FCD8657" w14:textId="77777777" w:rsidR="00305613" w:rsidRPr="00420DDC" w:rsidRDefault="00305613" w:rsidP="00EE448C">
      <w:pPr>
        <w:spacing w:line="276" w:lineRule="auto"/>
        <w:rPr>
          <w:rFonts w:ascii="Cambria" w:eastAsia="ＭＳ 明朝" w:hAnsi="Cambria"/>
          <w:sz w:val="24"/>
          <w:szCs w:val="24"/>
        </w:rPr>
      </w:pPr>
    </w:p>
    <w:p w14:paraId="3AA7A8F9" w14:textId="2BBF7A04" w:rsidR="00305613" w:rsidRPr="00420DDC" w:rsidRDefault="00DD773F" w:rsidP="00C7158A">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13.3.1</w:t>
      </w:r>
      <w:r w:rsidR="005B7972" w:rsidRPr="00420DDC">
        <w:rPr>
          <w:rFonts w:ascii="Cambria" w:eastAsia="ＭＳ 明朝" w:hAnsi="Cambria"/>
          <w:b/>
          <w:sz w:val="24"/>
          <w:szCs w:val="24"/>
        </w:rPr>
        <w:t>4</w:t>
      </w:r>
      <w:r w:rsidR="00282DB4">
        <w:rPr>
          <w:rFonts w:ascii="Cambria" w:eastAsia="ＭＳ 明朝" w:hAnsi="Cambria"/>
          <w:b/>
          <w:sz w:val="24"/>
          <w:szCs w:val="24"/>
        </w:rPr>
        <w:tab/>
      </w:r>
      <w:r w:rsidRPr="00420DDC">
        <w:rPr>
          <w:rFonts w:ascii="Cambria" w:eastAsia="ＭＳ 明朝" w:hAnsi="Cambria"/>
          <w:b/>
          <w:sz w:val="24"/>
          <w:szCs w:val="24"/>
        </w:rPr>
        <w:t>健康及びウェルネス</w:t>
      </w:r>
    </w:p>
    <w:p w14:paraId="4D0A2B8D" w14:textId="5F691575"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本学の</w:t>
      </w:r>
      <w:r w:rsidR="0036368C" w:rsidRPr="00420DDC">
        <w:rPr>
          <w:rFonts w:ascii="Cambria" w:eastAsia="ＭＳ 明朝" w:hAnsi="Cambria"/>
          <w:sz w:val="24"/>
          <w:szCs w:val="24"/>
        </w:rPr>
        <w:t>全て</w:t>
      </w:r>
      <w:r w:rsidRPr="00420DDC">
        <w:rPr>
          <w:rFonts w:ascii="Cambria" w:eastAsia="ＭＳ 明朝" w:hAnsi="Cambria"/>
          <w:sz w:val="24"/>
          <w:szCs w:val="24"/>
        </w:rPr>
        <w:t>の学生及び教職員は、安全ルールの遵守に加え、自己の健康及びウェルネスに注意を払わなければなりません。特に、各作業エリアは、危険がなく適切な機器を収容し、適切な明るさで照らされ、人間工学的に正しいツール、機器及び備品を備え、適切に換気されているべきです。また</w:t>
      </w:r>
      <w:r w:rsidR="0036368C" w:rsidRPr="00420DDC">
        <w:rPr>
          <w:rFonts w:ascii="Cambria" w:eastAsia="ＭＳ 明朝" w:hAnsi="Cambria"/>
          <w:sz w:val="24"/>
          <w:szCs w:val="24"/>
        </w:rPr>
        <w:t>、</w:t>
      </w:r>
      <w:r w:rsidRPr="00420DDC">
        <w:rPr>
          <w:rFonts w:ascii="Cambria" w:eastAsia="ＭＳ 明朝" w:hAnsi="Cambria"/>
          <w:sz w:val="24"/>
          <w:szCs w:val="24"/>
        </w:rPr>
        <w:t>学生及び教職員は、毎日十分な睡眠、運動、栄養価の高い食事、休養及び娯楽の時間の必要性に留意するべきです。</w:t>
      </w:r>
    </w:p>
    <w:p w14:paraId="1A35AAEC" w14:textId="77777777" w:rsidR="00DD773F" w:rsidRPr="00420DDC" w:rsidRDefault="00DD773F" w:rsidP="00EE448C">
      <w:pPr>
        <w:spacing w:line="276" w:lineRule="auto"/>
        <w:rPr>
          <w:rFonts w:ascii="Cambria" w:eastAsia="ＭＳ 明朝" w:hAnsi="Cambria"/>
          <w:sz w:val="24"/>
          <w:szCs w:val="24"/>
        </w:rPr>
      </w:pPr>
    </w:p>
    <w:p w14:paraId="17EAEC64" w14:textId="2722C633" w:rsidR="00305613" w:rsidRPr="00420DDC" w:rsidRDefault="00AD20EF" w:rsidP="00C7158A">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13.3.1</w:t>
      </w:r>
      <w:r w:rsidR="005B7972" w:rsidRPr="00420DDC">
        <w:rPr>
          <w:rFonts w:ascii="Cambria" w:eastAsia="ＭＳ 明朝" w:hAnsi="Cambria"/>
          <w:b/>
          <w:sz w:val="24"/>
          <w:szCs w:val="24"/>
        </w:rPr>
        <w:t>5</w:t>
      </w:r>
      <w:r w:rsidR="00282DB4">
        <w:rPr>
          <w:rFonts w:ascii="Cambria" w:eastAsia="ＭＳ 明朝" w:hAnsi="Cambria"/>
          <w:b/>
          <w:sz w:val="24"/>
          <w:szCs w:val="24"/>
        </w:rPr>
        <w:tab/>
      </w:r>
      <w:r w:rsidR="00DD773F" w:rsidRPr="00420DDC">
        <w:rPr>
          <w:rFonts w:ascii="Cambria" w:eastAsia="ＭＳ 明朝" w:hAnsi="Cambria"/>
          <w:b/>
          <w:sz w:val="24"/>
          <w:szCs w:val="24"/>
        </w:rPr>
        <w:t>環境保護</w:t>
      </w:r>
    </w:p>
    <w:p w14:paraId="2A7B64D6" w14:textId="5D69085D" w:rsidR="00DD773F" w:rsidRPr="00420DDC" w:rsidRDefault="00DD773F" w:rsidP="00C7158A">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本学の学生及び教職員は、以下を遵守して本学の自己の責務を履行しなければなりません。</w:t>
      </w:r>
    </w:p>
    <w:p w14:paraId="224B5755" w14:textId="11488127" w:rsidR="00282DB4" w:rsidRDefault="00DD773F" w:rsidP="00C7158A">
      <w:pPr>
        <w:pStyle w:val="a3"/>
        <w:numPr>
          <w:ilvl w:val="1"/>
          <w:numId w:val="31"/>
        </w:numPr>
        <w:spacing w:line="276" w:lineRule="auto"/>
        <w:ind w:leftChars="100" w:left="652" w:hanging="442"/>
        <w:rPr>
          <w:rFonts w:ascii="Cambria" w:eastAsia="ＭＳ 明朝" w:hAnsi="Cambria"/>
          <w:sz w:val="24"/>
          <w:szCs w:val="24"/>
        </w:rPr>
      </w:pPr>
      <w:r w:rsidRPr="00282DB4">
        <w:rPr>
          <w:rFonts w:ascii="Cambria" w:eastAsia="ＭＳ 明朝" w:hAnsi="Cambria"/>
          <w:sz w:val="24"/>
          <w:szCs w:val="24"/>
        </w:rPr>
        <w:t>施設及び器具・機器を効率的に使用することにより、エネルギー消費及び温室効果ガスの排出を削減すること</w:t>
      </w:r>
    </w:p>
    <w:p w14:paraId="6D7E2C69" w14:textId="77777777" w:rsidR="00282DB4" w:rsidRDefault="00DD773F" w:rsidP="00C7158A">
      <w:pPr>
        <w:pStyle w:val="a3"/>
        <w:numPr>
          <w:ilvl w:val="1"/>
          <w:numId w:val="31"/>
        </w:numPr>
        <w:spacing w:line="276" w:lineRule="auto"/>
        <w:ind w:leftChars="100" w:left="652" w:hanging="442"/>
        <w:rPr>
          <w:rFonts w:ascii="Cambria" w:eastAsia="ＭＳ 明朝" w:hAnsi="Cambria"/>
          <w:sz w:val="24"/>
          <w:szCs w:val="24"/>
        </w:rPr>
      </w:pPr>
      <w:r w:rsidRPr="00282DB4">
        <w:rPr>
          <w:rFonts w:ascii="Cambria" w:eastAsia="ＭＳ 明朝" w:hAnsi="Cambria"/>
          <w:sz w:val="24"/>
          <w:szCs w:val="24"/>
        </w:rPr>
        <w:t>有害物質について、環境への放出を防ぐため法的要件及び本学の要件に沿った管理・取り扱いをすること</w:t>
      </w:r>
    </w:p>
    <w:p w14:paraId="1C6AC25A" w14:textId="77777777" w:rsidR="00282DB4" w:rsidRDefault="00DD773F" w:rsidP="00C7158A">
      <w:pPr>
        <w:pStyle w:val="a3"/>
        <w:numPr>
          <w:ilvl w:val="1"/>
          <w:numId w:val="31"/>
        </w:numPr>
        <w:spacing w:line="276" w:lineRule="auto"/>
        <w:ind w:leftChars="100" w:left="652" w:hanging="442"/>
        <w:rPr>
          <w:rFonts w:ascii="Cambria" w:eastAsia="ＭＳ 明朝" w:hAnsi="Cambria"/>
          <w:sz w:val="24"/>
          <w:szCs w:val="24"/>
        </w:rPr>
      </w:pPr>
      <w:r w:rsidRPr="00282DB4">
        <w:rPr>
          <w:rFonts w:ascii="Cambria" w:eastAsia="ＭＳ 明朝" w:hAnsi="Cambria"/>
          <w:sz w:val="24"/>
          <w:szCs w:val="24"/>
        </w:rPr>
        <w:lastRenderedPageBreak/>
        <w:t>環境保護に関する研修会に参加すること</w:t>
      </w:r>
    </w:p>
    <w:p w14:paraId="5DAE8288" w14:textId="77777777" w:rsidR="00282DB4" w:rsidRDefault="00DD773F" w:rsidP="00C7158A">
      <w:pPr>
        <w:pStyle w:val="a3"/>
        <w:numPr>
          <w:ilvl w:val="1"/>
          <w:numId w:val="31"/>
        </w:numPr>
        <w:spacing w:line="276" w:lineRule="auto"/>
        <w:ind w:leftChars="100" w:left="652" w:hanging="442"/>
        <w:rPr>
          <w:rFonts w:ascii="Cambria" w:eastAsia="ＭＳ 明朝" w:hAnsi="Cambria"/>
          <w:sz w:val="24"/>
          <w:szCs w:val="24"/>
        </w:rPr>
      </w:pPr>
      <w:r w:rsidRPr="00282DB4">
        <w:rPr>
          <w:rFonts w:ascii="Cambria" w:eastAsia="ＭＳ 明朝" w:hAnsi="Cambria"/>
          <w:sz w:val="24"/>
          <w:szCs w:val="24"/>
        </w:rPr>
        <w:t>環境保護活動を推進する情報を積極的に交換すること</w:t>
      </w:r>
    </w:p>
    <w:p w14:paraId="1BA7BC6B" w14:textId="347A94E2" w:rsidR="00DD773F" w:rsidRPr="00282DB4" w:rsidRDefault="00DD773F" w:rsidP="00C7158A">
      <w:pPr>
        <w:pStyle w:val="a3"/>
        <w:numPr>
          <w:ilvl w:val="1"/>
          <w:numId w:val="31"/>
        </w:numPr>
        <w:spacing w:line="276" w:lineRule="auto"/>
        <w:ind w:leftChars="100" w:left="652" w:hanging="442"/>
        <w:rPr>
          <w:rFonts w:ascii="Cambria" w:eastAsia="ＭＳ 明朝" w:hAnsi="Cambria"/>
          <w:sz w:val="24"/>
          <w:szCs w:val="24"/>
        </w:rPr>
      </w:pPr>
      <w:r w:rsidRPr="00282DB4">
        <w:rPr>
          <w:rFonts w:ascii="Cambria" w:eastAsia="ＭＳ 明朝" w:hAnsi="Cambria"/>
          <w:sz w:val="24"/>
          <w:szCs w:val="24"/>
        </w:rPr>
        <w:t>実行可能な場合、廃棄物を最小限にし、資源を再利用すること</w:t>
      </w:r>
    </w:p>
    <w:p w14:paraId="0CF42100" w14:textId="77777777" w:rsidR="00DD773F" w:rsidRPr="00420DDC" w:rsidRDefault="00DD773F" w:rsidP="00EE448C">
      <w:pPr>
        <w:spacing w:line="276" w:lineRule="auto"/>
        <w:rPr>
          <w:rFonts w:ascii="Cambria" w:eastAsia="ＭＳ 明朝" w:hAnsi="Cambria"/>
          <w:sz w:val="24"/>
          <w:szCs w:val="24"/>
        </w:rPr>
      </w:pPr>
    </w:p>
    <w:p w14:paraId="0CA2C576" w14:textId="4B583079" w:rsidR="00305613" w:rsidRPr="00420DDC" w:rsidRDefault="00305613" w:rsidP="00EE448C">
      <w:pPr>
        <w:spacing w:line="276" w:lineRule="auto"/>
        <w:ind w:leftChars="150" w:left="315"/>
        <w:rPr>
          <w:rFonts w:ascii="Cambria" w:eastAsia="ＭＳ 明朝" w:hAnsi="Cambria"/>
          <w:b/>
          <w:sz w:val="24"/>
          <w:szCs w:val="24"/>
        </w:rPr>
      </w:pPr>
      <w:r w:rsidRPr="00420DDC">
        <w:rPr>
          <w:rFonts w:ascii="Cambria" w:eastAsia="ＭＳ 明朝" w:hAnsi="Cambria"/>
          <w:b/>
          <w:sz w:val="24"/>
          <w:szCs w:val="24"/>
        </w:rPr>
        <w:t>13.3.1</w:t>
      </w:r>
      <w:r w:rsidR="005B7972" w:rsidRPr="00420DDC">
        <w:rPr>
          <w:rFonts w:ascii="Cambria" w:eastAsia="ＭＳ 明朝" w:hAnsi="Cambria"/>
          <w:b/>
          <w:sz w:val="24"/>
          <w:szCs w:val="24"/>
        </w:rPr>
        <w:t>5</w:t>
      </w:r>
      <w:r w:rsidRPr="00420DDC">
        <w:rPr>
          <w:rFonts w:ascii="Cambria" w:eastAsia="ＭＳ 明朝" w:hAnsi="Cambria"/>
          <w:b/>
          <w:sz w:val="24"/>
          <w:szCs w:val="24"/>
        </w:rPr>
        <w:t>.1</w:t>
      </w:r>
      <w:r w:rsidR="00282DB4">
        <w:rPr>
          <w:rFonts w:ascii="Cambria" w:eastAsia="ＭＳ 明朝" w:hAnsi="Cambria"/>
          <w:b/>
          <w:sz w:val="24"/>
          <w:szCs w:val="24"/>
        </w:rPr>
        <w:tab/>
      </w:r>
      <w:r w:rsidR="00DD773F" w:rsidRPr="00420DDC">
        <w:rPr>
          <w:rFonts w:ascii="Cambria" w:eastAsia="ＭＳ 明朝" w:hAnsi="Cambria"/>
          <w:b/>
          <w:sz w:val="24"/>
          <w:szCs w:val="24"/>
        </w:rPr>
        <w:t>廃棄物管理</w:t>
      </w:r>
    </w:p>
    <w:p w14:paraId="5B7DE5C8" w14:textId="2E8FA783" w:rsidR="00DD773F" w:rsidRPr="00420DDC" w:rsidRDefault="00DD773F" w:rsidP="00EE448C">
      <w:pPr>
        <w:spacing w:line="276" w:lineRule="auto"/>
        <w:ind w:leftChars="150" w:left="315"/>
        <w:rPr>
          <w:rFonts w:ascii="Cambria" w:eastAsia="ＭＳ 明朝" w:hAnsi="Cambria"/>
          <w:sz w:val="24"/>
          <w:szCs w:val="24"/>
        </w:rPr>
      </w:pPr>
      <w:r w:rsidRPr="00420DDC">
        <w:rPr>
          <w:rFonts w:ascii="Cambria" w:eastAsia="ＭＳ 明朝" w:hAnsi="Cambria"/>
          <w:sz w:val="24"/>
          <w:szCs w:val="24"/>
        </w:rPr>
        <w:t>廃棄物の管理においては、以下及びその他の関連法令を遵守しなければなりません。当該作業に必要となる教育・訓練プログラム及び手続きを作業開始前に終了しなければなりません。廃棄物の処理及び廃棄を行う際には、適切な防護服を着用しなければなりません。</w:t>
      </w:r>
    </w:p>
    <w:p w14:paraId="031B22EB" w14:textId="10523288" w:rsidR="00C7158A" w:rsidRPr="00876767" w:rsidRDefault="00876767" w:rsidP="00EE448C">
      <w:pPr>
        <w:pStyle w:val="a3"/>
        <w:numPr>
          <w:ilvl w:val="1"/>
          <w:numId w:val="32"/>
        </w:numPr>
        <w:spacing w:line="276" w:lineRule="auto"/>
        <w:ind w:leftChars="150" w:left="755"/>
        <w:rPr>
          <w:rStyle w:val="af1"/>
          <w:rFonts w:ascii="Cambria" w:eastAsia="ＭＳ 明朝" w:hAnsi="Cambria"/>
          <w:sz w:val="24"/>
          <w:szCs w:val="24"/>
        </w:rPr>
      </w:pPr>
      <w:r>
        <w:rPr>
          <w:rFonts w:ascii="Cambria" w:eastAsia="ＭＳ 明朝" w:hAnsi="Cambria"/>
          <w:sz w:val="24"/>
          <w:szCs w:val="24"/>
        </w:rPr>
        <w:fldChar w:fldCharType="begin"/>
      </w:r>
      <w:r w:rsidR="00610EA3">
        <w:rPr>
          <w:rFonts w:ascii="Cambria" w:eastAsia="ＭＳ 明朝" w:hAnsi="Cambria"/>
          <w:sz w:val="24"/>
          <w:szCs w:val="24"/>
        </w:rPr>
        <w:instrText>HYPERLINK "https://groups.oist.jp/rs/rules-forms"</w:instrText>
      </w:r>
      <w:r w:rsidR="00610EA3">
        <w:rPr>
          <w:rFonts w:ascii="Cambria" w:eastAsia="ＭＳ 明朝" w:hAnsi="Cambria"/>
          <w:sz w:val="24"/>
          <w:szCs w:val="24"/>
        </w:rPr>
      </w:r>
      <w:r>
        <w:rPr>
          <w:rFonts w:ascii="Cambria" w:eastAsia="ＭＳ 明朝" w:hAnsi="Cambria"/>
          <w:sz w:val="24"/>
          <w:szCs w:val="24"/>
        </w:rPr>
        <w:fldChar w:fldCharType="separate"/>
      </w:r>
      <w:r w:rsidR="00DD773F" w:rsidRPr="00876767">
        <w:rPr>
          <w:rStyle w:val="af1"/>
          <w:rFonts w:ascii="Cambria" w:eastAsia="ＭＳ 明朝" w:hAnsi="Cambria"/>
          <w:sz w:val="24"/>
          <w:szCs w:val="24"/>
        </w:rPr>
        <w:t>沖縄科学技術大学院大学廃棄物</w:t>
      </w:r>
      <w:r w:rsidR="00CC484D" w:rsidRPr="00876767">
        <w:rPr>
          <w:rStyle w:val="af1"/>
          <w:rFonts w:ascii="Cambria" w:eastAsia="ＭＳ 明朝" w:hAnsi="Cambria"/>
          <w:sz w:val="24"/>
          <w:szCs w:val="24"/>
        </w:rPr>
        <w:t>管</w:t>
      </w:r>
      <w:r w:rsidR="00CC484D" w:rsidRPr="00876767">
        <w:rPr>
          <w:rStyle w:val="af1"/>
          <w:rFonts w:ascii="Cambria" w:eastAsia="ＭＳ 明朝" w:hAnsi="Cambria"/>
          <w:sz w:val="24"/>
          <w:szCs w:val="24"/>
        </w:rPr>
        <w:t>理</w:t>
      </w:r>
      <w:r w:rsidR="00DD773F" w:rsidRPr="00876767">
        <w:rPr>
          <w:rStyle w:val="af1"/>
          <w:rFonts w:ascii="Cambria" w:eastAsia="ＭＳ 明朝" w:hAnsi="Cambria"/>
          <w:sz w:val="24"/>
          <w:szCs w:val="24"/>
        </w:rPr>
        <w:t>規程</w:t>
      </w:r>
    </w:p>
    <w:p w14:paraId="0F45AD74" w14:textId="4200443B" w:rsidR="00114A90" w:rsidRPr="00114A90" w:rsidRDefault="00876767" w:rsidP="00EE448C">
      <w:pPr>
        <w:pStyle w:val="a3"/>
        <w:numPr>
          <w:ilvl w:val="1"/>
          <w:numId w:val="32"/>
        </w:numPr>
        <w:spacing w:line="276" w:lineRule="auto"/>
        <w:ind w:leftChars="150" w:left="755"/>
        <w:rPr>
          <w:rFonts w:ascii="Cambria" w:eastAsia="ＭＳ 明朝" w:hAnsi="Cambria"/>
          <w:color w:val="0000FF"/>
          <w:sz w:val="24"/>
          <w:szCs w:val="24"/>
        </w:rPr>
      </w:pPr>
      <w:r>
        <w:rPr>
          <w:rFonts w:ascii="Cambria" w:eastAsia="ＭＳ 明朝" w:hAnsi="Cambria"/>
          <w:sz w:val="24"/>
          <w:szCs w:val="24"/>
        </w:rPr>
        <w:fldChar w:fldCharType="end"/>
      </w:r>
      <w:hyperlink r:id="rId80" w:history="1">
        <w:r w:rsidR="00DD773F" w:rsidRPr="0090335D">
          <w:rPr>
            <w:rStyle w:val="af1"/>
            <w:rFonts w:ascii="Cambria" w:eastAsia="ＭＳ 明朝" w:hAnsi="Cambria"/>
            <w:sz w:val="24"/>
            <w:szCs w:val="24"/>
          </w:rPr>
          <w:t>OIST</w:t>
        </w:r>
        <w:r w:rsidR="00DD773F" w:rsidRPr="0090335D">
          <w:rPr>
            <w:rStyle w:val="af1"/>
            <w:rFonts w:ascii="Cambria" w:eastAsia="ＭＳ 明朝" w:hAnsi="Cambria"/>
            <w:sz w:val="24"/>
            <w:szCs w:val="24"/>
          </w:rPr>
          <w:t>廃棄物管理マニュアル</w:t>
        </w:r>
      </w:hyperlink>
    </w:p>
    <w:p w14:paraId="1C7E737F" w14:textId="2258784F" w:rsidR="00114A90" w:rsidRPr="00876767" w:rsidRDefault="00876767" w:rsidP="00EE448C">
      <w:pPr>
        <w:pStyle w:val="a3"/>
        <w:numPr>
          <w:ilvl w:val="1"/>
          <w:numId w:val="32"/>
        </w:numPr>
        <w:spacing w:line="276" w:lineRule="auto"/>
        <w:ind w:leftChars="150" w:left="755"/>
        <w:rPr>
          <w:rStyle w:val="af1"/>
          <w:rFonts w:ascii="Cambria" w:eastAsia="ＭＳ 明朝" w:hAnsi="Cambria"/>
          <w:sz w:val="24"/>
          <w:szCs w:val="24"/>
        </w:rPr>
      </w:pPr>
      <w:r>
        <w:rPr>
          <w:rFonts w:ascii="Cambria" w:eastAsia="ＭＳ 明朝" w:hAnsi="Cambria"/>
          <w:sz w:val="24"/>
          <w:szCs w:val="24"/>
        </w:rPr>
        <w:fldChar w:fldCharType="begin"/>
      </w:r>
      <w:r>
        <w:rPr>
          <w:rFonts w:ascii="Cambria" w:eastAsia="ＭＳ 明朝" w:hAnsi="Cambria"/>
          <w:sz w:val="24"/>
          <w:szCs w:val="24"/>
        </w:rPr>
        <w:instrText>HYPERLINK "https://elaws.e-gov.go.jp/document?lawid=345AC0000000137"</w:instrText>
      </w:r>
      <w:r>
        <w:rPr>
          <w:rFonts w:ascii="Cambria" w:eastAsia="ＭＳ 明朝" w:hAnsi="Cambria"/>
          <w:sz w:val="24"/>
          <w:szCs w:val="24"/>
        </w:rPr>
      </w:r>
      <w:r>
        <w:rPr>
          <w:rFonts w:ascii="Cambria" w:eastAsia="ＭＳ 明朝" w:hAnsi="Cambria"/>
          <w:sz w:val="24"/>
          <w:szCs w:val="24"/>
        </w:rPr>
        <w:fldChar w:fldCharType="separate"/>
      </w:r>
      <w:r w:rsidR="00DD773F" w:rsidRPr="00876767">
        <w:rPr>
          <w:rStyle w:val="af1"/>
          <w:rFonts w:ascii="Cambria" w:eastAsia="ＭＳ 明朝" w:hAnsi="Cambria"/>
          <w:sz w:val="24"/>
          <w:szCs w:val="24"/>
        </w:rPr>
        <w:t>廃棄物の処理及び清掃に関する法律</w:t>
      </w:r>
    </w:p>
    <w:p w14:paraId="26581BD5" w14:textId="703D7F45" w:rsidR="00DD773F" w:rsidRPr="00420DDC" w:rsidRDefault="00876767" w:rsidP="00EE448C">
      <w:pPr>
        <w:spacing w:line="276" w:lineRule="auto"/>
        <w:rPr>
          <w:rFonts w:ascii="Cambria" w:eastAsia="ＭＳ 明朝" w:hAnsi="Cambria"/>
          <w:sz w:val="24"/>
          <w:szCs w:val="24"/>
        </w:rPr>
      </w:pPr>
      <w:r>
        <w:rPr>
          <w:rFonts w:ascii="Cambria" w:eastAsia="ＭＳ 明朝" w:hAnsi="Cambria"/>
          <w:sz w:val="24"/>
          <w:szCs w:val="24"/>
        </w:rPr>
        <w:fldChar w:fldCharType="end"/>
      </w:r>
    </w:p>
    <w:p w14:paraId="1D306F48" w14:textId="4752C143" w:rsidR="00305613" w:rsidRPr="00420DDC" w:rsidRDefault="00DD773F" w:rsidP="00EE448C">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13.3.1</w:t>
      </w:r>
      <w:r w:rsidR="005B7972" w:rsidRPr="00420DDC">
        <w:rPr>
          <w:rFonts w:ascii="Cambria" w:eastAsia="ＭＳ 明朝" w:hAnsi="Cambria"/>
          <w:b/>
          <w:sz w:val="24"/>
          <w:szCs w:val="24"/>
        </w:rPr>
        <w:t>6</w:t>
      </w:r>
      <w:r w:rsidR="00114A90">
        <w:rPr>
          <w:rFonts w:ascii="Cambria" w:eastAsia="ＭＳ 明朝" w:hAnsi="Cambria"/>
          <w:b/>
          <w:sz w:val="24"/>
          <w:szCs w:val="24"/>
        </w:rPr>
        <w:tab/>
      </w:r>
      <w:r w:rsidRPr="00420DDC">
        <w:rPr>
          <w:rFonts w:ascii="Cambria" w:eastAsia="ＭＳ 明朝" w:hAnsi="Cambria"/>
          <w:b/>
          <w:sz w:val="24"/>
          <w:szCs w:val="24"/>
        </w:rPr>
        <w:t>災害対策及び緊急時対応</w:t>
      </w:r>
    </w:p>
    <w:p w14:paraId="6629D9C5" w14:textId="6E70D187" w:rsidR="00DD773F" w:rsidRPr="00420DDC" w:rsidRDefault="00DD773F" w:rsidP="00EE448C">
      <w:pPr>
        <w:spacing w:line="276" w:lineRule="auto"/>
        <w:ind w:leftChars="100" w:left="210"/>
        <w:rPr>
          <w:rFonts w:ascii="Cambria" w:eastAsia="ＭＳ 明朝" w:hAnsi="Cambria"/>
          <w:sz w:val="24"/>
          <w:szCs w:val="24"/>
        </w:rPr>
      </w:pPr>
      <w:r w:rsidRPr="00420DDC">
        <w:rPr>
          <w:rFonts w:ascii="Cambria" w:eastAsia="ＭＳ 明朝" w:hAnsi="Cambria"/>
          <w:sz w:val="24"/>
          <w:szCs w:val="24"/>
        </w:rPr>
        <w:t>危険な災害への対策及び緊急状況下での適切な対応は、各自が、緊急事態がどのようなものか及びその対応として何をすべきかを知っていれば可能です。教職員及び学生は、自分が働くエリアの緊急時の対応手順、緊急連絡先、避難経路を定期的に確認することにより、備えを維持しなければなりません。教職員及び学生は、「</w:t>
      </w:r>
      <w:hyperlink r:id="rId81" w:history="1">
        <w:r w:rsidRPr="00114A90">
          <w:rPr>
            <w:rStyle w:val="af1"/>
            <w:rFonts w:ascii="Cambria" w:eastAsia="ＭＳ 明朝" w:hAnsi="Cambria"/>
            <w:sz w:val="24"/>
            <w:szCs w:val="24"/>
          </w:rPr>
          <w:t>安全衛生に関する緊急時の対応手順及び緊急連絡先ガイドラン</w:t>
        </w:r>
      </w:hyperlink>
      <w:r w:rsidRPr="00420DDC">
        <w:rPr>
          <w:rFonts w:ascii="Cambria" w:eastAsia="ＭＳ 明朝" w:hAnsi="Cambria"/>
          <w:sz w:val="24"/>
          <w:szCs w:val="24"/>
        </w:rPr>
        <w:t>」を読み、理解しなければなりません。また、教職員及び学生は、自己の業務に応じた個別の緊急対応計画を作成すべきです。台風時の対応については「</w:t>
      </w:r>
      <w:hyperlink r:id="rId82" w:history="1">
        <w:r w:rsidRPr="00114A90">
          <w:rPr>
            <w:rStyle w:val="af1"/>
            <w:rFonts w:ascii="Cambria" w:eastAsia="ＭＳ 明朝" w:hAnsi="Cambria"/>
            <w:sz w:val="24"/>
            <w:szCs w:val="24"/>
          </w:rPr>
          <w:t>台風時対応ガ</w:t>
        </w:r>
        <w:r w:rsidRPr="00114A90">
          <w:rPr>
            <w:rStyle w:val="af1"/>
            <w:rFonts w:ascii="Cambria" w:eastAsia="ＭＳ 明朝" w:hAnsi="Cambria"/>
            <w:sz w:val="24"/>
            <w:szCs w:val="24"/>
          </w:rPr>
          <w:t>イ</w:t>
        </w:r>
        <w:r w:rsidRPr="00114A90">
          <w:rPr>
            <w:rStyle w:val="af1"/>
            <w:rFonts w:ascii="Cambria" w:eastAsia="ＭＳ 明朝" w:hAnsi="Cambria"/>
            <w:sz w:val="24"/>
            <w:szCs w:val="24"/>
          </w:rPr>
          <w:t>ドライン</w:t>
        </w:r>
      </w:hyperlink>
      <w:r w:rsidRPr="00420DDC">
        <w:rPr>
          <w:rFonts w:ascii="Cambria" w:eastAsia="ＭＳ 明朝" w:hAnsi="Cambria"/>
          <w:sz w:val="24"/>
          <w:szCs w:val="24"/>
        </w:rPr>
        <w:t>」を参照して下さい。</w:t>
      </w:r>
      <w:r w:rsidR="00B447D1" w:rsidRPr="00420DDC">
        <w:rPr>
          <w:rFonts w:ascii="Cambria" w:eastAsia="ＭＳ 明朝" w:hAnsi="Cambria"/>
          <w:sz w:val="24"/>
          <w:szCs w:val="24"/>
        </w:rPr>
        <w:t>地震対策については、「</w:t>
      </w:r>
      <w:hyperlink r:id="rId83" w:history="1">
        <w:r w:rsidR="00B447D1" w:rsidRPr="00114A90">
          <w:rPr>
            <w:rStyle w:val="af1"/>
            <w:rFonts w:ascii="Cambria" w:eastAsia="ＭＳ 明朝" w:hAnsi="Cambria" w:hint="eastAsia"/>
            <w:sz w:val="24"/>
            <w:szCs w:val="24"/>
          </w:rPr>
          <w:t>地震対策マニュアル</w:t>
        </w:r>
      </w:hyperlink>
      <w:r w:rsidR="00B447D1" w:rsidRPr="00420DDC">
        <w:rPr>
          <w:rFonts w:ascii="Cambria" w:eastAsia="ＭＳ 明朝" w:hAnsi="Cambria"/>
          <w:sz w:val="24"/>
          <w:szCs w:val="24"/>
        </w:rPr>
        <w:t>」に沿って必要な対策を執ってください。</w:t>
      </w:r>
    </w:p>
    <w:p w14:paraId="279F6F32" w14:textId="2C35A2E4" w:rsidR="00124E32" w:rsidRPr="00420DDC" w:rsidRDefault="00124E32" w:rsidP="00EE448C">
      <w:pPr>
        <w:spacing w:line="276" w:lineRule="auto"/>
        <w:rPr>
          <w:rFonts w:ascii="Cambria" w:eastAsia="ＭＳ 明朝" w:hAnsi="Cambria"/>
          <w:b/>
          <w:sz w:val="24"/>
          <w:szCs w:val="24"/>
        </w:rPr>
      </w:pPr>
    </w:p>
    <w:p w14:paraId="4C1D6CBB" w14:textId="549D00CD" w:rsidR="00DD773F" w:rsidRPr="00420DDC" w:rsidRDefault="00DD773F" w:rsidP="00420DDC">
      <w:pPr>
        <w:spacing w:line="276" w:lineRule="auto"/>
        <w:rPr>
          <w:rFonts w:ascii="Cambria" w:eastAsia="ＭＳ 明朝" w:hAnsi="Cambria"/>
          <w:b/>
          <w:sz w:val="24"/>
          <w:szCs w:val="24"/>
        </w:rPr>
      </w:pPr>
      <w:r w:rsidRPr="00420DDC">
        <w:rPr>
          <w:rFonts w:ascii="Cambria" w:eastAsia="ＭＳ 明朝" w:hAnsi="Cambria"/>
          <w:b/>
          <w:sz w:val="24"/>
          <w:szCs w:val="24"/>
        </w:rPr>
        <w:t>13.4</w:t>
      </w:r>
      <w:r w:rsidR="00114A90">
        <w:rPr>
          <w:rFonts w:ascii="Cambria" w:eastAsia="ＭＳ 明朝" w:hAnsi="Cambria"/>
          <w:b/>
          <w:sz w:val="24"/>
          <w:szCs w:val="24"/>
        </w:rPr>
        <w:tab/>
      </w:r>
      <w:r w:rsidRPr="00420DDC">
        <w:rPr>
          <w:rFonts w:ascii="Cambria" w:eastAsia="ＭＳ 明朝" w:hAnsi="Cambria"/>
          <w:b/>
          <w:sz w:val="24"/>
          <w:szCs w:val="24"/>
        </w:rPr>
        <w:t>責任</w:t>
      </w:r>
    </w:p>
    <w:p w14:paraId="1FE11794" w14:textId="2D142C2B" w:rsidR="00305613" w:rsidRPr="00420DDC" w:rsidRDefault="00DD773F" w:rsidP="00C56EBC">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13.4.1</w:t>
      </w:r>
      <w:r w:rsidR="00114A90">
        <w:rPr>
          <w:rFonts w:ascii="Cambria" w:eastAsia="ＭＳ 明朝" w:hAnsi="Cambria"/>
          <w:b/>
          <w:sz w:val="24"/>
          <w:szCs w:val="24"/>
        </w:rPr>
        <w:tab/>
      </w:r>
      <w:r w:rsidRPr="00420DDC">
        <w:rPr>
          <w:rFonts w:ascii="Cambria" w:eastAsia="ＭＳ 明朝" w:hAnsi="Cambria"/>
          <w:b/>
          <w:sz w:val="24"/>
          <w:szCs w:val="24"/>
        </w:rPr>
        <w:t>全教職員及び学生</w:t>
      </w:r>
    </w:p>
    <w:p w14:paraId="195253D9" w14:textId="30F7E5EE" w:rsidR="00DD773F" w:rsidRPr="00420DDC" w:rsidRDefault="00DD773F" w:rsidP="00B272F7">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本学のコミュニティの</w:t>
      </w:r>
      <w:r w:rsidR="0036368C" w:rsidRPr="00420DDC">
        <w:rPr>
          <w:rFonts w:ascii="Cambria" w:eastAsia="ＭＳ 明朝" w:hAnsi="Cambria"/>
          <w:sz w:val="24"/>
          <w:szCs w:val="24"/>
        </w:rPr>
        <w:t>全て</w:t>
      </w:r>
      <w:r w:rsidRPr="00420DDC">
        <w:rPr>
          <w:rFonts w:ascii="Cambria" w:eastAsia="ＭＳ 明朝" w:hAnsi="Cambria"/>
          <w:sz w:val="24"/>
          <w:szCs w:val="24"/>
        </w:rPr>
        <w:t>のメンバーが安全確保に対する責任を有していることが安全管理の基本です。また、</w:t>
      </w:r>
      <w:r w:rsidR="0036368C" w:rsidRPr="00420DDC">
        <w:rPr>
          <w:rFonts w:ascii="Cambria" w:eastAsia="ＭＳ 明朝" w:hAnsi="Cambria"/>
          <w:sz w:val="24"/>
          <w:szCs w:val="24"/>
        </w:rPr>
        <w:t>全て</w:t>
      </w:r>
      <w:r w:rsidRPr="00420DDC">
        <w:rPr>
          <w:rFonts w:ascii="Cambria" w:eastAsia="ＭＳ 明朝" w:hAnsi="Cambria"/>
          <w:sz w:val="24"/>
          <w:szCs w:val="24"/>
        </w:rPr>
        <w:t>のメンバーは、本学の安全衛生、環境保全及び災害対策プログラムを遵守することが求</w:t>
      </w:r>
      <w:r w:rsidR="00305613" w:rsidRPr="00420DDC">
        <w:rPr>
          <w:rFonts w:ascii="Cambria" w:eastAsia="ＭＳ 明朝" w:hAnsi="Cambria"/>
          <w:sz w:val="24"/>
          <w:szCs w:val="24"/>
        </w:rPr>
        <w:t>め</w:t>
      </w:r>
      <w:r w:rsidRPr="00420DDC">
        <w:rPr>
          <w:rFonts w:ascii="Cambria" w:eastAsia="ＭＳ 明朝" w:hAnsi="Cambria"/>
          <w:sz w:val="24"/>
          <w:szCs w:val="24"/>
        </w:rPr>
        <w:t>られます。</w:t>
      </w:r>
    </w:p>
    <w:p w14:paraId="06675F76" w14:textId="77777777" w:rsidR="00DD773F" w:rsidRPr="00420DDC" w:rsidRDefault="00DD773F" w:rsidP="00EE448C">
      <w:pPr>
        <w:spacing w:line="276" w:lineRule="auto"/>
        <w:rPr>
          <w:rFonts w:ascii="Cambria" w:eastAsia="ＭＳ 明朝" w:hAnsi="Cambria"/>
          <w:sz w:val="24"/>
          <w:szCs w:val="24"/>
        </w:rPr>
      </w:pPr>
    </w:p>
    <w:p w14:paraId="46C5EB1D" w14:textId="75B4B9E1" w:rsidR="00305613"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13.4.2</w:t>
      </w:r>
      <w:r w:rsidR="00114A90">
        <w:rPr>
          <w:rFonts w:ascii="Cambria" w:eastAsia="ＭＳ 明朝" w:hAnsi="Cambria"/>
          <w:b/>
          <w:sz w:val="24"/>
          <w:szCs w:val="24"/>
        </w:rPr>
        <w:tab/>
      </w:r>
      <w:r w:rsidR="008657D2" w:rsidRPr="00420DDC">
        <w:rPr>
          <w:rFonts w:ascii="Cambria" w:eastAsia="ＭＳ 明朝" w:hAnsi="Cambria"/>
          <w:b/>
          <w:sz w:val="24"/>
          <w:szCs w:val="24"/>
        </w:rPr>
        <w:t>教員及び</w:t>
      </w:r>
      <w:r w:rsidRPr="00420DDC">
        <w:rPr>
          <w:rFonts w:ascii="Cambria" w:eastAsia="ＭＳ 明朝" w:hAnsi="Cambria"/>
          <w:b/>
          <w:sz w:val="24"/>
          <w:szCs w:val="24"/>
        </w:rPr>
        <w:t>セクション等のリーダー</w:t>
      </w:r>
    </w:p>
    <w:p w14:paraId="31D988AF" w14:textId="7E054006" w:rsidR="00DD773F" w:rsidRPr="00420DDC" w:rsidRDefault="001E3736" w:rsidP="00B272F7">
      <w:pPr>
        <w:spacing w:line="276" w:lineRule="auto"/>
        <w:ind w:leftChars="100" w:left="210"/>
        <w:rPr>
          <w:rFonts w:ascii="Cambria" w:eastAsia="ＭＳ 明朝" w:hAnsi="Cambria"/>
          <w:sz w:val="24"/>
          <w:szCs w:val="24"/>
        </w:rPr>
      </w:pPr>
      <w:r w:rsidRPr="00420DDC">
        <w:rPr>
          <w:rFonts w:ascii="Cambria" w:eastAsia="ＭＳ 明朝" w:hAnsi="Cambria"/>
          <w:sz w:val="24"/>
          <w:szCs w:val="24"/>
        </w:rPr>
        <w:t>労働安全衛生法第</w:t>
      </w:r>
      <w:r w:rsidR="00A07CE4">
        <w:rPr>
          <w:rFonts w:ascii="Cambria" w:eastAsia="ＭＳ 明朝" w:hAnsi="Cambria"/>
          <w:sz w:val="24"/>
          <w:szCs w:val="24"/>
        </w:rPr>
        <w:t>60</w:t>
      </w:r>
      <w:r w:rsidRPr="00420DDC">
        <w:rPr>
          <w:rFonts w:ascii="Cambria" w:eastAsia="ＭＳ 明朝" w:hAnsi="Cambria"/>
          <w:sz w:val="24"/>
          <w:szCs w:val="24"/>
        </w:rPr>
        <w:t>条に規定する職長（作業中の労働者を直接指導又は監督するもの）に相当し、次の責任を有します。</w:t>
      </w:r>
      <w:r w:rsidR="00DD773F" w:rsidRPr="00420DDC">
        <w:rPr>
          <w:rFonts w:ascii="Cambria" w:eastAsia="ＭＳ 明朝" w:hAnsi="Cambria"/>
          <w:sz w:val="24"/>
          <w:szCs w:val="24"/>
        </w:rPr>
        <w:t>自己の研究室</w:t>
      </w:r>
      <w:r w:rsidR="008657D2" w:rsidRPr="00420DDC">
        <w:rPr>
          <w:rFonts w:ascii="Cambria" w:eastAsia="ＭＳ 明朝" w:hAnsi="Cambria"/>
          <w:sz w:val="24"/>
          <w:szCs w:val="24"/>
        </w:rPr>
        <w:t>及び職場</w:t>
      </w:r>
      <w:r w:rsidRPr="00420DDC">
        <w:rPr>
          <w:rFonts w:ascii="Cambria" w:eastAsia="ＭＳ 明朝" w:hAnsi="Cambria"/>
          <w:sz w:val="24"/>
          <w:szCs w:val="24"/>
        </w:rPr>
        <w:t>等</w:t>
      </w:r>
      <w:r w:rsidR="00DD773F" w:rsidRPr="00420DDC">
        <w:rPr>
          <w:rFonts w:ascii="Cambria" w:eastAsia="ＭＳ 明朝" w:hAnsi="Cambria"/>
          <w:sz w:val="24"/>
          <w:szCs w:val="24"/>
        </w:rPr>
        <w:t>における安全確保及び環境衛生の第一義的な責任とともに作業・研究に関連する危険性を把握</w:t>
      </w:r>
      <w:r w:rsidRPr="00420DDC">
        <w:rPr>
          <w:rFonts w:ascii="Cambria" w:eastAsia="ＭＳ 明朝" w:hAnsi="Cambria"/>
          <w:sz w:val="24"/>
          <w:szCs w:val="24"/>
        </w:rPr>
        <w:t>し、そ</w:t>
      </w:r>
      <w:r w:rsidRPr="00420DDC">
        <w:rPr>
          <w:rFonts w:ascii="Cambria" w:eastAsia="ＭＳ 明朝" w:hAnsi="Cambria"/>
          <w:sz w:val="24"/>
          <w:szCs w:val="24"/>
        </w:rPr>
        <w:lastRenderedPageBreak/>
        <w:t>れを所属メンバーに知らしめる</w:t>
      </w:r>
      <w:r w:rsidR="00DD773F" w:rsidRPr="00420DDC">
        <w:rPr>
          <w:rFonts w:ascii="Cambria" w:eastAsia="ＭＳ 明朝" w:hAnsi="Cambria"/>
          <w:sz w:val="24"/>
          <w:szCs w:val="24"/>
        </w:rPr>
        <w:t>責任も有しています。また、所属メンバー</w:t>
      </w:r>
      <w:r w:rsidRPr="00420DDC">
        <w:rPr>
          <w:rFonts w:ascii="Cambria" w:eastAsia="ＭＳ 明朝" w:hAnsi="Cambria"/>
          <w:sz w:val="24"/>
          <w:szCs w:val="24"/>
        </w:rPr>
        <w:t>に一般及び研究</w:t>
      </w:r>
      <w:r w:rsidR="00DD773F" w:rsidRPr="00420DDC">
        <w:rPr>
          <w:rFonts w:ascii="Cambria" w:eastAsia="ＭＳ 明朝" w:hAnsi="Cambria"/>
          <w:sz w:val="24"/>
          <w:szCs w:val="24"/>
        </w:rPr>
        <w:t>室特有</w:t>
      </w:r>
      <w:r w:rsidRPr="00420DDC">
        <w:rPr>
          <w:rFonts w:ascii="Cambria" w:eastAsia="ＭＳ 明朝" w:hAnsi="Cambria"/>
          <w:sz w:val="24"/>
          <w:szCs w:val="24"/>
        </w:rPr>
        <w:t>のリスクに関する</w:t>
      </w:r>
      <w:r w:rsidR="00DD773F" w:rsidRPr="00420DDC">
        <w:rPr>
          <w:rFonts w:ascii="Cambria" w:eastAsia="ＭＳ 明朝" w:hAnsi="Cambria"/>
          <w:sz w:val="24"/>
          <w:szCs w:val="24"/>
        </w:rPr>
        <w:t>教育訓練</w:t>
      </w:r>
      <w:r w:rsidRPr="00420DDC">
        <w:rPr>
          <w:rFonts w:ascii="Cambria" w:eastAsia="ＭＳ 明朝" w:hAnsi="Cambria"/>
          <w:sz w:val="24"/>
          <w:szCs w:val="24"/>
        </w:rPr>
        <w:t>を</w:t>
      </w:r>
      <w:r w:rsidR="00DD773F" w:rsidRPr="00420DDC">
        <w:rPr>
          <w:rFonts w:ascii="Cambria" w:eastAsia="ＭＳ 明朝" w:hAnsi="Cambria"/>
          <w:sz w:val="24"/>
          <w:szCs w:val="24"/>
        </w:rPr>
        <w:t>受講</w:t>
      </w:r>
      <w:r w:rsidRPr="00420DDC">
        <w:rPr>
          <w:rFonts w:ascii="Cambria" w:eastAsia="ＭＳ 明朝" w:hAnsi="Cambria"/>
          <w:sz w:val="24"/>
          <w:szCs w:val="24"/>
        </w:rPr>
        <w:t>させ</w:t>
      </w:r>
      <w:r w:rsidR="00DD773F" w:rsidRPr="00420DDC">
        <w:rPr>
          <w:rFonts w:ascii="Cambria" w:eastAsia="ＭＳ 明朝" w:hAnsi="Cambria"/>
          <w:sz w:val="24"/>
          <w:szCs w:val="24"/>
        </w:rPr>
        <w:t>、適切な手順</w:t>
      </w:r>
      <w:r w:rsidRPr="00420DDC">
        <w:rPr>
          <w:rFonts w:ascii="Cambria" w:eastAsia="ＭＳ 明朝" w:hAnsi="Cambria"/>
          <w:sz w:val="24"/>
          <w:szCs w:val="24"/>
        </w:rPr>
        <w:t>及び</w:t>
      </w:r>
      <w:r w:rsidR="00DD773F" w:rsidRPr="00420DDC">
        <w:rPr>
          <w:rFonts w:ascii="Cambria" w:eastAsia="ＭＳ 明朝" w:hAnsi="Cambria"/>
          <w:sz w:val="24"/>
          <w:szCs w:val="24"/>
        </w:rPr>
        <w:t>機器</w:t>
      </w:r>
      <w:r w:rsidRPr="00420DDC">
        <w:rPr>
          <w:rFonts w:ascii="Cambria" w:eastAsia="ＭＳ 明朝" w:hAnsi="Cambria"/>
          <w:sz w:val="24"/>
          <w:szCs w:val="24"/>
        </w:rPr>
        <w:t>の</w:t>
      </w:r>
      <w:r w:rsidR="00DD773F" w:rsidRPr="00420DDC">
        <w:rPr>
          <w:rFonts w:ascii="Cambria" w:eastAsia="ＭＳ 明朝" w:hAnsi="Cambria"/>
          <w:sz w:val="24"/>
          <w:szCs w:val="24"/>
        </w:rPr>
        <w:t>使用を確認する等、研究室における安全基準を設定しその遵守を強化する責任があります。</w:t>
      </w:r>
      <w:r w:rsidRPr="00420DDC">
        <w:rPr>
          <w:rFonts w:ascii="Cambria" w:eastAsia="ＭＳ 明朝" w:hAnsi="Cambria"/>
          <w:sz w:val="24"/>
          <w:szCs w:val="24"/>
        </w:rPr>
        <w:t>所属メンバーに</w:t>
      </w:r>
      <w:r w:rsidR="00B447D1" w:rsidRPr="00420DDC">
        <w:rPr>
          <w:rFonts w:ascii="Cambria" w:eastAsia="ＭＳ 明朝" w:hAnsi="Cambria"/>
          <w:sz w:val="24"/>
          <w:szCs w:val="24"/>
        </w:rPr>
        <w:t>必要な</w:t>
      </w:r>
      <w:r w:rsidRPr="00420DDC">
        <w:rPr>
          <w:rFonts w:ascii="Cambria" w:eastAsia="ＭＳ 明朝" w:hAnsi="Cambria"/>
          <w:sz w:val="24"/>
          <w:szCs w:val="24"/>
        </w:rPr>
        <w:t>健康診断を受診させるとともに受診していることを確認する責任があり</w:t>
      </w:r>
      <w:r w:rsidR="00E47C04" w:rsidRPr="00420DDC">
        <w:rPr>
          <w:rFonts w:ascii="Cambria" w:eastAsia="ＭＳ 明朝" w:hAnsi="Cambria"/>
          <w:sz w:val="24"/>
          <w:szCs w:val="24"/>
        </w:rPr>
        <w:t>、</w:t>
      </w:r>
      <w:r w:rsidR="00DD773F" w:rsidRPr="00420DDC">
        <w:rPr>
          <w:rFonts w:ascii="Cambria" w:eastAsia="ＭＳ 明朝" w:hAnsi="Cambria"/>
          <w:sz w:val="24"/>
          <w:szCs w:val="24"/>
        </w:rPr>
        <w:t>所属メンバーが関連する法令、</w:t>
      </w:r>
      <w:r w:rsidRPr="00420DDC">
        <w:rPr>
          <w:rFonts w:ascii="Cambria" w:eastAsia="ＭＳ 明朝" w:hAnsi="Cambria"/>
          <w:sz w:val="24"/>
          <w:szCs w:val="24"/>
        </w:rPr>
        <w:t>ルール</w:t>
      </w:r>
      <w:r w:rsidR="00DD773F" w:rsidRPr="00420DDC">
        <w:rPr>
          <w:rFonts w:ascii="Cambria" w:eastAsia="ＭＳ 明朝" w:hAnsi="Cambria"/>
          <w:sz w:val="24"/>
          <w:szCs w:val="24"/>
        </w:rPr>
        <w:t>及び手順を遵守していることを確保する責任を有します。さらに、</w:t>
      </w:r>
      <w:r w:rsidRPr="00420DDC">
        <w:rPr>
          <w:rFonts w:ascii="Cambria" w:eastAsia="ＭＳ 明朝" w:hAnsi="Cambria"/>
          <w:sz w:val="24"/>
          <w:szCs w:val="24"/>
        </w:rPr>
        <w:t>ラボ・ローテーション期間及び正式な博士論文指導教員として任命された場合、学生の安全確保及び環境衛生の第一義的な責任も有します。</w:t>
      </w:r>
    </w:p>
    <w:p w14:paraId="015D708E" w14:textId="77777777" w:rsidR="00DD773F" w:rsidRPr="00420DDC" w:rsidRDefault="00DD773F" w:rsidP="00EE448C">
      <w:pPr>
        <w:spacing w:line="276" w:lineRule="auto"/>
        <w:rPr>
          <w:rFonts w:ascii="Cambria" w:eastAsia="ＭＳ 明朝" w:hAnsi="Cambria"/>
          <w:sz w:val="24"/>
          <w:szCs w:val="24"/>
        </w:rPr>
      </w:pPr>
    </w:p>
    <w:p w14:paraId="78B395EE" w14:textId="13A4F65B" w:rsidR="00305613"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13.4.3</w:t>
      </w:r>
      <w:r w:rsidR="00114A90">
        <w:rPr>
          <w:rFonts w:ascii="Cambria" w:eastAsia="ＭＳ 明朝" w:hAnsi="Cambria"/>
          <w:b/>
          <w:sz w:val="24"/>
          <w:szCs w:val="24"/>
        </w:rPr>
        <w:tab/>
      </w:r>
      <w:r w:rsidRPr="00420DDC">
        <w:rPr>
          <w:rFonts w:ascii="Cambria" w:eastAsia="ＭＳ 明朝" w:hAnsi="Cambria"/>
          <w:b/>
          <w:sz w:val="24"/>
          <w:szCs w:val="24"/>
        </w:rPr>
        <w:t>防火管理者</w:t>
      </w:r>
    </w:p>
    <w:p w14:paraId="1C8BBAF5" w14:textId="2C2225F1" w:rsidR="00DD773F" w:rsidRPr="00420DDC" w:rsidRDefault="00DD773F" w:rsidP="00B272F7">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本学の防災管理について責任を有します。これには、消防計画の作成、消火・避難訓練の実施、緊急通報・避難の許可、消火器及び類似の機器の検査・管理の確保、並びに火災を防止するための他の努力が含まれます。</w:t>
      </w:r>
    </w:p>
    <w:p w14:paraId="379012CF" w14:textId="77777777" w:rsidR="00DD773F" w:rsidRPr="00420DDC" w:rsidRDefault="00DD773F" w:rsidP="00EE448C">
      <w:pPr>
        <w:spacing w:line="276" w:lineRule="auto"/>
        <w:rPr>
          <w:rFonts w:ascii="Cambria" w:eastAsia="ＭＳ 明朝" w:hAnsi="Cambria"/>
          <w:sz w:val="24"/>
          <w:szCs w:val="24"/>
        </w:rPr>
      </w:pPr>
    </w:p>
    <w:p w14:paraId="2D2E65D1" w14:textId="2B2EECBB" w:rsidR="00305613"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13.4.4</w:t>
      </w:r>
      <w:r w:rsidR="00114A90">
        <w:rPr>
          <w:rFonts w:ascii="Cambria" w:eastAsia="ＭＳ 明朝" w:hAnsi="Cambria"/>
          <w:b/>
          <w:sz w:val="24"/>
          <w:szCs w:val="24"/>
        </w:rPr>
        <w:tab/>
      </w:r>
      <w:r w:rsidRPr="00420DDC">
        <w:rPr>
          <w:rFonts w:ascii="Cambria" w:eastAsia="ＭＳ 明朝" w:hAnsi="Cambria"/>
          <w:b/>
          <w:sz w:val="24"/>
          <w:szCs w:val="24"/>
        </w:rPr>
        <w:t>安全衛生セクションリーダー</w:t>
      </w:r>
    </w:p>
    <w:p w14:paraId="6804DBDD" w14:textId="6331E06F" w:rsidR="00DD773F" w:rsidRPr="00420DDC" w:rsidRDefault="00DD773F" w:rsidP="00B272F7">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本学において、実験及び研究が法令及び内規を遵守して実施されることを確保する責任を有します。</w:t>
      </w:r>
    </w:p>
    <w:p w14:paraId="1D739E6E" w14:textId="77777777" w:rsidR="00DD773F" w:rsidRPr="00420DDC" w:rsidRDefault="00DD773F" w:rsidP="00EE448C">
      <w:pPr>
        <w:spacing w:line="276" w:lineRule="auto"/>
        <w:rPr>
          <w:rFonts w:ascii="Cambria" w:eastAsia="ＭＳ 明朝" w:hAnsi="Cambria"/>
          <w:b/>
          <w:sz w:val="24"/>
          <w:szCs w:val="24"/>
        </w:rPr>
      </w:pPr>
    </w:p>
    <w:p w14:paraId="7791A013" w14:textId="11ABC4B2" w:rsidR="00305613"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13.4.5</w:t>
      </w:r>
      <w:r w:rsidR="00114A90">
        <w:rPr>
          <w:rFonts w:ascii="Cambria" w:eastAsia="ＭＳ 明朝" w:hAnsi="Cambria"/>
          <w:b/>
          <w:sz w:val="24"/>
          <w:szCs w:val="24"/>
        </w:rPr>
        <w:tab/>
      </w:r>
      <w:r w:rsidR="002E6674" w:rsidRPr="00420DDC">
        <w:rPr>
          <w:rFonts w:ascii="Cambria" w:eastAsia="ＭＳ 明朝" w:hAnsi="Cambria"/>
          <w:b/>
          <w:sz w:val="24"/>
          <w:szCs w:val="24"/>
        </w:rPr>
        <w:t>実験</w:t>
      </w:r>
      <w:r w:rsidRPr="00420DDC">
        <w:rPr>
          <w:rFonts w:ascii="Cambria" w:eastAsia="ＭＳ 明朝" w:hAnsi="Cambria"/>
          <w:b/>
          <w:sz w:val="24"/>
          <w:szCs w:val="24"/>
        </w:rPr>
        <w:t>動物セクションリーダー</w:t>
      </w:r>
    </w:p>
    <w:p w14:paraId="28B6E8FF" w14:textId="35165EE0" w:rsidR="00DD773F" w:rsidRPr="00420DDC" w:rsidRDefault="00DD773F" w:rsidP="00B272F7">
      <w:pPr>
        <w:spacing w:line="276" w:lineRule="auto"/>
        <w:ind w:leftChars="100" w:left="210"/>
        <w:rPr>
          <w:rFonts w:ascii="Cambria" w:eastAsia="ＭＳ 明朝" w:hAnsi="Cambria"/>
          <w:sz w:val="24"/>
          <w:szCs w:val="24"/>
        </w:rPr>
      </w:pPr>
      <w:r w:rsidRPr="00420DDC">
        <w:rPr>
          <w:rFonts w:ascii="Cambria" w:eastAsia="ＭＳ 明朝" w:hAnsi="Cambria"/>
          <w:sz w:val="24"/>
          <w:szCs w:val="24"/>
        </w:rPr>
        <w:t>動物施設及び動物実験における安全衛生、環境保全及び災害対策を確保する責任があります。</w:t>
      </w:r>
    </w:p>
    <w:p w14:paraId="0C154E4A" w14:textId="77777777" w:rsidR="00DD773F" w:rsidRPr="00420DDC" w:rsidRDefault="00DD773F" w:rsidP="00EE448C">
      <w:pPr>
        <w:spacing w:line="276" w:lineRule="auto"/>
        <w:rPr>
          <w:rFonts w:ascii="Cambria" w:eastAsia="ＭＳ 明朝" w:hAnsi="Cambria"/>
          <w:sz w:val="24"/>
          <w:szCs w:val="24"/>
        </w:rPr>
      </w:pPr>
    </w:p>
    <w:p w14:paraId="28692395" w14:textId="3D72EC44" w:rsidR="00DD773F"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13.4.6</w:t>
      </w:r>
      <w:r w:rsidR="00114A90">
        <w:rPr>
          <w:rFonts w:ascii="Cambria" w:eastAsia="ＭＳ 明朝" w:hAnsi="Cambria"/>
          <w:b/>
          <w:sz w:val="24"/>
          <w:szCs w:val="24"/>
        </w:rPr>
        <w:tab/>
      </w:r>
      <w:r w:rsidRPr="00420DDC">
        <w:rPr>
          <w:rFonts w:ascii="Cambria" w:eastAsia="ＭＳ 明朝" w:hAnsi="Cambria"/>
          <w:b/>
          <w:sz w:val="24"/>
          <w:szCs w:val="24"/>
        </w:rPr>
        <w:t>施設管理セクションリーダー</w:t>
      </w:r>
    </w:p>
    <w:p w14:paraId="6486D588" w14:textId="4600046B" w:rsidR="00DD773F" w:rsidRPr="00420DDC" w:rsidRDefault="00DD773F" w:rsidP="00B272F7">
      <w:pPr>
        <w:spacing w:line="276" w:lineRule="auto"/>
        <w:ind w:leftChars="100" w:left="210"/>
        <w:rPr>
          <w:rFonts w:ascii="Cambria" w:eastAsia="ＭＳ 明朝" w:hAnsi="Cambria"/>
          <w:sz w:val="24"/>
          <w:szCs w:val="24"/>
        </w:rPr>
      </w:pPr>
      <w:r w:rsidRPr="00420DDC">
        <w:rPr>
          <w:rFonts w:ascii="Cambria" w:eastAsia="ＭＳ 明朝" w:hAnsi="Cambria"/>
          <w:sz w:val="24"/>
          <w:szCs w:val="24"/>
        </w:rPr>
        <w:t>職場の安全衛生、環境保全及び災害対策が確保されるよう施設を管理・維持する責任があります。</w:t>
      </w:r>
    </w:p>
    <w:p w14:paraId="23BAAA69" w14:textId="77777777" w:rsidR="00DD773F" w:rsidRPr="00420DDC" w:rsidRDefault="00DD773F" w:rsidP="00EE448C">
      <w:pPr>
        <w:spacing w:line="276" w:lineRule="auto"/>
        <w:rPr>
          <w:rFonts w:ascii="Cambria" w:eastAsia="ＭＳ 明朝" w:hAnsi="Cambria"/>
          <w:sz w:val="24"/>
          <w:szCs w:val="24"/>
        </w:rPr>
      </w:pPr>
    </w:p>
    <w:p w14:paraId="4B28361E" w14:textId="37FAF56B" w:rsidR="00305613"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13.4.7</w:t>
      </w:r>
      <w:r w:rsidR="00114A90">
        <w:rPr>
          <w:rFonts w:ascii="Cambria" w:eastAsia="ＭＳ 明朝" w:hAnsi="Cambria"/>
          <w:b/>
          <w:sz w:val="24"/>
          <w:szCs w:val="24"/>
        </w:rPr>
        <w:tab/>
      </w:r>
      <w:r w:rsidRPr="00420DDC">
        <w:rPr>
          <w:rFonts w:ascii="Cambria" w:eastAsia="ＭＳ 明朝" w:hAnsi="Cambria"/>
          <w:b/>
          <w:sz w:val="24"/>
          <w:szCs w:val="24"/>
        </w:rPr>
        <w:t>本学において研究に従事する者</w:t>
      </w:r>
    </w:p>
    <w:p w14:paraId="60B0EAAC" w14:textId="7972D2FB" w:rsidR="00DD773F" w:rsidRPr="00420DDC" w:rsidRDefault="00DD773F" w:rsidP="00B272F7">
      <w:pPr>
        <w:spacing w:line="276" w:lineRule="auto"/>
        <w:ind w:leftChars="100" w:left="210"/>
        <w:rPr>
          <w:rFonts w:ascii="Cambria" w:eastAsia="ＭＳ 明朝" w:hAnsi="Cambria"/>
          <w:sz w:val="24"/>
          <w:szCs w:val="24"/>
        </w:rPr>
      </w:pPr>
      <w:r w:rsidRPr="00420DDC">
        <w:rPr>
          <w:rFonts w:ascii="Cambria" w:eastAsia="ＭＳ 明朝" w:hAnsi="Cambria"/>
          <w:sz w:val="24"/>
          <w:szCs w:val="24"/>
        </w:rPr>
        <w:t>教職員、学生又は来訪者の別を問わず、自己又は他の研究従事者等に不必要な危険をもたらすことのないよう、研究活動に伴う安全や衛生上の問題について十分な知識と理解を得た上で研究活動に従事するという責務を有しています。このためには、安全衛生に関する各種の教育訓練に自ら積極的に参加することが必要であるほか、代表研究者を始め以下に掲げる各種の安全管理に責任を有する教職員からの適切な指導と助言に従わなければなりません。</w:t>
      </w:r>
    </w:p>
    <w:p w14:paraId="7E27B726" w14:textId="77777777" w:rsidR="00DD773F" w:rsidRPr="00420DDC" w:rsidRDefault="00DD773F" w:rsidP="00EE448C">
      <w:pPr>
        <w:spacing w:line="276" w:lineRule="auto"/>
        <w:rPr>
          <w:rFonts w:ascii="Cambria" w:eastAsia="ＭＳ 明朝" w:hAnsi="Cambria"/>
          <w:sz w:val="24"/>
          <w:szCs w:val="24"/>
        </w:rPr>
      </w:pPr>
    </w:p>
    <w:p w14:paraId="54AA37DF" w14:textId="4123D110" w:rsidR="00DD773F"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lastRenderedPageBreak/>
        <w:t>13.4.8</w:t>
      </w:r>
      <w:r w:rsidR="00114A90">
        <w:rPr>
          <w:rFonts w:ascii="Cambria" w:eastAsia="ＭＳ 明朝" w:hAnsi="Cambria"/>
          <w:b/>
          <w:sz w:val="24"/>
          <w:szCs w:val="24"/>
        </w:rPr>
        <w:tab/>
      </w:r>
      <w:r w:rsidRPr="00420DDC">
        <w:rPr>
          <w:rFonts w:ascii="Cambria" w:eastAsia="ＭＳ 明朝" w:hAnsi="Cambria"/>
          <w:b/>
          <w:sz w:val="24"/>
          <w:szCs w:val="24"/>
        </w:rPr>
        <w:t>特定の研究に関連する責任・役割</w:t>
      </w:r>
    </w:p>
    <w:p w14:paraId="366D457F" w14:textId="4514E60A" w:rsidR="00114A90" w:rsidRDefault="00DD773F" w:rsidP="00B272F7">
      <w:pPr>
        <w:pStyle w:val="a3"/>
        <w:numPr>
          <w:ilvl w:val="0"/>
          <w:numId w:val="11"/>
        </w:numPr>
        <w:spacing w:line="276" w:lineRule="auto"/>
        <w:ind w:leftChars="100" w:left="630"/>
        <w:rPr>
          <w:rFonts w:ascii="Cambria" w:eastAsia="ＭＳ 明朝" w:hAnsi="Cambria"/>
          <w:sz w:val="24"/>
          <w:szCs w:val="24"/>
        </w:rPr>
      </w:pPr>
      <w:r w:rsidRPr="00420DDC">
        <w:rPr>
          <w:rFonts w:ascii="Cambria" w:eastAsia="ＭＳ 明朝" w:hAnsi="Cambria"/>
          <w:sz w:val="24"/>
          <w:szCs w:val="24"/>
        </w:rPr>
        <w:t>バイオセーフティ主任者：本学において、遺伝子組換え実験、病原体等取扱い実験の作業が適切に実施されるように、法令及び本学の規定が遵守されることを確保する。</w:t>
      </w:r>
    </w:p>
    <w:p w14:paraId="6FB7DBC3" w14:textId="77777777" w:rsidR="00114A90" w:rsidRDefault="00DD773F" w:rsidP="00B272F7">
      <w:pPr>
        <w:pStyle w:val="a3"/>
        <w:numPr>
          <w:ilvl w:val="0"/>
          <w:numId w:val="11"/>
        </w:numPr>
        <w:spacing w:line="276" w:lineRule="auto"/>
        <w:ind w:leftChars="100" w:left="630"/>
        <w:rPr>
          <w:rFonts w:ascii="Cambria" w:eastAsia="ＭＳ 明朝" w:hAnsi="Cambria"/>
          <w:sz w:val="24"/>
          <w:szCs w:val="24"/>
        </w:rPr>
      </w:pPr>
      <w:r w:rsidRPr="00114A90">
        <w:rPr>
          <w:rFonts w:ascii="Cambria" w:eastAsia="ＭＳ 明朝" w:hAnsi="Cambria"/>
          <w:sz w:val="24"/>
          <w:szCs w:val="24"/>
        </w:rPr>
        <w:t>人対象研究管理責任者：本学において、人対象研究の作業が適切に実施されるように、国のガイドライン及び本学の規程が遵守されることを確保する。</w:t>
      </w:r>
    </w:p>
    <w:p w14:paraId="122580D3" w14:textId="77777777" w:rsidR="00114A90" w:rsidRDefault="00DD773F" w:rsidP="00B272F7">
      <w:pPr>
        <w:pStyle w:val="a3"/>
        <w:numPr>
          <w:ilvl w:val="0"/>
          <w:numId w:val="11"/>
        </w:numPr>
        <w:spacing w:line="276" w:lineRule="auto"/>
        <w:ind w:leftChars="100" w:left="630"/>
        <w:rPr>
          <w:rFonts w:ascii="Cambria" w:eastAsia="ＭＳ 明朝" w:hAnsi="Cambria"/>
          <w:sz w:val="24"/>
          <w:szCs w:val="24"/>
        </w:rPr>
      </w:pPr>
      <w:r w:rsidRPr="00114A90">
        <w:rPr>
          <w:rFonts w:ascii="Cambria" w:eastAsia="ＭＳ 明朝" w:hAnsi="Cambria"/>
          <w:sz w:val="24"/>
          <w:szCs w:val="24"/>
        </w:rPr>
        <w:t>人対象研究個人情報管理者：本学において、人対象研究に関連する個人情報が適切に保護されることを確保するように、個人情報の管理を監督する。</w:t>
      </w:r>
    </w:p>
    <w:p w14:paraId="3F94E460" w14:textId="4E0A1DE7" w:rsidR="00114A90" w:rsidRDefault="00DD773F" w:rsidP="00B272F7">
      <w:pPr>
        <w:pStyle w:val="a3"/>
        <w:numPr>
          <w:ilvl w:val="0"/>
          <w:numId w:val="11"/>
        </w:numPr>
        <w:spacing w:line="276" w:lineRule="auto"/>
        <w:ind w:leftChars="100" w:left="630"/>
        <w:rPr>
          <w:rFonts w:ascii="Cambria" w:eastAsia="ＭＳ 明朝" w:hAnsi="Cambria"/>
          <w:sz w:val="24"/>
          <w:szCs w:val="24"/>
        </w:rPr>
      </w:pPr>
      <w:r w:rsidRPr="00114A90">
        <w:rPr>
          <w:rFonts w:ascii="Cambria" w:eastAsia="ＭＳ 明朝" w:hAnsi="Cambria"/>
          <w:sz w:val="24"/>
          <w:szCs w:val="24"/>
        </w:rPr>
        <w:t>放射性同位元素取扱施設長：本学において、放射線の危険を管理・軽減し、放射性同位元素を使用する実験が適切に実施されるように、法令及び本学の規程が遵守されることを確保する。</w:t>
      </w:r>
    </w:p>
    <w:p w14:paraId="015CEED8" w14:textId="77777777" w:rsidR="00114A90" w:rsidRDefault="00DD773F" w:rsidP="00B272F7">
      <w:pPr>
        <w:pStyle w:val="a3"/>
        <w:numPr>
          <w:ilvl w:val="0"/>
          <w:numId w:val="11"/>
        </w:numPr>
        <w:spacing w:line="276" w:lineRule="auto"/>
        <w:ind w:leftChars="100" w:left="630"/>
        <w:rPr>
          <w:rFonts w:ascii="Cambria" w:eastAsia="ＭＳ 明朝" w:hAnsi="Cambria"/>
          <w:sz w:val="24"/>
          <w:szCs w:val="24"/>
        </w:rPr>
      </w:pPr>
      <w:r w:rsidRPr="00114A90">
        <w:rPr>
          <w:rFonts w:ascii="Cambria" w:eastAsia="ＭＳ 明朝" w:hAnsi="Cambria"/>
          <w:sz w:val="24"/>
          <w:szCs w:val="24"/>
        </w:rPr>
        <w:t>放射線取扱主任者：放射性同位元素取扱施設長を補佐し、放射線障害の防止及び実験の適正な実施が図られるよう法令及び本学の規程の遵守を確保する。</w:t>
      </w:r>
    </w:p>
    <w:p w14:paraId="60090166" w14:textId="77777777" w:rsidR="00114A90" w:rsidRDefault="00DD773F" w:rsidP="00B272F7">
      <w:pPr>
        <w:pStyle w:val="a3"/>
        <w:numPr>
          <w:ilvl w:val="0"/>
          <w:numId w:val="11"/>
        </w:numPr>
        <w:spacing w:line="276" w:lineRule="auto"/>
        <w:ind w:leftChars="100" w:left="630"/>
        <w:rPr>
          <w:rFonts w:ascii="Cambria" w:eastAsia="ＭＳ 明朝" w:hAnsi="Cambria"/>
          <w:sz w:val="24"/>
          <w:szCs w:val="24"/>
        </w:rPr>
      </w:pPr>
      <w:r w:rsidRPr="00114A90">
        <w:rPr>
          <w:rFonts w:ascii="Cambria" w:eastAsia="ＭＳ 明朝" w:hAnsi="Cambria"/>
          <w:sz w:val="24"/>
          <w:szCs w:val="24"/>
        </w:rPr>
        <w:t>化学物質安全管理者：本学において、化学物質の取扱いが適切に実施されるように、法令及び本学の規程の遵守を確保する。</w:t>
      </w:r>
    </w:p>
    <w:p w14:paraId="315D49DF" w14:textId="77777777" w:rsidR="00114A90" w:rsidRDefault="00305BCF" w:rsidP="00B272F7">
      <w:pPr>
        <w:pStyle w:val="a3"/>
        <w:numPr>
          <w:ilvl w:val="0"/>
          <w:numId w:val="11"/>
        </w:numPr>
        <w:spacing w:line="276" w:lineRule="auto"/>
        <w:ind w:leftChars="100" w:left="630"/>
        <w:rPr>
          <w:rFonts w:ascii="Cambria" w:eastAsia="ＭＳ 明朝" w:hAnsi="Cambria"/>
          <w:sz w:val="24"/>
          <w:szCs w:val="24"/>
        </w:rPr>
      </w:pPr>
      <w:r w:rsidRPr="00114A90">
        <w:rPr>
          <w:rFonts w:ascii="Cambria" w:eastAsia="ＭＳ 明朝" w:hAnsi="Cambria"/>
          <w:sz w:val="24"/>
          <w:szCs w:val="24"/>
        </w:rPr>
        <w:t>ダイビング安全主任者：ダイビング安全主任者は、野外活動安全</w:t>
      </w:r>
      <w:r w:rsidR="00C3256D" w:rsidRPr="00114A90">
        <w:rPr>
          <w:rFonts w:ascii="Cambria" w:eastAsia="ＭＳ 明朝" w:hAnsi="Cambria"/>
          <w:sz w:val="24"/>
          <w:szCs w:val="24"/>
        </w:rPr>
        <w:t>委員</w:t>
      </w:r>
      <w:r w:rsidRPr="00114A90">
        <w:rPr>
          <w:rFonts w:ascii="Cambria" w:eastAsia="ＭＳ 明朝" w:hAnsi="Cambria"/>
          <w:sz w:val="24"/>
          <w:szCs w:val="24"/>
        </w:rPr>
        <w:t>会による審査前にダイビング又はシュノーケリングを伴う計画書の</w:t>
      </w:r>
      <w:r w:rsidR="008657D2" w:rsidRPr="00114A90">
        <w:rPr>
          <w:rFonts w:ascii="Cambria" w:eastAsia="ＭＳ 明朝" w:hAnsi="Cambria"/>
          <w:sz w:val="24"/>
          <w:szCs w:val="24"/>
        </w:rPr>
        <w:t>査読</w:t>
      </w:r>
      <w:r w:rsidR="00C3256D" w:rsidRPr="00114A90">
        <w:rPr>
          <w:rFonts w:ascii="Cambria" w:eastAsia="ＭＳ 明朝" w:hAnsi="Cambria"/>
          <w:sz w:val="24"/>
          <w:szCs w:val="24"/>
        </w:rPr>
        <w:t>、</w:t>
      </w:r>
      <w:r w:rsidRPr="00114A90">
        <w:rPr>
          <w:rFonts w:ascii="Cambria" w:eastAsia="ＭＳ 明朝" w:hAnsi="Cambria"/>
          <w:sz w:val="24"/>
          <w:szCs w:val="24"/>
        </w:rPr>
        <w:t>ダイビング又はシュノーケリング</w:t>
      </w:r>
      <w:r w:rsidR="00C3256D" w:rsidRPr="00114A90">
        <w:rPr>
          <w:rFonts w:ascii="Cambria" w:eastAsia="ＭＳ 明朝" w:hAnsi="Cambria"/>
          <w:sz w:val="24"/>
          <w:szCs w:val="24"/>
        </w:rPr>
        <w:t>の</w:t>
      </w:r>
      <w:r w:rsidR="008C495C" w:rsidRPr="00114A90">
        <w:rPr>
          <w:rFonts w:ascii="Cambria" w:eastAsia="ＭＳ 明朝" w:hAnsi="Cambria"/>
          <w:sz w:val="24"/>
          <w:szCs w:val="24"/>
        </w:rPr>
        <w:t>ために</w:t>
      </w:r>
      <w:r w:rsidR="00324612" w:rsidRPr="00114A90">
        <w:rPr>
          <w:rFonts w:ascii="Cambria" w:eastAsia="ＭＳ 明朝" w:hAnsi="Cambria"/>
          <w:sz w:val="24"/>
          <w:szCs w:val="24"/>
        </w:rPr>
        <w:t>必要な</w:t>
      </w:r>
      <w:r w:rsidRPr="00114A90">
        <w:rPr>
          <w:rFonts w:ascii="Cambria" w:eastAsia="ＭＳ 明朝" w:hAnsi="Cambria"/>
          <w:sz w:val="24"/>
          <w:szCs w:val="24"/>
        </w:rPr>
        <w:t>安全教育訓練（実地訓練を含む。）及び指導を行うこと等</w:t>
      </w:r>
      <w:r w:rsidR="008657D2" w:rsidRPr="00114A90">
        <w:rPr>
          <w:rFonts w:ascii="Cambria" w:eastAsia="ＭＳ 明朝" w:hAnsi="Cambria"/>
          <w:sz w:val="24"/>
          <w:szCs w:val="24"/>
        </w:rPr>
        <w:t>の活動</w:t>
      </w:r>
      <w:r w:rsidRPr="00114A90">
        <w:rPr>
          <w:rFonts w:ascii="Cambria" w:eastAsia="ＭＳ 明朝" w:hAnsi="Cambria"/>
          <w:sz w:val="24"/>
          <w:szCs w:val="24"/>
        </w:rPr>
        <w:t>により、ダイビング及びシュノーケリングに関する安全及び法令並びに本学の規程が遵守されることを確保する。</w:t>
      </w:r>
    </w:p>
    <w:p w14:paraId="05723A4B" w14:textId="77777777" w:rsidR="00114A90" w:rsidRDefault="00DD773F" w:rsidP="00B272F7">
      <w:pPr>
        <w:pStyle w:val="a3"/>
        <w:numPr>
          <w:ilvl w:val="0"/>
          <w:numId w:val="11"/>
        </w:numPr>
        <w:spacing w:line="276" w:lineRule="auto"/>
        <w:ind w:leftChars="100" w:left="630"/>
        <w:rPr>
          <w:rFonts w:ascii="Cambria" w:eastAsia="ＭＳ 明朝" w:hAnsi="Cambria"/>
          <w:sz w:val="24"/>
          <w:szCs w:val="24"/>
        </w:rPr>
      </w:pPr>
      <w:r w:rsidRPr="00114A90">
        <w:rPr>
          <w:rFonts w:ascii="Cambria" w:eastAsia="ＭＳ 明朝" w:hAnsi="Cambria"/>
          <w:sz w:val="24"/>
          <w:szCs w:val="24"/>
        </w:rPr>
        <w:t>動物実験コーディネーター：本学において、動物実験が適切に実施されるように、法令、ガイドラン及び本学の規程が遵守されることを確保する。</w:t>
      </w:r>
    </w:p>
    <w:p w14:paraId="735AEB5D" w14:textId="7EAB1C86" w:rsidR="00DD773F" w:rsidRPr="00114A90" w:rsidRDefault="002E6674" w:rsidP="00B272F7">
      <w:pPr>
        <w:pStyle w:val="a3"/>
        <w:numPr>
          <w:ilvl w:val="0"/>
          <w:numId w:val="11"/>
        </w:numPr>
        <w:spacing w:line="276" w:lineRule="auto"/>
        <w:ind w:leftChars="100" w:left="630"/>
        <w:rPr>
          <w:rFonts w:ascii="Cambria" w:eastAsia="ＭＳ 明朝" w:hAnsi="Cambria"/>
          <w:sz w:val="24"/>
          <w:szCs w:val="24"/>
        </w:rPr>
      </w:pPr>
      <w:r w:rsidRPr="00114A90">
        <w:rPr>
          <w:rFonts w:ascii="Cambria" w:eastAsia="ＭＳ 明朝" w:hAnsi="Cambria"/>
          <w:sz w:val="24"/>
          <w:szCs w:val="24"/>
        </w:rPr>
        <w:t>規制薬物管理者</w:t>
      </w:r>
      <w:r w:rsidR="00DD773F" w:rsidRPr="00114A90">
        <w:rPr>
          <w:rFonts w:ascii="Cambria" w:eastAsia="ＭＳ 明朝" w:hAnsi="Cambria"/>
          <w:sz w:val="24"/>
          <w:szCs w:val="24"/>
        </w:rPr>
        <w:t>：</w:t>
      </w:r>
      <w:r w:rsidRPr="00114A90">
        <w:rPr>
          <w:rFonts w:ascii="Cambria" w:eastAsia="ＭＳ 明朝" w:hAnsi="Cambria"/>
          <w:sz w:val="24"/>
          <w:szCs w:val="24"/>
        </w:rPr>
        <w:t>本学にお</w:t>
      </w:r>
      <w:r w:rsidR="009A6959" w:rsidRPr="00114A90">
        <w:rPr>
          <w:rFonts w:ascii="Cambria" w:eastAsia="ＭＳ 明朝" w:hAnsi="Cambria"/>
          <w:sz w:val="24"/>
          <w:szCs w:val="24"/>
        </w:rPr>
        <w:t>いて、</w:t>
      </w:r>
      <w:r w:rsidR="0031714A" w:rsidRPr="00114A90">
        <w:rPr>
          <w:rFonts w:ascii="Cambria" w:eastAsia="ＭＳ 明朝" w:hAnsi="Cambria"/>
          <w:sz w:val="24"/>
          <w:szCs w:val="24"/>
        </w:rPr>
        <w:t>規制薬物の使用者に対しそ</w:t>
      </w:r>
      <w:r w:rsidRPr="00114A90">
        <w:rPr>
          <w:rFonts w:ascii="Cambria" w:eastAsia="ＭＳ 明朝" w:hAnsi="Cambria"/>
          <w:sz w:val="24"/>
          <w:szCs w:val="24"/>
        </w:rPr>
        <w:t>の使用及び管理に関する指導及び助言を行う。</w:t>
      </w:r>
    </w:p>
    <w:p w14:paraId="7A6E109E" w14:textId="77777777" w:rsidR="00DD773F" w:rsidRPr="00420DDC" w:rsidRDefault="00DD773F" w:rsidP="00EE448C">
      <w:pPr>
        <w:spacing w:line="276" w:lineRule="auto"/>
        <w:rPr>
          <w:rFonts w:ascii="Cambria" w:eastAsia="ＭＳ 明朝" w:hAnsi="Cambria"/>
          <w:sz w:val="24"/>
          <w:szCs w:val="24"/>
        </w:rPr>
      </w:pPr>
    </w:p>
    <w:p w14:paraId="6B808984" w14:textId="1269E811" w:rsidR="00DD773F" w:rsidRPr="00420DDC" w:rsidRDefault="00DD773F" w:rsidP="00420DDC">
      <w:pPr>
        <w:spacing w:line="276" w:lineRule="auto"/>
        <w:rPr>
          <w:rFonts w:ascii="Cambria" w:eastAsia="ＭＳ 明朝" w:hAnsi="Cambria"/>
          <w:b/>
          <w:sz w:val="24"/>
          <w:szCs w:val="24"/>
        </w:rPr>
      </w:pPr>
      <w:r w:rsidRPr="00420DDC">
        <w:rPr>
          <w:rFonts w:ascii="Cambria" w:eastAsia="ＭＳ 明朝" w:hAnsi="Cambria"/>
          <w:b/>
          <w:sz w:val="24"/>
          <w:szCs w:val="24"/>
        </w:rPr>
        <w:t>13.5</w:t>
      </w:r>
      <w:r w:rsidR="00114A90">
        <w:rPr>
          <w:rFonts w:ascii="Cambria" w:eastAsia="ＭＳ 明朝" w:hAnsi="Cambria"/>
          <w:b/>
          <w:sz w:val="24"/>
          <w:szCs w:val="24"/>
        </w:rPr>
        <w:tab/>
      </w:r>
      <w:r w:rsidRPr="00420DDC">
        <w:rPr>
          <w:rFonts w:ascii="Cambria" w:eastAsia="ＭＳ 明朝" w:hAnsi="Cambria"/>
          <w:b/>
          <w:sz w:val="24"/>
          <w:szCs w:val="24"/>
        </w:rPr>
        <w:t>手続き</w:t>
      </w:r>
    </w:p>
    <w:p w14:paraId="2AB32D34" w14:textId="0840F5BC" w:rsidR="00DD773F" w:rsidRDefault="00B358EA" w:rsidP="00420DDC">
      <w:pPr>
        <w:spacing w:line="276" w:lineRule="auto"/>
        <w:rPr>
          <w:rFonts w:ascii="Cambria" w:eastAsia="ＭＳ 明朝" w:hAnsi="Cambria"/>
          <w:sz w:val="24"/>
          <w:szCs w:val="24"/>
        </w:rPr>
      </w:pPr>
      <w:r w:rsidRPr="00420DDC">
        <w:rPr>
          <w:rFonts w:ascii="Cambria" w:eastAsia="ＭＳ 明朝" w:hAnsi="Cambria"/>
          <w:sz w:val="24"/>
          <w:szCs w:val="24"/>
        </w:rPr>
        <w:t>該当なし</w:t>
      </w:r>
    </w:p>
    <w:p w14:paraId="6EDDD5D5" w14:textId="77777777" w:rsidR="00114A90" w:rsidRDefault="00114A90" w:rsidP="00420DDC">
      <w:pPr>
        <w:spacing w:line="276" w:lineRule="auto"/>
        <w:rPr>
          <w:rFonts w:ascii="Cambria" w:eastAsia="ＭＳ 明朝" w:hAnsi="Cambria"/>
          <w:sz w:val="24"/>
          <w:szCs w:val="24"/>
        </w:rPr>
      </w:pPr>
    </w:p>
    <w:p w14:paraId="36D9EC6C" w14:textId="195CB104" w:rsidR="00DD773F" w:rsidRPr="00420DDC" w:rsidRDefault="00DD773F" w:rsidP="00420DDC">
      <w:pPr>
        <w:spacing w:line="276" w:lineRule="auto"/>
        <w:rPr>
          <w:rFonts w:ascii="Cambria" w:eastAsia="ＭＳ 明朝" w:hAnsi="Cambria"/>
          <w:b/>
          <w:sz w:val="24"/>
          <w:szCs w:val="24"/>
        </w:rPr>
      </w:pPr>
      <w:r w:rsidRPr="00420DDC">
        <w:rPr>
          <w:rFonts w:ascii="Cambria" w:eastAsia="ＭＳ 明朝" w:hAnsi="Cambria"/>
          <w:b/>
          <w:sz w:val="24"/>
          <w:szCs w:val="24"/>
        </w:rPr>
        <w:t>13.6</w:t>
      </w:r>
      <w:r w:rsidR="00114A90">
        <w:rPr>
          <w:rFonts w:ascii="Cambria" w:eastAsia="ＭＳ 明朝" w:hAnsi="Cambria"/>
          <w:b/>
          <w:sz w:val="24"/>
          <w:szCs w:val="24"/>
        </w:rPr>
        <w:tab/>
      </w:r>
      <w:r w:rsidRPr="00420DDC">
        <w:rPr>
          <w:rFonts w:ascii="Cambria" w:eastAsia="ＭＳ 明朝" w:hAnsi="Cambria"/>
          <w:b/>
          <w:sz w:val="24"/>
          <w:szCs w:val="24"/>
        </w:rPr>
        <w:t>書式</w:t>
      </w:r>
    </w:p>
    <w:p w14:paraId="614FBE7A" w14:textId="511441DF" w:rsidR="00DD773F"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13.6.1</w:t>
      </w:r>
      <w:r w:rsidR="00114A90">
        <w:rPr>
          <w:rFonts w:ascii="Cambria" w:eastAsia="ＭＳ 明朝" w:hAnsi="Cambria"/>
          <w:b/>
          <w:sz w:val="24"/>
          <w:szCs w:val="24"/>
        </w:rPr>
        <w:tab/>
      </w:r>
      <w:r w:rsidRPr="00420DDC">
        <w:rPr>
          <w:rFonts w:ascii="Cambria" w:eastAsia="ＭＳ 明朝" w:hAnsi="Cambria"/>
          <w:b/>
          <w:sz w:val="24"/>
          <w:szCs w:val="24"/>
        </w:rPr>
        <w:t>遺伝子組換え実験</w:t>
      </w:r>
    </w:p>
    <w:p w14:paraId="4B4B46F4" w14:textId="69CE78EB" w:rsidR="00DD773F" w:rsidRPr="00114A90" w:rsidRDefault="00000000" w:rsidP="00B272F7">
      <w:pPr>
        <w:spacing w:line="276" w:lineRule="auto"/>
        <w:ind w:leftChars="100" w:left="210"/>
        <w:rPr>
          <w:rFonts w:ascii="Cambria" w:eastAsia="ＭＳ 明朝" w:hAnsi="Cambria"/>
          <w:sz w:val="24"/>
          <w:szCs w:val="24"/>
        </w:rPr>
      </w:pPr>
      <w:hyperlink r:id="rId84" w:history="1">
        <w:r w:rsidR="00DD773F" w:rsidRPr="0090335D">
          <w:rPr>
            <w:rStyle w:val="af1"/>
            <w:rFonts w:ascii="Cambria" w:eastAsia="ＭＳ 明朝" w:hAnsi="Cambria"/>
            <w:sz w:val="24"/>
            <w:szCs w:val="24"/>
          </w:rPr>
          <w:t>安全衛生セ</w:t>
        </w:r>
        <w:r w:rsidR="00DD773F" w:rsidRPr="0090335D">
          <w:rPr>
            <w:rStyle w:val="af1"/>
            <w:rFonts w:ascii="Cambria" w:eastAsia="ＭＳ 明朝" w:hAnsi="Cambria"/>
            <w:sz w:val="24"/>
            <w:szCs w:val="24"/>
          </w:rPr>
          <w:t>ク</w:t>
        </w:r>
        <w:r w:rsidR="00DD773F" w:rsidRPr="0090335D">
          <w:rPr>
            <w:rStyle w:val="af1"/>
            <w:rFonts w:ascii="Cambria" w:eastAsia="ＭＳ 明朝" w:hAnsi="Cambria"/>
            <w:sz w:val="24"/>
            <w:szCs w:val="24"/>
          </w:rPr>
          <w:t>ション</w:t>
        </w:r>
        <w:r w:rsidR="00DD773F" w:rsidRPr="0090335D">
          <w:rPr>
            <w:rStyle w:val="af1"/>
            <w:rFonts w:ascii="Cambria" w:eastAsia="ＭＳ 明朝" w:hAnsi="Cambria"/>
            <w:sz w:val="24"/>
            <w:szCs w:val="24"/>
          </w:rPr>
          <w:t>WEB</w:t>
        </w:r>
        <w:r w:rsidR="00DD773F" w:rsidRPr="0090335D">
          <w:rPr>
            <w:rStyle w:val="af1"/>
            <w:rFonts w:ascii="Cambria" w:eastAsia="ＭＳ 明朝" w:hAnsi="Cambria"/>
            <w:sz w:val="24"/>
            <w:szCs w:val="24"/>
          </w:rPr>
          <w:t>サイト</w:t>
        </w:r>
      </w:hyperlink>
      <w:r w:rsidR="00DD773F" w:rsidRPr="00420DDC">
        <w:rPr>
          <w:rFonts w:ascii="Cambria" w:eastAsia="ＭＳ 明朝" w:hAnsi="Cambria"/>
          <w:sz w:val="24"/>
          <w:szCs w:val="24"/>
        </w:rPr>
        <w:t>参照</w:t>
      </w:r>
    </w:p>
    <w:p w14:paraId="21EDE96A" w14:textId="77777777" w:rsidR="00DD773F" w:rsidRDefault="00DD773F" w:rsidP="00EE448C">
      <w:pPr>
        <w:spacing w:line="276" w:lineRule="auto"/>
        <w:rPr>
          <w:rFonts w:ascii="Cambria" w:eastAsia="ＭＳ 明朝" w:hAnsi="Cambria"/>
          <w:sz w:val="24"/>
          <w:szCs w:val="24"/>
        </w:rPr>
      </w:pPr>
    </w:p>
    <w:p w14:paraId="3F205B21" w14:textId="3801BC96" w:rsidR="00305613"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13.6.2</w:t>
      </w:r>
      <w:r w:rsidR="00114A90">
        <w:rPr>
          <w:rFonts w:ascii="Cambria" w:eastAsia="ＭＳ 明朝" w:hAnsi="Cambria"/>
          <w:b/>
          <w:sz w:val="24"/>
          <w:szCs w:val="24"/>
        </w:rPr>
        <w:tab/>
      </w:r>
      <w:r w:rsidRPr="00420DDC">
        <w:rPr>
          <w:rFonts w:ascii="Cambria" w:eastAsia="ＭＳ 明朝" w:hAnsi="Cambria"/>
          <w:b/>
          <w:sz w:val="24"/>
          <w:szCs w:val="24"/>
        </w:rPr>
        <w:t>病原体等取扱い実験</w:t>
      </w:r>
    </w:p>
    <w:p w14:paraId="5754CFBD" w14:textId="27FD6D6F" w:rsidR="00DD773F" w:rsidRPr="00420DDC" w:rsidRDefault="00000000" w:rsidP="00B272F7">
      <w:pPr>
        <w:spacing w:line="276" w:lineRule="auto"/>
        <w:ind w:leftChars="100" w:left="210"/>
        <w:rPr>
          <w:rFonts w:ascii="Cambria" w:eastAsia="ＭＳ 明朝" w:hAnsi="Cambria"/>
          <w:color w:val="0000FF"/>
          <w:sz w:val="24"/>
          <w:szCs w:val="24"/>
        </w:rPr>
      </w:pPr>
      <w:hyperlink r:id="rId85" w:history="1">
        <w:r w:rsidR="00DD773F" w:rsidRPr="0090335D">
          <w:rPr>
            <w:rStyle w:val="af1"/>
            <w:rFonts w:ascii="Cambria" w:eastAsia="ＭＳ 明朝" w:hAnsi="Cambria"/>
            <w:sz w:val="24"/>
            <w:szCs w:val="24"/>
          </w:rPr>
          <w:t>安全衛生セクション</w:t>
        </w:r>
        <w:r w:rsidR="00DD773F" w:rsidRPr="0090335D">
          <w:rPr>
            <w:rStyle w:val="af1"/>
            <w:rFonts w:ascii="Cambria" w:eastAsia="ＭＳ 明朝" w:hAnsi="Cambria"/>
            <w:sz w:val="24"/>
            <w:szCs w:val="24"/>
          </w:rPr>
          <w:t>WEB</w:t>
        </w:r>
        <w:r w:rsidR="00DD773F" w:rsidRPr="0090335D">
          <w:rPr>
            <w:rStyle w:val="af1"/>
            <w:rFonts w:ascii="Cambria" w:eastAsia="ＭＳ 明朝" w:hAnsi="Cambria"/>
            <w:sz w:val="24"/>
            <w:szCs w:val="24"/>
          </w:rPr>
          <w:t>サイト</w:t>
        </w:r>
      </w:hyperlink>
      <w:r w:rsidR="00DD773F" w:rsidRPr="00420DDC">
        <w:rPr>
          <w:rFonts w:ascii="Cambria" w:eastAsia="ＭＳ 明朝" w:hAnsi="Cambria"/>
          <w:sz w:val="24"/>
          <w:szCs w:val="24"/>
        </w:rPr>
        <w:t>参照</w:t>
      </w:r>
    </w:p>
    <w:p w14:paraId="6BB25BD3" w14:textId="77777777" w:rsidR="00DD773F" w:rsidRPr="00420DDC" w:rsidRDefault="00DD773F" w:rsidP="00EE448C">
      <w:pPr>
        <w:spacing w:line="276" w:lineRule="auto"/>
        <w:rPr>
          <w:rFonts w:ascii="Cambria" w:eastAsia="ＭＳ 明朝" w:hAnsi="Cambria"/>
          <w:color w:val="0000FF"/>
          <w:sz w:val="24"/>
          <w:szCs w:val="24"/>
        </w:rPr>
      </w:pPr>
    </w:p>
    <w:p w14:paraId="3479A983" w14:textId="30065BE2" w:rsidR="00305613" w:rsidRPr="00420DDC" w:rsidRDefault="00DD773F" w:rsidP="00B272F7">
      <w:pPr>
        <w:tabs>
          <w:tab w:val="left" w:pos="1155"/>
        </w:tabs>
        <w:spacing w:line="276" w:lineRule="auto"/>
        <w:ind w:leftChars="100" w:left="210"/>
        <w:rPr>
          <w:rFonts w:ascii="Cambria" w:eastAsia="ＭＳ 明朝" w:hAnsi="Cambria"/>
          <w:sz w:val="24"/>
          <w:szCs w:val="24"/>
        </w:rPr>
      </w:pPr>
      <w:r w:rsidRPr="00420DDC">
        <w:rPr>
          <w:rFonts w:ascii="Cambria" w:eastAsia="ＭＳ 明朝" w:hAnsi="Cambria"/>
          <w:b/>
          <w:sz w:val="24"/>
          <w:szCs w:val="24"/>
        </w:rPr>
        <w:t>13.6.3</w:t>
      </w:r>
      <w:r w:rsidR="00114A90">
        <w:rPr>
          <w:rFonts w:ascii="Cambria" w:eastAsia="ＭＳ 明朝" w:hAnsi="Cambria"/>
          <w:b/>
          <w:sz w:val="24"/>
          <w:szCs w:val="24"/>
        </w:rPr>
        <w:tab/>
      </w:r>
      <w:r w:rsidRPr="00420DDC">
        <w:rPr>
          <w:rFonts w:ascii="Cambria" w:eastAsia="ＭＳ 明朝" w:hAnsi="Cambria"/>
          <w:b/>
          <w:bCs/>
          <w:sz w:val="24"/>
          <w:szCs w:val="24"/>
        </w:rPr>
        <w:t>遺伝子組換え実験及び病原体等取扱い実験共通</w:t>
      </w:r>
    </w:p>
    <w:p w14:paraId="3A68C3CF" w14:textId="5745FA01" w:rsidR="00DD773F" w:rsidRPr="00114A90" w:rsidRDefault="00000000" w:rsidP="0090335D">
      <w:pPr>
        <w:spacing w:line="276" w:lineRule="auto"/>
        <w:ind w:leftChars="100" w:left="210"/>
        <w:rPr>
          <w:rFonts w:ascii="Cambria" w:eastAsia="ＭＳ 明朝" w:hAnsi="Cambria"/>
          <w:sz w:val="24"/>
          <w:szCs w:val="24"/>
        </w:rPr>
      </w:pPr>
      <w:hyperlink r:id="rId86" w:history="1">
        <w:r w:rsidR="00DD773F" w:rsidRPr="0090335D">
          <w:rPr>
            <w:rStyle w:val="af1"/>
            <w:rFonts w:ascii="Cambria" w:eastAsia="ＭＳ 明朝" w:hAnsi="Cambria"/>
            <w:sz w:val="24"/>
            <w:szCs w:val="24"/>
          </w:rPr>
          <w:t>安全衛生セクション</w:t>
        </w:r>
        <w:r w:rsidR="00DD773F" w:rsidRPr="0090335D">
          <w:rPr>
            <w:rStyle w:val="af1"/>
            <w:rFonts w:ascii="Cambria" w:eastAsia="ＭＳ 明朝" w:hAnsi="Cambria"/>
            <w:sz w:val="24"/>
            <w:szCs w:val="24"/>
          </w:rPr>
          <w:t>WEB</w:t>
        </w:r>
        <w:r w:rsidR="00DD773F" w:rsidRPr="0090335D">
          <w:rPr>
            <w:rStyle w:val="af1"/>
            <w:rFonts w:ascii="Cambria" w:eastAsia="ＭＳ 明朝" w:hAnsi="Cambria"/>
            <w:sz w:val="24"/>
            <w:szCs w:val="24"/>
          </w:rPr>
          <w:t>サイト</w:t>
        </w:r>
      </w:hyperlink>
      <w:r w:rsidR="00DD773F" w:rsidRPr="00420DDC">
        <w:rPr>
          <w:rFonts w:ascii="Cambria" w:eastAsia="ＭＳ 明朝" w:hAnsi="Cambria"/>
          <w:sz w:val="24"/>
          <w:szCs w:val="24"/>
        </w:rPr>
        <w:t>参照</w:t>
      </w:r>
    </w:p>
    <w:p w14:paraId="602C9F09" w14:textId="77777777" w:rsidR="00DD773F" w:rsidRPr="00420DDC" w:rsidRDefault="00DD773F" w:rsidP="00EE448C">
      <w:pPr>
        <w:spacing w:line="276" w:lineRule="auto"/>
        <w:rPr>
          <w:rFonts w:ascii="Cambria" w:eastAsia="ＭＳ 明朝" w:hAnsi="Cambria"/>
          <w:color w:val="0000FF"/>
          <w:sz w:val="24"/>
          <w:szCs w:val="24"/>
        </w:rPr>
      </w:pPr>
    </w:p>
    <w:p w14:paraId="2ADDF702" w14:textId="21533D42" w:rsidR="00DD773F"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13.6.4</w:t>
      </w:r>
      <w:r w:rsidR="00114A90">
        <w:rPr>
          <w:rFonts w:ascii="Cambria" w:eastAsia="ＭＳ 明朝" w:hAnsi="Cambria"/>
          <w:b/>
          <w:sz w:val="24"/>
          <w:szCs w:val="24"/>
        </w:rPr>
        <w:tab/>
      </w:r>
      <w:r w:rsidRPr="00420DDC">
        <w:rPr>
          <w:rFonts w:ascii="Cambria" w:eastAsia="ＭＳ 明朝" w:hAnsi="Cambria"/>
          <w:b/>
          <w:sz w:val="24"/>
          <w:szCs w:val="24"/>
        </w:rPr>
        <w:t>動物実験</w:t>
      </w:r>
    </w:p>
    <w:p w14:paraId="2059E04B" w14:textId="58DC6AEE" w:rsidR="00DD773F" w:rsidRPr="00114A90" w:rsidRDefault="00000000" w:rsidP="00B272F7">
      <w:pPr>
        <w:spacing w:line="276" w:lineRule="auto"/>
        <w:ind w:leftChars="100" w:left="210"/>
        <w:rPr>
          <w:rFonts w:ascii="Cambria" w:eastAsia="ＭＳ 明朝" w:hAnsi="Cambria"/>
          <w:sz w:val="24"/>
          <w:szCs w:val="24"/>
        </w:rPr>
      </w:pPr>
      <w:hyperlink r:id="rId87" w:history="1">
        <w:r w:rsidR="002E6674" w:rsidRPr="0090335D">
          <w:rPr>
            <w:rStyle w:val="af1"/>
            <w:rFonts w:ascii="Cambria" w:eastAsia="ＭＳ 明朝" w:hAnsi="Cambria"/>
            <w:sz w:val="24"/>
            <w:szCs w:val="24"/>
          </w:rPr>
          <w:t>実験</w:t>
        </w:r>
        <w:r w:rsidR="00DD773F" w:rsidRPr="0090335D">
          <w:rPr>
            <w:rStyle w:val="af1"/>
            <w:rFonts w:ascii="Cambria" w:eastAsia="ＭＳ 明朝" w:hAnsi="Cambria"/>
            <w:sz w:val="24"/>
            <w:szCs w:val="24"/>
          </w:rPr>
          <w:t>動物セクション</w:t>
        </w:r>
        <w:r w:rsidR="00DD773F" w:rsidRPr="0090335D">
          <w:rPr>
            <w:rStyle w:val="af1"/>
            <w:rFonts w:ascii="Cambria" w:eastAsia="ＭＳ 明朝" w:hAnsi="Cambria"/>
            <w:sz w:val="24"/>
            <w:szCs w:val="24"/>
          </w:rPr>
          <w:t>WEB</w:t>
        </w:r>
        <w:r w:rsidR="00DD773F" w:rsidRPr="0090335D">
          <w:rPr>
            <w:rStyle w:val="af1"/>
            <w:rFonts w:ascii="Cambria" w:eastAsia="ＭＳ 明朝" w:hAnsi="Cambria"/>
            <w:sz w:val="24"/>
            <w:szCs w:val="24"/>
          </w:rPr>
          <w:t>サイト</w:t>
        </w:r>
      </w:hyperlink>
      <w:r w:rsidR="00DD773F" w:rsidRPr="00420DDC">
        <w:rPr>
          <w:rFonts w:ascii="Cambria" w:eastAsia="ＭＳ 明朝" w:hAnsi="Cambria"/>
          <w:sz w:val="24"/>
          <w:szCs w:val="24"/>
        </w:rPr>
        <w:t>参照</w:t>
      </w:r>
    </w:p>
    <w:p w14:paraId="32FE6B8C" w14:textId="77777777" w:rsidR="00DD773F" w:rsidRPr="00420DDC" w:rsidRDefault="00DD773F" w:rsidP="00EE448C">
      <w:pPr>
        <w:spacing w:line="276" w:lineRule="auto"/>
        <w:rPr>
          <w:rFonts w:ascii="Cambria" w:eastAsia="ＭＳ 明朝" w:hAnsi="Cambria"/>
          <w:sz w:val="24"/>
          <w:szCs w:val="24"/>
        </w:rPr>
      </w:pPr>
    </w:p>
    <w:p w14:paraId="6570AC94" w14:textId="0AC1177F" w:rsidR="00DD773F"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13.6.5</w:t>
      </w:r>
      <w:r w:rsidR="00114A90">
        <w:rPr>
          <w:rFonts w:ascii="Cambria" w:eastAsia="ＭＳ 明朝" w:hAnsi="Cambria"/>
          <w:b/>
          <w:sz w:val="24"/>
          <w:szCs w:val="24"/>
        </w:rPr>
        <w:tab/>
      </w:r>
      <w:r w:rsidRPr="00420DDC">
        <w:rPr>
          <w:rFonts w:ascii="Cambria" w:eastAsia="ＭＳ 明朝" w:hAnsi="Cambria"/>
          <w:b/>
          <w:sz w:val="24"/>
          <w:szCs w:val="24"/>
        </w:rPr>
        <w:t>人対象研究</w:t>
      </w:r>
    </w:p>
    <w:p w14:paraId="2E9997FD" w14:textId="34008ADB" w:rsidR="00DD773F" w:rsidRPr="00114A90" w:rsidRDefault="00000000" w:rsidP="00B272F7">
      <w:pPr>
        <w:spacing w:line="276" w:lineRule="auto"/>
        <w:ind w:leftChars="100" w:left="210"/>
        <w:rPr>
          <w:rFonts w:ascii="Cambria" w:eastAsia="ＭＳ 明朝" w:hAnsi="Cambria"/>
          <w:sz w:val="24"/>
          <w:szCs w:val="24"/>
        </w:rPr>
      </w:pPr>
      <w:hyperlink r:id="rId88" w:history="1">
        <w:r w:rsidR="00DD773F" w:rsidRPr="0090335D">
          <w:rPr>
            <w:rStyle w:val="af1"/>
            <w:rFonts w:ascii="Cambria" w:eastAsia="ＭＳ 明朝" w:hAnsi="Cambria"/>
            <w:sz w:val="24"/>
            <w:szCs w:val="24"/>
          </w:rPr>
          <w:t>安全衛生セクション</w:t>
        </w:r>
        <w:r w:rsidR="00DD773F" w:rsidRPr="0090335D">
          <w:rPr>
            <w:rStyle w:val="af1"/>
            <w:rFonts w:ascii="Cambria" w:eastAsia="ＭＳ 明朝" w:hAnsi="Cambria"/>
            <w:sz w:val="24"/>
            <w:szCs w:val="24"/>
          </w:rPr>
          <w:t>WEB</w:t>
        </w:r>
        <w:r w:rsidR="00DD773F" w:rsidRPr="0090335D">
          <w:rPr>
            <w:rStyle w:val="af1"/>
            <w:rFonts w:ascii="Cambria" w:eastAsia="ＭＳ 明朝" w:hAnsi="Cambria"/>
            <w:sz w:val="24"/>
            <w:szCs w:val="24"/>
          </w:rPr>
          <w:t>サイト</w:t>
        </w:r>
      </w:hyperlink>
      <w:r w:rsidR="00DD773F" w:rsidRPr="00420DDC">
        <w:rPr>
          <w:rFonts w:ascii="Cambria" w:eastAsia="ＭＳ 明朝" w:hAnsi="Cambria"/>
          <w:sz w:val="24"/>
          <w:szCs w:val="24"/>
        </w:rPr>
        <w:t>参照</w:t>
      </w:r>
    </w:p>
    <w:p w14:paraId="55687FCE" w14:textId="77777777" w:rsidR="00DD773F" w:rsidRPr="00420DDC" w:rsidRDefault="00DD773F" w:rsidP="00EE448C">
      <w:pPr>
        <w:spacing w:line="276" w:lineRule="auto"/>
        <w:rPr>
          <w:rFonts w:ascii="Cambria" w:eastAsia="ＭＳ 明朝" w:hAnsi="Cambria"/>
          <w:sz w:val="24"/>
          <w:szCs w:val="24"/>
        </w:rPr>
      </w:pPr>
    </w:p>
    <w:p w14:paraId="24FBD2D6" w14:textId="3335D6B5" w:rsidR="00DD773F"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13.6.6</w:t>
      </w:r>
      <w:r w:rsidR="00114A90">
        <w:rPr>
          <w:rFonts w:ascii="Cambria" w:eastAsia="ＭＳ 明朝" w:hAnsi="Cambria"/>
          <w:b/>
          <w:sz w:val="24"/>
          <w:szCs w:val="24"/>
        </w:rPr>
        <w:tab/>
      </w:r>
      <w:r w:rsidRPr="00420DDC">
        <w:rPr>
          <w:rFonts w:ascii="Cambria" w:eastAsia="ＭＳ 明朝" w:hAnsi="Cambria"/>
          <w:b/>
          <w:sz w:val="24"/>
          <w:szCs w:val="24"/>
        </w:rPr>
        <w:t>化学物質</w:t>
      </w:r>
    </w:p>
    <w:p w14:paraId="1078B5BF" w14:textId="1C7D34E7" w:rsidR="00114A90" w:rsidRDefault="00000000" w:rsidP="00B272F7">
      <w:pPr>
        <w:spacing w:line="276" w:lineRule="auto"/>
        <w:ind w:leftChars="100" w:left="210"/>
        <w:rPr>
          <w:rFonts w:ascii="Cambria" w:eastAsia="ＭＳ 明朝" w:hAnsi="Cambria"/>
          <w:sz w:val="24"/>
          <w:szCs w:val="24"/>
        </w:rPr>
      </w:pPr>
      <w:hyperlink r:id="rId89" w:history="1">
        <w:r w:rsidR="00DD773F" w:rsidRPr="0090335D">
          <w:rPr>
            <w:rStyle w:val="af1"/>
            <w:rFonts w:ascii="Cambria" w:eastAsia="ＭＳ 明朝" w:hAnsi="Cambria"/>
            <w:sz w:val="24"/>
            <w:szCs w:val="24"/>
          </w:rPr>
          <w:t>安全衛生セクション</w:t>
        </w:r>
        <w:r w:rsidR="00DD773F" w:rsidRPr="0090335D">
          <w:rPr>
            <w:rStyle w:val="af1"/>
            <w:rFonts w:ascii="Cambria" w:eastAsia="ＭＳ 明朝" w:hAnsi="Cambria"/>
            <w:sz w:val="24"/>
            <w:szCs w:val="24"/>
          </w:rPr>
          <w:t>WEB</w:t>
        </w:r>
        <w:r w:rsidR="00DD773F" w:rsidRPr="0090335D">
          <w:rPr>
            <w:rStyle w:val="af1"/>
            <w:rFonts w:ascii="Cambria" w:eastAsia="ＭＳ 明朝" w:hAnsi="Cambria"/>
            <w:sz w:val="24"/>
            <w:szCs w:val="24"/>
          </w:rPr>
          <w:t>サイト（化学物質）</w:t>
        </w:r>
      </w:hyperlink>
      <w:r w:rsidR="00DD773F" w:rsidRPr="00420DDC">
        <w:rPr>
          <w:rFonts w:ascii="Cambria" w:eastAsia="ＭＳ 明朝" w:hAnsi="Cambria"/>
          <w:sz w:val="24"/>
          <w:szCs w:val="24"/>
        </w:rPr>
        <w:t>参照</w:t>
      </w:r>
    </w:p>
    <w:p w14:paraId="38A88D1A" w14:textId="4273A1C3" w:rsidR="00114A90" w:rsidRDefault="00000000" w:rsidP="00B272F7">
      <w:pPr>
        <w:spacing w:line="276" w:lineRule="auto"/>
        <w:ind w:leftChars="100" w:left="210"/>
        <w:rPr>
          <w:rFonts w:ascii="Cambria" w:eastAsia="ＭＳ 明朝" w:hAnsi="Cambria"/>
          <w:sz w:val="24"/>
          <w:szCs w:val="24"/>
        </w:rPr>
      </w:pPr>
      <w:hyperlink r:id="rId90" w:history="1">
        <w:r w:rsidR="00DD773F" w:rsidRPr="0090335D">
          <w:rPr>
            <w:rStyle w:val="af1"/>
            <w:rFonts w:ascii="Cambria" w:eastAsia="ＭＳ 明朝" w:hAnsi="Cambria"/>
            <w:sz w:val="24"/>
            <w:szCs w:val="24"/>
          </w:rPr>
          <w:t>安全衛生セクション</w:t>
        </w:r>
        <w:r w:rsidR="00DD773F" w:rsidRPr="0090335D">
          <w:rPr>
            <w:rStyle w:val="af1"/>
            <w:rFonts w:ascii="Cambria" w:eastAsia="ＭＳ 明朝" w:hAnsi="Cambria"/>
            <w:sz w:val="24"/>
            <w:szCs w:val="24"/>
          </w:rPr>
          <w:t>WEB</w:t>
        </w:r>
        <w:r w:rsidR="00DD773F" w:rsidRPr="0090335D">
          <w:rPr>
            <w:rStyle w:val="af1"/>
            <w:rFonts w:ascii="Cambria" w:eastAsia="ＭＳ 明朝" w:hAnsi="Cambria"/>
            <w:sz w:val="24"/>
            <w:szCs w:val="24"/>
          </w:rPr>
          <w:t>サイト（麻薬・向精神薬）</w:t>
        </w:r>
      </w:hyperlink>
      <w:r w:rsidR="00DD773F" w:rsidRPr="00420DDC">
        <w:rPr>
          <w:rFonts w:ascii="Cambria" w:eastAsia="ＭＳ 明朝" w:hAnsi="Cambria"/>
          <w:sz w:val="24"/>
          <w:szCs w:val="24"/>
        </w:rPr>
        <w:t>参照</w:t>
      </w:r>
    </w:p>
    <w:p w14:paraId="7921B620" w14:textId="77777777" w:rsidR="00DD773F" w:rsidRPr="00420DDC" w:rsidRDefault="00DD773F" w:rsidP="00EE448C">
      <w:pPr>
        <w:spacing w:line="276" w:lineRule="auto"/>
        <w:rPr>
          <w:rFonts w:ascii="Cambria" w:eastAsia="ＭＳ 明朝" w:hAnsi="Cambria"/>
          <w:sz w:val="24"/>
          <w:szCs w:val="24"/>
        </w:rPr>
      </w:pPr>
    </w:p>
    <w:p w14:paraId="1D54DC45" w14:textId="3EB61677" w:rsidR="00DD773F" w:rsidRPr="00420DDC" w:rsidRDefault="00DD773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13.6.7</w:t>
      </w:r>
      <w:r w:rsidR="00114A90">
        <w:rPr>
          <w:rFonts w:ascii="Cambria" w:eastAsia="ＭＳ 明朝" w:hAnsi="Cambria"/>
          <w:b/>
          <w:sz w:val="24"/>
          <w:szCs w:val="24"/>
        </w:rPr>
        <w:tab/>
      </w:r>
      <w:r w:rsidRPr="00420DDC">
        <w:rPr>
          <w:rFonts w:ascii="Cambria" w:eastAsia="ＭＳ 明朝" w:hAnsi="Cambria"/>
          <w:b/>
          <w:sz w:val="24"/>
          <w:szCs w:val="24"/>
        </w:rPr>
        <w:t>放射性物質</w:t>
      </w:r>
    </w:p>
    <w:p w14:paraId="51EF619F" w14:textId="0B59F15E" w:rsidR="00114A90" w:rsidRDefault="00000000" w:rsidP="00B272F7">
      <w:pPr>
        <w:spacing w:line="276" w:lineRule="auto"/>
        <w:ind w:leftChars="100" w:left="210"/>
        <w:rPr>
          <w:rFonts w:ascii="Cambria" w:eastAsia="ＭＳ 明朝" w:hAnsi="Cambria"/>
          <w:sz w:val="24"/>
          <w:szCs w:val="24"/>
        </w:rPr>
      </w:pPr>
      <w:hyperlink r:id="rId91" w:history="1">
        <w:r w:rsidR="00DD773F" w:rsidRPr="0090335D">
          <w:rPr>
            <w:rStyle w:val="af1"/>
            <w:rFonts w:ascii="Cambria" w:eastAsia="ＭＳ 明朝" w:hAnsi="Cambria"/>
            <w:sz w:val="24"/>
            <w:szCs w:val="24"/>
          </w:rPr>
          <w:t>安全衛生セクション</w:t>
        </w:r>
        <w:r w:rsidR="00DD773F" w:rsidRPr="0090335D">
          <w:rPr>
            <w:rStyle w:val="af1"/>
            <w:rFonts w:ascii="Cambria" w:eastAsia="ＭＳ 明朝" w:hAnsi="Cambria"/>
            <w:sz w:val="24"/>
            <w:szCs w:val="24"/>
          </w:rPr>
          <w:t>WEB</w:t>
        </w:r>
        <w:r w:rsidR="00DD773F" w:rsidRPr="0090335D">
          <w:rPr>
            <w:rStyle w:val="af1"/>
            <w:rFonts w:ascii="Cambria" w:eastAsia="ＭＳ 明朝" w:hAnsi="Cambria"/>
            <w:sz w:val="24"/>
            <w:szCs w:val="24"/>
          </w:rPr>
          <w:t>サイト</w:t>
        </w:r>
      </w:hyperlink>
      <w:r w:rsidR="00DD773F" w:rsidRPr="00420DDC">
        <w:rPr>
          <w:rFonts w:ascii="Cambria" w:eastAsia="ＭＳ 明朝" w:hAnsi="Cambria"/>
          <w:sz w:val="24"/>
          <w:szCs w:val="24"/>
        </w:rPr>
        <w:t>参照</w:t>
      </w:r>
    </w:p>
    <w:p w14:paraId="2F8A89DC" w14:textId="77777777" w:rsidR="00DD773F" w:rsidRPr="00420DDC" w:rsidRDefault="00DD773F" w:rsidP="00EE448C">
      <w:pPr>
        <w:spacing w:line="276" w:lineRule="auto"/>
        <w:rPr>
          <w:rFonts w:ascii="Cambria" w:eastAsia="ＭＳ 明朝" w:hAnsi="Cambria"/>
          <w:sz w:val="24"/>
          <w:szCs w:val="24"/>
        </w:rPr>
      </w:pPr>
    </w:p>
    <w:p w14:paraId="3439FEF0" w14:textId="7AF0F2E0" w:rsidR="00305BCF" w:rsidRPr="00420DDC" w:rsidRDefault="00305BCF"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13.6.8</w:t>
      </w:r>
      <w:r w:rsidR="00114A90">
        <w:rPr>
          <w:rFonts w:ascii="Cambria" w:eastAsia="ＭＳ 明朝" w:hAnsi="Cambria"/>
          <w:b/>
          <w:sz w:val="24"/>
          <w:szCs w:val="24"/>
        </w:rPr>
        <w:tab/>
      </w:r>
      <w:r w:rsidRPr="00420DDC">
        <w:rPr>
          <w:rFonts w:ascii="Cambria" w:eastAsia="ＭＳ 明朝" w:hAnsi="Cambria"/>
          <w:b/>
          <w:sz w:val="24"/>
          <w:szCs w:val="24"/>
        </w:rPr>
        <w:t>野外活動</w:t>
      </w:r>
    </w:p>
    <w:p w14:paraId="23181901" w14:textId="0DA1D3F8" w:rsidR="00A22D74" w:rsidRDefault="00000000" w:rsidP="00B272F7">
      <w:pPr>
        <w:spacing w:line="276" w:lineRule="auto"/>
        <w:ind w:leftChars="100" w:left="210"/>
        <w:rPr>
          <w:rFonts w:ascii="Cambria" w:eastAsia="ＭＳ 明朝" w:hAnsi="Cambria"/>
          <w:sz w:val="24"/>
          <w:szCs w:val="24"/>
        </w:rPr>
      </w:pPr>
      <w:hyperlink r:id="rId92" w:history="1">
        <w:r w:rsidR="00305BCF" w:rsidRPr="0090335D">
          <w:rPr>
            <w:rStyle w:val="af1"/>
            <w:rFonts w:ascii="Cambria" w:eastAsia="ＭＳ 明朝" w:hAnsi="Cambria"/>
            <w:sz w:val="24"/>
            <w:szCs w:val="24"/>
          </w:rPr>
          <w:t>安全衛生セクション</w:t>
        </w:r>
        <w:r w:rsidR="00305BCF" w:rsidRPr="0090335D">
          <w:rPr>
            <w:rStyle w:val="af1"/>
            <w:rFonts w:ascii="Cambria" w:eastAsia="ＭＳ 明朝" w:hAnsi="Cambria"/>
            <w:sz w:val="24"/>
            <w:szCs w:val="24"/>
          </w:rPr>
          <w:t>WEB</w:t>
        </w:r>
        <w:r w:rsidR="00305BCF" w:rsidRPr="0090335D">
          <w:rPr>
            <w:rStyle w:val="af1"/>
            <w:rFonts w:ascii="Cambria" w:eastAsia="ＭＳ 明朝" w:hAnsi="Cambria"/>
            <w:sz w:val="24"/>
            <w:szCs w:val="24"/>
          </w:rPr>
          <w:t>サイト（野外活動）</w:t>
        </w:r>
      </w:hyperlink>
      <w:r w:rsidR="00305BCF" w:rsidRPr="00420DDC">
        <w:rPr>
          <w:rFonts w:ascii="Cambria" w:eastAsia="ＭＳ 明朝" w:hAnsi="Cambria"/>
          <w:sz w:val="24"/>
          <w:szCs w:val="24"/>
        </w:rPr>
        <w:t>参照</w:t>
      </w:r>
    </w:p>
    <w:p w14:paraId="0064182F" w14:textId="4C8CE053" w:rsidR="00305BCF" w:rsidRPr="00420DDC" w:rsidRDefault="00305BCF" w:rsidP="00EE448C">
      <w:pPr>
        <w:spacing w:line="276" w:lineRule="auto"/>
        <w:rPr>
          <w:rFonts w:ascii="Cambria" w:eastAsia="ＭＳ 明朝" w:hAnsi="Cambria"/>
          <w:b/>
          <w:sz w:val="24"/>
          <w:szCs w:val="24"/>
        </w:rPr>
      </w:pPr>
    </w:p>
    <w:p w14:paraId="5386BA2D" w14:textId="5BDAE150" w:rsidR="00273C31" w:rsidRPr="00420DDC" w:rsidRDefault="00273C31" w:rsidP="00B272F7">
      <w:pPr>
        <w:tabs>
          <w:tab w:val="left" w:pos="1155"/>
        </w:tabs>
        <w:spacing w:line="276" w:lineRule="auto"/>
        <w:ind w:leftChars="100" w:left="210"/>
        <w:rPr>
          <w:rFonts w:ascii="Cambria" w:eastAsia="ＭＳ 明朝" w:hAnsi="Cambria"/>
          <w:b/>
          <w:sz w:val="24"/>
          <w:szCs w:val="24"/>
        </w:rPr>
      </w:pPr>
      <w:r w:rsidRPr="00420DDC">
        <w:rPr>
          <w:rFonts w:ascii="Cambria" w:eastAsia="ＭＳ 明朝" w:hAnsi="Cambria"/>
          <w:b/>
          <w:sz w:val="24"/>
          <w:szCs w:val="24"/>
        </w:rPr>
        <w:t>13.6.9</w:t>
      </w:r>
      <w:r w:rsidR="00A22D74">
        <w:rPr>
          <w:rFonts w:ascii="Cambria" w:eastAsia="ＭＳ 明朝" w:hAnsi="Cambria"/>
          <w:b/>
          <w:sz w:val="24"/>
          <w:szCs w:val="24"/>
        </w:rPr>
        <w:tab/>
      </w:r>
      <w:r w:rsidRPr="00420DDC">
        <w:rPr>
          <w:rFonts w:ascii="Cambria" w:eastAsia="ＭＳ 明朝" w:hAnsi="Cambria"/>
          <w:b/>
          <w:sz w:val="24"/>
          <w:szCs w:val="24"/>
        </w:rPr>
        <w:t>許可や届出が必要な機器（規制機器）</w:t>
      </w:r>
    </w:p>
    <w:p w14:paraId="4D3F8E57" w14:textId="5E2F1D19" w:rsidR="00A22D74" w:rsidRDefault="00000000" w:rsidP="00B272F7">
      <w:pPr>
        <w:spacing w:line="276" w:lineRule="auto"/>
        <w:ind w:leftChars="100" w:left="210"/>
        <w:rPr>
          <w:rFonts w:ascii="Cambria" w:eastAsia="ＭＳ 明朝" w:hAnsi="Cambria"/>
          <w:sz w:val="24"/>
          <w:szCs w:val="24"/>
        </w:rPr>
      </w:pPr>
      <w:hyperlink r:id="rId93" w:history="1">
        <w:r w:rsidR="00273C31" w:rsidRPr="0090335D">
          <w:rPr>
            <w:rStyle w:val="af1"/>
            <w:rFonts w:ascii="Cambria" w:eastAsia="ＭＳ 明朝" w:hAnsi="Cambria"/>
            <w:sz w:val="24"/>
            <w:szCs w:val="24"/>
          </w:rPr>
          <w:t>安全衛生セクション</w:t>
        </w:r>
        <w:r w:rsidR="00273C31" w:rsidRPr="0090335D">
          <w:rPr>
            <w:rStyle w:val="af1"/>
            <w:rFonts w:ascii="Cambria" w:eastAsia="ＭＳ 明朝" w:hAnsi="Cambria"/>
            <w:sz w:val="24"/>
            <w:szCs w:val="24"/>
          </w:rPr>
          <w:t>WEB</w:t>
        </w:r>
        <w:r w:rsidR="00273C31" w:rsidRPr="0090335D">
          <w:rPr>
            <w:rStyle w:val="af1"/>
            <w:rFonts w:ascii="Cambria" w:eastAsia="ＭＳ 明朝" w:hAnsi="Cambria"/>
            <w:sz w:val="24"/>
            <w:szCs w:val="24"/>
          </w:rPr>
          <w:t>サイト（規制機器）</w:t>
        </w:r>
      </w:hyperlink>
      <w:r w:rsidR="00273C31" w:rsidRPr="00420DDC">
        <w:rPr>
          <w:rFonts w:ascii="Cambria" w:eastAsia="ＭＳ 明朝" w:hAnsi="Cambria"/>
          <w:sz w:val="24"/>
          <w:szCs w:val="24"/>
        </w:rPr>
        <w:t>参照</w:t>
      </w:r>
    </w:p>
    <w:p w14:paraId="000B9FBD" w14:textId="77777777" w:rsidR="00273C31" w:rsidRPr="00420DDC" w:rsidRDefault="00273C31" w:rsidP="00EE448C">
      <w:pPr>
        <w:spacing w:line="276" w:lineRule="auto"/>
        <w:rPr>
          <w:rFonts w:ascii="Cambria" w:eastAsia="ＭＳ 明朝" w:hAnsi="Cambria"/>
          <w:b/>
          <w:color w:val="0000FF"/>
          <w:sz w:val="24"/>
          <w:szCs w:val="24"/>
        </w:rPr>
      </w:pPr>
    </w:p>
    <w:p w14:paraId="70D78BD2" w14:textId="38894D11" w:rsidR="00DD773F" w:rsidRPr="00420DDC" w:rsidRDefault="00DD773F" w:rsidP="00420DDC">
      <w:pPr>
        <w:spacing w:line="276" w:lineRule="auto"/>
        <w:rPr>
          <w:rFonts w:ascii="Cambria" w:eastAsia="ＭＳ 明朝" w:hAnsi="Cambria"/>
          <w:b/>
          <w:sz w:val="24"/>
          <w:szCs w:val="24"/>
        </w:rPr>
      </w:pPr>
      <w:r w:rsidRPr="00420DDC">
        <w:rPr>
          <w:rFonts w:ascii="Cambria" w:eastAsia="ＭＳ 明朝" w:hAnsi="Cambria"/>
          <w:b/>
          <w:sz w:val="24"/>
          <w:szCs w:val="24"/>
        </w:rPr>
        <w:t>13.7</w:t>
      </w:r>
      <w:r w:rsidR="00A22D74">
        <w:rPr>
          <w:rFonts w:ascii="Cambria" w:eastAsia="ＭＳ 明朝" w:hAnsi="Cambria"/>
          <w:b/>
          <w:sz w:val="24"/>
          <w:szCs w:val="24"/>
        </w:rPr>
        <w:tab/>
      </w:r>
      <w:r w:rsidRPr="00420DDC">
        <w:rPr>
          <w:rFonts w:ascii="Cambria" w:eastAsia="ＭＳ 明朝" w:hAnsi="Cambria"/>
          <w:b/>
          <w:sz w:val="24"/>
          <w:szCs w:val="24"/>
        </w:rPr>
        <w:t>連絡先</w:t>
      </w:r>
      <w:r w:rsidR="00EE754A">
        <w:rPr>
          <w:rFonts w:ascii="Cambria" w:eastAsia="ＭＳ 明朝" w:hAnsi="Cambria" w:hint="eastAsia"/>
          <w:b/>
          <w:sz w:val="24"/>
          <w:szCs w:val="24"/>
        </w:rPr>
        <w:t>、</w:t>
      </w:r>
      <w:r w:rsidR="00AD20EF" w:rsidRPr="00420DDC">
        <w:rPr>
          <w:rFonts w:ascii="Cambria" w:eastAsia="ＭＳ 明朝" w:hAnsi="Cambria"/>
          <w:b/>
          <w:sz w:val="24"/>
          <w:szCs w:val="24"/>
        </w:rPr>
        <w:t>ポリシー・オーナー</w:t>
      </w:r>
    </w:p>
    <w:p w14:paraId="181BDB65" w14:textId="52990EA3" w:rsidR="00DD773F" w:rsidRPr="00420DDC" w:rsidRDefault="00C93154" w:rsidP="00420DDC">
      <w:pPr>
        <w:spacing w:line="276" w:lineRule="auto"/>
        <w:rPr>
          <w:rFonts w:ascii="Cambria" w:eastAsia="ＭＳ 明朝" w:hAnsi="Cambria"/>
          <w:sz w:val="24"/>
          <w:szCs w:val="24"/>
        </w:rPr>
      </w:pPr>
      <w:r w:rsidRPr="00420DDC">
        <w:rPr>
          <w:rFonts w:ascii="Cambria" w:eastAsia="ＭＳ 明朝" w:hAnsi="Cambria"/>
          <w:sz w:val="24"/>
          <w:szCs w:val="24"/>
        </w:rPr>
        <w:t>事務局長、</w:t>
      </w:r>
      <w:r w:rsidR="005F606A" w:rsidRPr="00420DDC">
        <w:rPr>
          <w:rFonts w:ascii="Cambria" w:eastAsia="ＭＳ 明朝" w:hAnsi="Cambria"/>
          <w:sz w:val="24"/>
          <w:szCs w:val="24"/>
        </w:rPr>
        <w:t>プロボスト</w:t>
      </w:r>
      <w:r w:rsidR="00305613" w:rsidRPr="00420DDC">
        <w:rPr>
          <w:rFonts w:ascii="Cambria" w:eastAsia="ＭＳ 明朝" w:hAnsi="Cambria"/>
          <w:sz w:val="24"/>
          <w:szCs w:val="24"/>
        </w:rPr>
        <w:t>、</w:t>
      </w:r>
      <w:r w:rsidR="00DD773F" w:rsidRPr="00420DDC">
        <w:rPr>
          <w:rFonts w:ascii="Cambria" w:eastAsia="ＭＳ 明朝" w:hAnsi="Cambria"/>
          <w:sz w:val="24"/>
          <w:szCs w:val="24"/>
        </w:rPr>
        <w:t>副学長（施設管理担当）</w:t>
      </w:r>
    </w:p>
    <w:p w14:paraId="7FBC7EF0" w14:textId="77777777" w:rsidR="00DD773F" w:rsidRPr="00420DDC" w:rsidRDefault="00DD773F" w:rsidP="00EE448C">
      <w:pPr>
        <w:spacing w:line="276" w:lineRule="auto"/>
        <w:rPr>
          <w:rFonts w:ascii="Cambria" w:eastAsia="ＭＳ 明朝" w:hAnsi="Cambria"/>
          <w:sz w:val="24"/>
          <w:szCs w:val="24"/>
        </w:rPr>
      </w:pPr>
    </w:p>
    <w:p w14:paraId="7D5EC7CD" w14:textId="6681B15F" w:rsidR="00DD773F" w:rsidRPr="00420DDC" w:rsidRDefault="00AD20EF" w:rsidP="00B272F7">
      <w:pPr>
        <w:tabs>
          <w:tab w:val="left" w:pos="1155"/>
        </w:tabs>
        <w:spacing w:line="276" w:lineRule="auto"/>
        <w:ind w:leftChars="100" w:left="210"/>
        <w:rPr>
          <w:rFonts w:ascii="Cambria" w:eastAsia="ＭＳ 明朝" w:hAnsi="Cambria"/>
          <w:sz w:val="24"/>
          <w:szCs w:val="24"/>
        </w:rPr>
      </w:pPr>
      <w:r w:rsidRPr="00420DDC">
        <w:rPr>
          <w:rFonts w:ascii="Cambria" w:eastAsia="ＭＳ 明朝" w:hAnsi="Cambria"/>
          <w:b/>
          <w:sz w:val="24"/>
          <w:szCs w:val="24"/>
        </w:rPr>
        <w:t>13.7.1</w:t>
      </w:r>
      <w:r w:rsidR="00A22D74">
        <w:rPr>
          <w:rFonts w:ascii="Cambria" w:eastAsia="ＭＳ 明朝" w:hAnsi="Cambria"/>
          <w:sz w:val="24"/>
          <w:szCs w:val="24"/>
        </w:rPr>
        <w:tab/>
      </w:r>
      <w:r w:rsidRPr="00420DDC">
        <w:rPr>
          <w:rFonts w:ascii="Cambria" w:eastAsia="ＭＳ 明朝" w:hAnsi="Cambria"/>
          <w:b/>
          <w:bCs/>
          <w:sz w:val="24"/>
          <w:szCs w:val="24"/>
        </w:rPr>
        <w:t>その</w:t>
      </w:r>
      <w:r w:rsidR="00DD773F" w:rsidRPr="00420DDC">
        <w:rPr>
          <w:rFonts w:ascii="Cambria" w:eastAsia="ＭＳ 明朝" w:hAnsi="Cambria"/>
          <w:b/>
          <w:bCs/>
          <w:sz w:val="24"/>
          <w:szCs w:val="24"/>
        </w:rPr>
        <w:t>他連絡先</w:t>
      </w:r>
      <w:r w:rsidR="00DD773F" w:rsidRPr="00420DDC">
        <w:rPr>
          <w:rFonts w:ascii="Cambria" w:eastAsia="ＭＳ 明朝" w:hAnsi="Cambria"/>
          <w:sz w:val="24"/>
          <w:szCs w:val="24"/>
        </w:rPr>
        <w:t>：</w:t>
      </w:r>
    </w:p>
    <w:p w14:paraId="795CA665" w14:textId="507C2CB6" w:rsidR="00B272F7" w:rsidRPr="00420DDC" w:rsidRDefault="00DD773F" w:rsidP="0090335D">
      <w:pPr>
        <w:spacing w:line="276" w:lineRule="auto"/>
        <w:ind w:leftChars="100" w:left="210"/>
        <w:rPr>
          <w:rFonts w:ascii="Cambria" w:eastAsia="ＭＳ 明朝" w:hAnsi="Cambria"/>
          <w:sz w:val="24"/>
          <w:szCs w:val="24"/>
        </w:rPr>
      </w:pPr>
      <w:r w:rsidRPr="00420DDC">
        <w:rPr>
          <w:rFonts w:ascii="Cambria" w:eastAsia="ＭＳ 明朝" w:hAnsi="Cambria"/>
          <w:sz w:val="24"/>
          <w:szCs w:val="24"/>
        </w:rPr>
        <w:t>安全衛生セクションリーダー</w:t>
      </w:r>
      <w:r w:rsidR="00305613" w:rsidRPr="00420DDC">
        <w:rPr>
          <w:rFonts w:ascii="Cambria" w:eastAsia="ＭＳ 明朝" w:hAnsi="Cambria"/>
          <w:sz w:val="24"/>
          <w:szCs w:val="24"/>
        </w:rPr>
        <w:t>、</w:t>
      </w:r>
      <w:r w:rsidR="009D4DA9" w:rsidRPr="00420DDC">
        <w:rPr>
          <w:rFonts w:ascii="Cambria" w:eastAsia="ＭＳ 明朝" w:hAnsi="Cambria"/>
          <w:sz w:val="24"/>
          <w:szCs w:val="24"/>
        </w:rPr>
        <w:t>実験</w:t>
      </w:r>
      <w:r w:rsidRPr="00420DDC">
        <w:rPr>
          <w:rFonts w:ascii="Cambria" w:eastAsia="ＭＳ 明朝" w:hAnsi="Cambria"/>
          <w:sz w:val="24"/>
          <w:szCs w:val="24"/>
        </w:rPr>
        <w:t>動物セクションリーダー</w:t>
      </w:r>
      <w:r w:rsidR="00305613" w:rsidRPr="00420DDC">
        <w:rPr>
          <w:rFonts w:ascii="Cambria" w:eastAsia="ＭＳ 明朝" w:hAnsi="Cambria"/>
          <w:sz w:val="24"/>
          <w:szCs w:val="24"/>
        </w:rPr>
        <w:t>、</w:t>
      </w:r>
      <w:r w:rsidRPr="00420DDC">
        <w:rPr>
          <w:rFonts w:ascii="Cambria" w:eastAsia="ＭＳ 明朝" w:hAnsi="Cambria"/>
          <w:sz w:val="24"/>
          <w:szCs w:val="24"/>
        </w:rPr>
        <w:t>イメージング</w:t>
      </w:r>
      <w:r w:rsidR="00954AB1" w:rsidRPr="00420DDC">
        <w:rPr>
          <w:rFonts w:ascii="Cambria" w:eastAsia="ＭＳ 明朝" w:hAnsi="Cambria"/>
          <w:sz w:val="24"/>
          <w:szCs w:val="24"/>
        </w:rPr>
        <w:t>セクションリーダー、</w:t>
      </w:r>
      <w:r w:rsidRPr="00420DDC">
        <w:rPr>
          <w:rFonts w:ascii="Cambria" w:eastAsia="ＭＳ 明朝" w:hAnsi="Cambria"/>
          <w:sz w:val="24"/>
          <w:szCs w:val="24"/>
        </w:rPr>
        <w:t>機器分析セクションリーダー</w:t>
      </w:r>
      <w:r w:rsidR="00305613" w:rsidRPr="00420DDC">
        <w:rPr>
          <w:rFonts w:ascii="Cambria" w:eastAsia="ＭＳ 明朝" w:hAnsi="Cambria"/>
          <w:sz w:val="24"/>
          <w:szCs w:val="24"/>
        </w:rPr>
        <w:t>、</w:t>
      </w:r>
      <w:r w:rsidR="001D0766" w:rsidRPr="00420DDC">
        <w:rPr>
          <w:rFonts w:ascii="Cambria" w:eastAsia="ＭＳ 明朝" w:hAnsi="Cambria"/>
          <w:sz w:val="24"/>
          <w:szCs w:val="24"/>
        </w:rPr>
        <w:t>エンジニアリングセクション</w:t>
      </w:r>
      <w:r w:rsidRPr="00420DDC">
        <w:rPr>
          <w:rFonts w:ascii="Cambria" w:eastAsia="ＭＳ 明朝" w:hAnsi="Cambria"/>
          <w:sz w:val="24"/>
          <w:szCs w:val="24"/>
        </w:rPr>
        <w:t>リーダー</w:t>
      </w:r>
      <w:r w:rsidR="00305613" w:rsidRPr="00420DDC">
        <w:rPr>
          <w:rFonts w:ascii="Cambria" w:eastAsia="ＭＳ 明朝" w:hAnsi="Cambria"/>
          <w:sz w:val="24"/>
          <w:szCs w:val="24"/>
        </w:rPr>
        <w:t>、</w:t>
      </w:r>
      <w:r w:rsidRPr="00420DDC">
        <w:rPr>
          <w:rFonts w:ascii="Cambria" w:eastAsia="ＭＳ 明朝" w:hAnsi="Cambria"/>
          <w:sz w:val="24"/>
          <w:szCs w:val="24"/>
        </w:rPr>
        <w:t>施設管理セクションリーダー</w:t>
      </w:r>
    </w:p>
    <w:sectPr w:rsidR="00B272F7" w:rsidRPr="00420DDC" w:rsidSect="00DA2081">
      <w:footerReference w:type="default" r:id="rId94"/>
      <w:pgSz w:w="11906" w:h="16838" w:code="9"/>
      <w:pgMar w:top="1418" w:right="1418" w:bottom="1134" w:left="1418" w:header="567" w:footer="454"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DB1DB" w14:textId="77777777" w:rsidR="00657133" w:rsidRDefault="00657133" w:rsidP="00DD773F">
      <w:r>
        <w:separator/>
      </w:r>
    </w:p>
  </w:endnote>
  <w:endnote w:type="continuationSeparator" w:id="0">
    <w:p w14:paraId="4DFEE0E1" w14:textId="77777777" w:rsidR="00657133" w:rsidRDefault="00657133" w:rsidP="00DD773F">
      <w:r>
        <w:continuationSeparator/>
      </w:r>
    </w:p>
  </w:endnote>
  <w:endnote w:type="continuationNotice" w:id="1">
    <w:p w14:paraId="6E030192" w14:textId="77777777" w:rsidR="00657133" w:rsidRDefault="0065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587659"/>
      <w:docPartObj>
        <w:docPartGallery w:val="Page Numbers (Bottom of Page)"/>
        <w:docPartUnique/>
      </w:docPartObj>
    </w:sdtPr>
    <w:sdtEndPr>
      <w:rPr>
        <w:rFonts w:ascii="Cambria" w:hAnsi="Cambria"/>
        <w:sz w:val="22"/>
      </w:rPr>
    </w:sdtEndPr>
    <w:sdtContent>
      <w:p w14:paraId="22F3C210" w14:textId="5E44E271" w:rsidR="00420DDC" w:rsidRPr="00420DDC" w:rsidRDefault="00420DDC">
        <w:pPr>
          <w:pStyle w:val="a6"/>
          <w:jc w:val="center"/>
          <w:rPr>
            <w:rFonts w:ascii="Cambria" w:hAnsi="Cambria"/>
            <w:sz w:val="22"/>
          </w:rPr>
        </w:pPr>
        <w:r w:rsidRPr="00420DDC">
          <w:rPr>
            <w:rFonts w:ascii="Cambria" w:hAnsi="Cambria"/>
            <w:sz w:val="22"/>
          </w:rPr>
          <w:fldChar w:fldCharType="begin"/>
        </w:r>
        <w:r w:rsidRPr="00420DDC">
          <w:rPr>
            <w:rFonts w:ascii="Cambria" w:hAnsi="Cambria"/>
            <w:sz w:val="22"/>
          </w:rPr>
          <w:instrText>PAGE   \* MERGEFORMAT</w:instrText>
        </w:r>
        <w:r w:rsidRPr="00420DDC">
          <w:rPr>
            <w:rFonts w:ascii="Cambria" w:hAnsi="Cambria"/>
            <w:sz w:val="22"/>
          </w:rPr>
          <w:fldChar w:fldCharType="separate"/>
        </w:r>
        <w:r w:rsidRPr="00420DDC">
          <w:rPr>
            <w:rFonts w:ascii="Cambria" w:hAnsi="Cambria"/>
            <w:sz w:val="22"/>
          </w:rPr>
          <w:t>2</w:t>
        </w:r>
        <w:r w:rsidRPr="00420DDC">
          <w:rPr>
            <w:rFonts w:ascii="Cambria" w:hAnsi="Cambria"/>
            <w:sz w:val="22"/>
          </w:rPr>
          <w:fldChar w:fldCharType="end"/>
        </w:r>
      </w:p>
    </w:sdtContent>
  </w:sdt>
  <w:p w14:paraId="38A72432" w14:textId="458C6F50" w:rsidR="001E6F73" w:rsidRPr="00420DDC" w:rsidRDefault="00420DDC" w:rsidP="00E91885">
    <w:pPr>
      <w:pStyle w:val="af6"/>
      <w:spacing w:line="266" w:lineRule="exact"/>
      <w:ind w:left="0"/>
      <w:jc w:val="right"/>
      <w:rPr>
        <w:rFonts w:ascii="Cambria" w:hAnsi="Cambria" w:cs="ＭＳ 明朝"/>
        <w:sz w:val="16"/>
        <w:szCs w:val="16"/>
        <w:lang w:eastAsia="ja-JP"/>
      </w:rPr>
    </w:pPr>
    <w:r w:rsidRPr="00420DDC">
      <w:rPr>
        <w:rFonts w:ascii="Cambria" w:eastAsia="Georgia" w:hAnsi="Cambria" w:cs="Georgia"/>
        <w:sz w:val="16"/>
        <w:szCs w:val="16"/>
      </w:rPr>
      <w:t>ch013_safety health and environmental protection_ja_</w:t>
    </w:r>
    <w:r w:rsidR="00B57511" w:rsidRPr="00420DDC">
      <w:rPr>
        <w:rFonts w:ascii="Cambria" w:eastAsia="Georgia" w:hAnsi="Cambria" w:cs="Georgia"/>
        <w:sz w:val="16"/>
        <w:szCs w:val="16"/>
      </w:rPr>
      <w:t>202</w:t>
    </w:r>
    <w:r w:rsidR="00B57511">
      <w:rPr>
        <w:rFonts w:ascii="Cambria" w:eastAsia="Georgia" w:hAnsi="Cambria" w:cs="Georgia"/>
        <w:sz w:val="16"/>
        <w:szCs w:val="16"/>
      </w:rPr>
      <w:t>3</w:t>
    </w:r>
    <w:r w:rsidR="00034411">
      <w:rPr>
        <w:rFonts w:ascii="Cambria" w:eastAsia="Georgia" w:hAnsi="Cambria" w:cs="Georgia"/>
        <w:sz w:val="16"/>
        <w:szCs w:val="16"/>
      </w:rPr>
      <w:t>1116</w:t>
    </w:r>
    <w:r w:rsidRPr="00420DDC">
      <w:rPr>
        <w:rFonts w:ascii="Cambria" w:eastAsia="Georgia" w:hAnsi="Cambria" w:cs="Georgia"/>
        <w:sz w:val="16"/>
        <w:szCs w:val="16"/>
      </w:rPr>
      <w:t>_</w:t>
    </w:r>
    <w:r w:rsidR="0090335D">
      <w:rPr>
        <w:rFonts w:ascii="Cambria" w:eastAsia="Georgia" w:hAnsi="Cambria" w:cs="Georgia"/>
        <w:sz w:val="16"/>
        <w:szCs w:val="16"/>
      </w:rPr>
      <w:t>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0D2F3" w14:textId="77777777" w:rsidR="00657133" w:rsidRDefault="00657133" w:rsidP="00DD773F">
      <w:r>
        <w:separator/>
      </w:r>
    </w:p>
  </w:footnote>
  <w:footnote w:type="continuationSeparator" w:id="0">
    <w:p w14:paraId="0CE73A61" w14:textId="77777777" w:rsidR="00657133" w:rsidRDefault="00657133" w:rsidP="00DD773F">
      <w:r>
        <w:continuationSeparator/>
      </w:r>
    </w:p>
  </w:footnote>
  <w:footnote w:type="continuationNotice" w:id="1">
    <w:p w14:paraId="1D78C6F7" w14:textId="77777777" w:rsidR="00657133" w:rsidRDefault="006571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6DEE"/>
    <w:multiLevelType w:val="hybridMultilevel"/>
    <w:tmpl w:val="3B1AD006"/>
    <w:lvl w:ilvl="0" w:tplc="28AEEF3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42A9F"/>
    <w:multiLevelType w:val="hybridMultilevel"/>
    <w:tmpl w:val="5D0E62E4"/>
    <w:lvl w:ilvl="0" w:tplc="2B6AD89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344A25"/>
    <w:multiLevelType w:val="hybridMultilevel"/>
    <w:tmpl w:val="770C86A2"/>
    <w:lvl w:ilvl="0" w:tplc="2E109AC6">
      <w:start w:val="1"/>
      <w:numFmt w:val="bullet"/>
      <w:lvlText w:val=""/>
      <w:lvlJc w:val="left"/>
      <w:pPr>
        <w:ind w:left="420" w:hanging="42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21A7C"/>
    <w:multiLevelType w:val="hybridMultilevel"/>
    <w:tmpl w:val="1AEC5042"/>
    <w:lvl w:ilvl="0" w:tplc="96EE977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8C5A06"/>
    <w:multiLevelType w:val="hybridMultilevel"/>
    <w:tmpl w:val="AE00BF18"/>
    <w:lvl w:ilvl="0" w:tplc="96EE9774">
      <w:start w:val="1"/>
      <w:numFmt w:val="bullet"/>
      <w:lvlText w:val=""/>
      <w:lvlJc w:val="left"/>
      <w:pPr>
        <w:ind w:left="440" w:hanging="440"/>
      </w:pPr>
      <w:rPr>
        <w:rFonts w:ascii="Symbol" w:hAnsi="Symbol" w:hint="default"/>
      </w:rPr>
    </w:lvl>
    <w:lvl w:ilvl="1" w:tplc="96EE9774">
      <w:start w:val="1"/>
      <w:numFmt w:val="bullet"/>
      <w:lvlText w:val=""/>
      <w:lvlJc w:val="left"/>
      <w:pPr>
        <w:ind w:left="440" w:hanging="440"/>
      </w:pPr>
      <w:rPr>
        <w:rFonts w:ascii="Symbol" w:hAnsi="Symbol"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6EB3C77"/>
    <w:multiLevelType w:val="hybridMultilevel"/>
    <w:tmpl w:val="D34C99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367E7E"/>
    <w:multiLevelType w:val="hybridMultilevel"/>
    <w:tmpl w:val="C7AEE516"/>
    <w:lvl w:ilvl="0" w:tplc="96EE9774">
      <w:start w:val="1"/>
      <w:numFmt w:val="bullet"/>
      <w:lvlText w:val=""/>
      <w:lvlJc w:val="left"/>
      <w:pPr>
        <w:ind w:left="440" w:hanging="440"/>
      </w:pPr>
      <w:rPr>
        <w:rFonts w:ascii="Symbol" w:hAnsi="Symbol" w:hint="default"/>
      </w:rPr>
    </w:lvl>
    <w:lvl w:ilvl="1" w:tplc="3AF43324">
      <w:start w:val="1"/>
      <w:numFmt w:val="bullet"/>
      <w:lvlText w:val=""/>
      <w:lvlJc w:val="left"/>
      <w:pPr>
        <w:ind w:left="440" w:hanging="440"/>
      </w:pPr>
      <w:rPr>
        <w:rFonts w:ascii="Symbol" w:hAnsi="Symbol" w:hint="default"/>
        <w:color w:val="auto"/>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12B71AE"/>
    <w:multiLevelType w:val="hybridMultilevel"/>
    <w:tmpl w:val="8304C160"/>
    <w:lvl w:ilvl="0" w:tplc="96EE9774">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C453A8"/>
    <w:multiLevelType w:val="hybridMultilevel"/>
    <w:tmpl w:val="CD7E0260"/>
    <w:lvl w:ilvl="0" w:tplc="96EE977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804BE6"/>
    <w:multiLevelType w:val="hybridMultilevel"/>
    <w:tmpl w:val="E690A08C"/>
    <w:lvl w:ilvl="0" w:tplc="96EE9774">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9C0703"/>
    <w:multiLevelType w:val="hybridMultilevel"/>
    <w:tmpl w:val="432C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4311F"/>
    <w:multiLevelType w:val="hybridMultilevel"/>
    <w:tmpl w:val="6EB0AEF8"/>
    <w:lvl w:ilvl="0" w:tplc="56E8999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F25041"/>
    <w:multiLevelType w:val="hybridMultilevel"/>
    <w:tmpl w:val="D7EE6EFA"/>
    <w:lvl w:ilvl="0" w:tplc="D466C812">
      <w:start w:val="1"/>
      <w:numFmt w:val="lowerLetter"/>
      <w:lvlText w:val="(%1)"/>
      <w:lvlJc w:val="left"/>
      <w:pPr>
        <w:ind w:left="840" w:hanging="8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9DF6E61"/>
    <w:multiLevelType w:val="hybridMultilevel"/>
    <w:tmpl w:val="957E880E"/>
    <w:lvl w:ilvl="0" w:tplc="0C04626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6D68F7"/>
    <w:multiLevelType w:val="hybridMultilevel"/>
    <w:tmpl w:val="1BCA92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271BF4"/>
    <w:multiLevelType w:val="hybridMultilevel"/>
    <w:tmpl w:val="9C34ED40"/>
    <w:lvl w:ilvl="0" w:tplc="4670919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872586"/>
    <w:multiLevelType w:val="hybridMultilevel"/>
    <w:tmpl w:val="8F10F2DE"/>
    <w:lvl w:ilvl="0" w:tplc="0AF4B7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F52A9F"/>
    <w:multiLevelType w:val="hybridMultilevel"/>
    <w:tmpl w:val="77A68604"/>
    <w:lvl w:ilvl="0" w:tplc="C1BE46F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0D2181"/>
    <w:multiLevelType w:val="hybridMultilevel"/>
    <w:tmpl w:val="AD3209C6"/>
    <w:lvl w:ilvl="0" w:tplc="4A5ADC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C5E582D"/>
    <w:multiLevelType w:val="hybridMultilevel"/>
    <w:tmpl w:val="88FA627E"/>
    <w:lvl w:ilvl="0" w:tplc="0409000F">
      <w:start w:val="1"/>
      <w:numFmt w:val="decimal"/>
      <w:lvlText w:val="%1."/>
      <w:lvlJc w:val="left"/>
      <w:pPr>
        <w:ind w:left="440" w:hanging="440"/>
      </w:pPr>
    </w:lvl>
    <w:lvl w:ilvl="1" w:tplc="0409000F">
      <w:start w:val="1"/>
      <w:numFmt w:val="decimal"/>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FD82526"/>
    <w:multiLevelType w:val="hybridMultilevel"/>
    <w:tmpl w:val="A386F176"/>
    <w:lvl w:ilvl="0" w:tplc="96EE9774">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0D7F7F"/>
    <w:multiLevelType w:val="hybridMultilevel"/>
    <w:tmpl w:val="BC548DFC"/>
    <w:lvl w:ilvl="0" w:tplc="96EE9774">
      <w:start w:val="1"/>
      <w:numFmt w:val="bullet"/>
      <w:lvlText w:val=""/>
      <w:lvlJc w:val="left"/>
      <w:pPr>
        <w:ind w:left="440" w:hanging="440"/>
      </w:pPr>
      <w:rPr>
        <w:rFonts w:ascii="Symbol" w:hAnsi="Symbol" w:hint="default"/>
      </w:rPr>
    </w:lvl>
    <w:lvl w:ilvl="1" w:tplc="9F923320">
      <w:start w:val="1"/>
      <w:numFmt w:val="bullet"/>
      <w:lvlText w:val=""/>
      <w:lvlJc w:val="left"/>
      <w:pPr>
        <w:ind w:left="440" w:hanging="440"/>
      </w:pPr>
      <w:rPr>
        <w:rFonts w:ascii="Symbol" w:hAnsi="Symbol" w:hint="default"/>
        <w:color w:val="auto"/>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2994879"/>
    <w:multiLevelType w:val="hybridMultilevel"/>
    <w:tmpl w:val="861A1786"/>
    <w:lvl w:ilvl="0" w:tplc="7BE6A6D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F17523"/>
    <w:multiLevelType w:val="multilevel"/>
    <w:tmpl w:val="3D648DD4"/>
    <w:lvl w:ilvl="0">
      <w:start w:val="13"/>
      <w:numFmt w:val="decimal"/>
      <w:lvlText w:val="%1"/>
      <w:lvlJc w:val="left"/>
      <w:pPr>
        <w:ind w:left="744" w:hanging="744"/>
      </w:pPr>
      <w:rPr>
        <w:rFonts w:hint="default"/>
      </w:rPr>
    </w:lvl>
    <w:lvl w:ilvl="1">
      <w:start w:val="2"/>
      <w:numFmt w:val="decimal"/>
      <w:lvlText w:val="%1.%2"/>
      <w:lvlJc w:val="left"/>
      <w:pPr>
        <w:ind w:left="744" w:hanging="744"/>
      </w:pPr>
      <w:rPr>
        <w:rFonts w:hint="default"/>
      </w:rPr>
    </w:lvl>
    <w:lvl w:ilvl="2">
      <w:start w:val="6"/>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4025EE5"/>
    <w:multiLevelType w:val="hybridMultilevel"/>
    <w:tmpl w:val="A2CE398E"/>
    <w:lvl w:ilvl="0" w:tplc="71B6D32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747E0F"/>
    <w:multiLevelType w:val="hybridMultilevel"/>
    <w:tmpl w:val="395AAA24"/>
    <w:lvl w:ilvl="0" w:tplc="A6C0AE02">
      <w:start w:val="1"/>
      <w:numFmt w:val="lowerLetter"/>
      <w:lvlText w:val="(%1)"/>
      <w:lvlJc w:val="left"/>
      <w:pPr>
        <w:ind w:left="440" w:hanging="440"/>
      </w:pPr>
      <w:rPr>
        <w:rFonts w:hint="eastAsia"/>
        <w:color w:val="auto"/>
      </w:rPr>
    </w:lvl>
    <w:lvl w:ilvl="1" w:tplc="9100426C">
      <w:start w:val="1"/>
      <w:numFmt w:val="decimal"/>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213C33"/>
    <w:multiLevelType w:val="hybridMultilevel"/>
    <w:tmpl w:val="69822DD6"/>
    <w:lvl w:ilvl="0" w:tplc="77CADB6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BE50D32"/>
    <w:multiLevelType w:val="hybridMultilevel"/>
    <w:tmpl w:val="E2CE9066"/>
    <w:lvl w:ilvl="0" w:tplc="96EE9774">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844F8A"/>
    <w:multiLevelType w:val="hybridMultilevel"/>
    <w:tmpl w:val="77EC2670"/>
    <w:lvl w:ilvl="0" w:tplc="96EE9774">
      <w:start w:val="1"/>
      <w:numFmt w:val="bullet"/>
      <w:lvlText w:val=""/>
      <w:lvlJc w:val="left"/>
      <w:pPr>
        <w:ind w:left="420" w:hanging="420"/>
      </w:pPr>
      <w:rPr>
        <w:rFonts w:ascii="Symbol" w:hAnsi="Symbol" w:hint="default"/>
        <w:color w:val="auto"/>
      </w:rPr>
    </w:lvl>
    <w:lvl w:ilvl="1" w:tplc="208C0BE4">
      <w:start w:val="6"/>
      <w:numFmt w:val="bullet"/>
      <w:lvlText w:val="・"/>
      <w:lvlJc w:val="left"/>
      <w:pPr>
        <w:ind w:left="828" w:hanging="408"/>
      </w:pPr>
      <w:rPr>
        <w:rFonts w:ascii="ＭＳ 明朝" w:eastAsia="ＭＳ 明朝" w:hAnsi="ＭＳ 明朝" w:cstheme="minorBidi" w:hint="eastAsia"/>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AE552D"/>
    <w:multiLevelType w:val="hybridMultilevel"/>
    <w:tmpl w:val="D13A5204"/>
    <w:lvl w:ilvl="0" w:tplc="77CADB6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F1E70FD"/>
    <w:multiLevelType w:val="hybridMultilevel"/>
    <w:tmpl w:val="0E702DCA"/>
    <w:lvl w:ilvl="0" w:tplc="96EE977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F4A03BC"/>
    <w:multiLevelType w:val="hybridMultilevel"/>
    <w:tmpl w:val="3528A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5886187">
    <w:abstractNumId w:val="27"/>
  </w:num>
  <w:num w:numId="2" w16cid:durableId="574898623">
    <w:abstractNumId w:val="1"/>
  </w:num>
  <w:num w:numId="3" w16cid:durableId="956567137">
    <w:abstractNumId w:val="17"/>
  </w:num>
  <w:num w:numId="4" w16cid:durableId="1046880342">
    <w:abstractNumId w:val="28"/>
  </w:num>
  <w:num w:numId="5" w16cid:durableId="135227929">
    <w:abstractNumId w:val="7"/>
  </w:num>
  <w:num w:numId="6" w16cid:durableId="594676754">
    <w:abstractNumId w:val="5"/>
  </w:num>
  <w:num w:numId="7" w16cid:durableId="650066485">
    <w:abstractNumId w:val="14"/>
  </w:num>
  <w:num w:numId="8" w16cid:durableId="1604917936">
    <w:abstractNumId w:val="24"/>
  </w:num>
  <w:num w:numId="9" w16cid:durableId="1679652592">
    <w:abstractNumId w:val="31"/>
  </w:num>
  <w:num w:numId="10" w16cid:durableId="1467623904">
    <w:abstractNumId w:val="9"/>
  </w:num>
  <w:num w:numId="11" w16cid:durableId="479274460">
    <w:abstractNumId w:val="20"/>
  </w:num>
  <w:num w:numId="12" w16cid:durableId="1285698196">
    <w:abstractNumId w:val="15"/>
  </w:num>
  <w:num w:numId="13" w16cid:durableId="654191091">
    <w:abstractNumId w:val="0"/>
  </w:num>
  <w:num w:numId="14" w16cid:durableId="2085444008">
    <w:abstractNumId w:val="22"/>
  </w:num>
  <w:num w:numId="15" w16cid:durableId="942037793">
    <w:abstractNumId w:val="16"/>
  </w:num>
  <w:num w:numId="16" w16cid:durableId="957687376">
    <w:abstractNumId w:val="10"/>
  </w:num>
  <w:num w:numId="17" w16cid:durableId="1016034626">
    <w:abstractNumId w:val="13"/>
  </w:num>
  <w:num w:numId="18" w16cid:durableId="2043821916">
    <w:abstractNumId w:val="30"/>
  </w:num>
  <w:num w:numId="19" w16cid:durableId="2078360646">
    <w:abstractNumId w:val="3"/>
  </w:num>
  <w:num w:numId="20" w16cid:durableId="440809390">
    <w:abstractNumId w:val="11"/>
  </w:num>
  <w:num w:numId="21" w16cid:durableId="2050300342">
    <w:abstractNumId w:val="2"/>
  </w:num>
  <w:num w:numId="22" w16cid:durableId="614216057">
    <w:abstractNumId w:val="8"/>
  </w:num>
  <w:num w:numId="23" w16cid:durableId="1492020957">
    <w:abstractNumId w:val="23"/>
  </w:num>
  <w:num w:numId="24" w16cid:durableId="1344237948">
    <w:abstractNumId w:val="26"/>
  </w:num>
  <w:num w:numId="25" w16cid:durableId="1131479644">
    <w:abstractNumId w:val="18"/>
  </w:num>
  <w:num w:numId="26" w16cid:durableId="1478650159">
    <w:abstractNumId w:val="29"/>
  </w:num>
  <w:num w:numId="27" w16cid:durableId="1647975472">
    <w:abstractNumId w:val="4"/>
  </w:num>
  <w:num w:numId="28" w16cid:durableId="796531422">
    <w:abstractNumId w:val="25"/>
  </w:num>
  <w:num w:numId="29" w16cid:durableId="383676472">
    <w:abstractNumId w:val="12"/>
  </w:num>
  <w:num w:numId="30" w16cid:durableId="934166552">
    <w:abstractNumId w:val="6"/>
  </w:num>
  <w:num w:numId="31" w16cid:durableId="419563956">
    <w:abstractNumId w:val="19"/>
  </w:num>
  <w:num w:numId="32" w16cid:durableId="16130559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73F"/>
    <w:rsid w:val="0000141D"/>
    <w:rsid w:val="000016C3"/>
    <w:rsid w:val="000022B4"/>
    <w:rsid w:val="0000704D"/>
    <w:rsid w:val="00016C72"/>
    <w:rsid w:val="00022F78"/>
    <w:rsid w:val="00025921"/>
    <w:rsid w:val="00034374"/>
    <w:rsid w:val="00034411"/>
    <w:rsid w:val="00035DC6"/>
    <w:rsid w:val="00037D03"/>
    <w:rsid w:val="00043771"/>
    <w:rsid w:val="0004599F"/>
    <w:rsid w:val="00052D13"/>
    <w:rsid w:val="00053B45"/>
    <w:rsid w:val="00060AE4"/>
    <w:rsid w:val="00061074"/>
    <w:rsid w:val="00071806"/>
    <w:rsid w:val="00071B63"/>
    <w:rsid w:val="00071F36"/>
    <w:rsid w:val="00077357"/>
    <w:rsid w:val="00080BF2"/>
    <w:rsid w:val="00081030"/>
    <w:rsid w:val="00092066"/>
    <w:rsid w:val="00097419"/>
    <w:rsid w:val="000A160E"/>
    <w:rsid w:val="000A2395"/>
    <w:rsid w:val="000A4C25"/>
    <w:rsid w:val="000A52AA"/>
    <w:rsid w:val="000A6AFF"/>
    <w:rsid w:val="000B0C4A"/>
    <w:rsid w:val="000B3657"/>
    <w:rsid w:val="000B5446"/>
    <w:rsid w:val="000B5DDC"/>
    <w:rsid w:val="000B73F2"/>
    <w:rsid w:val="000C3107"/>
    <w:rsid w:val="000D352F"/>
    <w:rsid w:val="000D56F5"/>
    <w:rsid w:val="000E01AC"/>
    <w:rsid w:val="000E0759"/>
    <w:rsid w:val="000E0805"/>
    <w:rsid w:val="000E3061"/>
    <w:rsid w:val="000E5B52"/>
    <w:rsid w:val="000E6D16"/>
    <w:rsid w:val="000E7022"/>
    <w:rsid w:val="000F2C1B"/>
    <w:rsid w:val="000F41C8"/>
    <w:rsid w:val="00103A26"/>
    <w:rsid w:val="00103B34"/>
    <w:rsid w:val="00111788"/>
    <w:rsid w:val="001130C0"/>
    <w:rsid w:val="00114A90"/>
    <w:rsid w:val="00117BE7"/>
    <w:rsid w:val="0012198A"/>
    <w:rsid w:val="00122200"/>
    <w:rsid w:val="00122369"/>
    <w:rsid w:val="00124E32"/>
    <w:rsid w:val="00124F8C"/>
    <w:rsid w:val="00127CDD"/>
    <w:rsid w:val="00127D80"/>
    <w:rsid w:val="00134E9C"/>
    <w:rsid w:val="00145798"/>
    <w:rsid w:val="001471A5"/>
    <w:rsid w:val="00155D82"/>
    <w:rsid w:val="00162218"/>
    <w:rsid w:val="00165C27"/>
    <w:rsid w:val="00170A0E"/>
    <w:rsid w:val="001731C4"/>
    <w:rsid w:val="00175151"/>
    <w:rsid w:val="0017676F"/>
    <w:rsid w:val="0018164A"/>
    <w:rsid w:val="00181E13"/>
    <w:rsid w:val="0018496C"/>
    <w:rsid w:val="001964E4"/>
    <w:rsid w:val="0019772B"/>
    <w:rsid w:val="00197BAD"/>
    <w:rsid w:val="001A12D7"/>
    <w:rsid w:val="001A14E1"/>
    <w:rsid w:val="001A200B"/>
    <w:rsid w:val="001A2816"/>
    <w:rsid w:val="001B56A8"/>
    <w:rsid w:val="001C05FB"/>
    <w:rsid w:val="001C3031"/>
    <w:rsid w:val="001C6258"/>
    <w:rsid w:val="001C6D10"/>
    <w:rsid w:val="001D0011"/>
    <w:rsid w:val="001D045E"/>
    <w:rsid w:val="001D0766"/>
    <w:rsid w:val="001D4010"/>
    <w:rsid w:val="001D5EEE"/>
    <w:rsid w:val="001D6663"/>
    <w:rsid w:val="001D7D54"/>
    <w:rsid w:val="001E0559"/>
    <w:rsid w:val="001E3736"/>
    <w:rsid w:val="001E374C"/>
    <w:rsid w:val="001E5FB0"/>
    <w:rsid w:val="001E6819"/>
    <w:rsid w:val="001E6F73"/>
    <w:rsid w:val="001E7ADE"/>
    <w:rsid w:val="001F5044"/>
    <w:rsid w:val="00202DAF"/>
    <w:rsid w:val="00203D56"/>
    <w:rsid w:val="00203F57"/>
    <w:rsid w:val="00207309"/>
    <w:rsid w:val="00214288"/>
    <w:rsid w:val="002160DD"/>
    <w:rsid w:val="00223551"/>
    <w:rsid w:val="00227D8D"/>
    <w:rsid w:val="002301D3"/>
    <w:rsid w:val="0023096D"/>
    <w:rsid w:val="00230BC4"/>
    <w:rsid w:val="00235DD8"/>
    <w:rsid w:val="00243532"/>
    <w:rsid w:val="002438EE"/>
    <w:rsid w:val="00243CFD"/>
    <w:rsid w:val="00245A80"/>
    <w:rsid w:val="002462E6"/>
    <w:rsid w:val="0025081B"/>
    <w:rsid w:val="00254666"/>
    <w:rsid w:val="00256A2F"/>
    <w:rsid w:val="0026345E"/>
    <w:rsid w:val="0026582D"/>
    <w:rsid w:val="002702A7"/>
    <w:rsid w:val="00272B21"/>
    <w:rsid w:val="00273C31"/>
    <w:rsid w:val="00275272"/>
    <w:rsid w:val="0027687B"/>
    <w:rsid w:val="0027701F"/>
    <w:rsid w:val="00280B5B"/>
    <w:rsid w:val="00282DB4"/>
    <w:rsid w:val="00290845"/>
    <w:rsid w:val="0029226C"/>
    <w:rsid w:val="00292DF2"/>
    <w:rsid w:val="00293F64"/>
    <w:rsid w:val="00294BAE"/>
    <w:rsid w:val="002A0BC1"/>
    <w:rsid w:val="002A3264"/>
    <w:rsid w:val="002A3E52"/>
    <w:rsid w:val="002A75B5"/>
    <w:rsid w:val="002B32B3"/>
    <w:rsid w:val="002B3C9F"/>
    <w:rsid w:val="002B4F91"/>
    <w:rsid w:val="002B5E1C"/>
    <w:rsid w:val="002B729C"/>
    <w:rsid w:val="002C0813"/>
    <w:rsid w:val="002C110E"/>
    <w:rsid w:val="002C1595"/>
    <w:rsid w:val="002D4399"/>
    <w:rsid w:val="002D5CDE"/>
    <w:rsid w:val="002D7DFC"/>
    <w:rsid w:val="002E6674"/>
    <w:rsid w:val="002F21D8"/>
    <w:rsid w:val="002F2484"/>
    <w:rsid w:val="002F2DF3"/>
    <w:rsid w:val="00303A60"/>
    <w:rsid w:val="00304204"/>
    <w:rsid w:val="00305613"/>
    <w:rsid w:val="00305BCF"/>
    <w:rsid w:val="00313A09"/>
    <w:rsid w:val="0031714A"/>
    <w:rsid w:val="00324612"/>
    <w:rsid w:val="0032573D"/>
    <w:rsid w:val="00325F93"/>
    <w:rsid w:val="00330CAB"/>
    <w:rsid w:val="003356D7"/>
    <w:rsid w:val="00335D01"/>
    <w:rsid w:val="00336E82"/>
    <w:rsid w:val="00346B50"/>
    <w:rsid w:val="00347E4E"/>
    <w:rsid w:val="003537E8"/>
    <w:rsid w:val="0036368C"/>
    <w:rsid w:val="00364D44"/>
    <w:rsid w:val="00365224"/>
    <w:rsid w:val="003652DF"/>
    <w:rsid w:val="00370412"/>
    <w:rsid w:val="00371D32"/>
    <w:rsid w:val="00371F93"/>
    <w:rsid w:val="00372CEC"/>
    <w:rsid w:val="00373122"/>
    <w:rsid w:val="00374AFF"/>
    <w:rsid w:val="00375296"/>
    <w:rsid w:val="00376418"/>
    <w:rsid w:val="00390F3D"/>
    <w:rsid w:val="0039412D"/>
    <w:rsid w:val="00395969"/>
    <w:rsid w:val="00395DA8"/>
    <w:rsid w:val="003A352D"/>
    <w:rsid w:val="003A7CE8"/>
    <w:rsid w:val="003B231C"/>
    <w:rsid w:val="003B25A9"/>
    <w:rsid w:val="003B51F2"/>
    <w:rsid w:val="003B6286"/>
    <w:rsid w:val="003C0D84"/>
    <w:rsid w:val="003C3F83"/>
    <w:rsid w:val="003C4399"/>
    <w:rsid w:val="003C457F"/>
    <w:rsid w:val="003C6286"/>
    <w:rsid w:val="003D2E96"/>
    <w:rsid w:val="003E178D"/>
    <w:rsid w:val="003E3C61"/>
    <w:rsid w:val="003E5A03"/>
    <w:rsid w:val="003E78D8"/>
    <w:rsid w:val="003F1431"/>
    <w:rsid w:val="003F1B24"/>
    <w:rsid w:val="003F1DAE"/>
    <w:rsid w:val="003F31F2"/>
    <w:rsid w:val="003F3DBF"/>
    <w:rsid w:val="003F5EAC"/>
    <w:rsid w:val="00404157"/>
    <w:rsid w:val="00406D0A"/>
    <w:rsid w:val="0041116E"/>
    <w:rsid w:val="00411DB9"/>
    <w:rsid w:val="0041394A"/>
    <w:rsid w:val="00417C55"/>
    <w:rsid w:val="00420DDC"/>
    <w:rsid w:val="00421D18"/>
    <w:rsid w:val="004221C7"/>
    <w:rsid w:val="00425B40"/>
    <w:rsid w:val="00426CDA"/>
    <w:rsid w:val="00435273"/>
    <w:rsid w:val="004526B9"/>
    <w:rsid w:val="00452C68"/>
    <w:rsid w:val="00457746"/>
    <w:rsid w:val="004618EC"/>
    <w:rsid w:val="0046273B"/>
    <w:rsid w:val="00463E70"/>
    <w:rsid w:val="00463F77"/>
    <w:rsid w:val="00467614"/>
    <w:rsid w:val="00475838"/>
    <w:rsid w:val="00481E05"/>
    <w:rsid w:val="004833BF"/>
    <w:rsid w:val="004848B8"/>
    <w:rsid w:val="0048617F"/>
    <w:rsid w:val="004867C5"/>
    <w:rsid w:val="00492745"/>
    <w:rsid w:val="0049690B"/>
    <w:rsid w:val="004A1B28"/>
    <w:rsid w:val="004A4C08"/>
    <w:rsid w:val="004B0AF5"/>
    <w:rsid w:val="004B2F70"/>
    <w:rsid w:val="004B7F1E"/>
    <w:rsid w:val="004C2437"/>
    <w:rsid w:val="004C400C"/>
    <w:rsid w:val="004C4666"/>
    <w:rsid w:val="004D102E"/>
    <w:rsid w:val="004D3A2D"/>
    <w:rsid w:val="004D4B08"/>
    <w:rsid w:val="004E25B5"/>
    <w:rsid w:val="004E484E"/>
    <w:rsid w:val="004E7A4A"/>
    <w:rsid w:val="004F22BF"/>
    <w:rsid w:val="0050057F"/>
    <w:rsid w:val="0050220B"/>
    <w:rsid w:val="00504699"/>
    <w:rsid w:val="00506887"/>
    <w:rsid w:val="00511D72"/>
    <w:rsid w:val="00511F23"/>
    <w:rsid w:val="00512C97"/>
    <w:rsid w:val="00516777"/>
    <w:rsid w:val="005177A6"/>
    <w:rsid w:val="00521182"/>
    <w:rsid w:val="00523270"/>
    <w:rsid w:val="00523D51"/>
    <w:rsid w:val="00530BF2"/>
    <w:rsid w:val="0054382B"/>
    <w:rsid w:val="00544EBC"/>
    <w:rsid w:val="00544F6D"/>
    <w:rsid w:val="00547F02"/>
    <w:rsid w:val="0055257B"/>
    <w:rsid w:val="00556FC0"/>
    <w:rsid w:val="005575BA"/>
    <w:rsid w:val="005576C0"/>
    <w:rsid w:val="00560EFF"/>
    <w:rsid w:val="00561842"/>
    <w:rsid w:val="00561E67"/>
    <w:rsid w:val="00565F0B"/>
    <w:rsid w:val="00567072"/>
    <w:rsid w:val="005762D5"/>
    <w:rsid w:val="005857CC"/>
    <w:rsid w:val="0059349F"/>
    <w:rsid w:val="00594058"/>
    <w:rsid w:val="00596A7F"/>
    <w:rsid w:val="005A285A"/>
    <w:rsid w:val="005A4814"/>
    <w:rsid w:val="005A76C5"/>
    <w:rsid w:val="005B2129"/>
    <w:rsid w:val="005B29DE"/>
    <w:rsid w:val="005B7972"/>
    <w:rsid w:val="005B7D96"/>
    <w:rsid w:val="005C4370"/>
    <w:rsid w:val="005C7C73"/>
    <w:rsid w:val="005D6E19"/>
    <w:rsid w:val="005E0260"/>
    <w:rsid w:val="005E3F03"/>
    <w:rsid w:val="005E663D"/>
    <w:rsid w:val="005F0FD7"/>
    <w:rsid w:val="005F25D5"/>
    <w:rsid w:val="005F562D"/>
    <w:rsid w:val="005F606A"/>
    <w:rsid w:val="00603E7A"/>
    <w:rsid w:val="00610EA3"/>
    <w:rsid w:val="00615E54"/>
    <w:rsid w:val="00617A7B"/>
    <w:rsid w:val="00617C5B"/>
    <w:rsid w:val="00623399"/>
    <w:rsid w:val="006239A9"/>
    <w:rsid w:val="00623E38"/>
    <w:rsid w:val="00624E9A"/>
    <w:rsid w:val="00632178"/>
    <w:rsid w:val="00632DAC"/>
    <w:rsid w:val="00633CD1"/>
    <w:rsid w:val="00635FD1"/>
    <w:rsid w:val="006368C2"/>
    <w:rsid w:val="00644463"/>
    <w:rsid w:val="0064572D"/>
    <w:rsid w:val="00657133"/>
    <w:rsid w:val="006578A5"/>
    <w:rsid w:val="0066375C"/>
    <w:rsid w:val="00664B44"/>
    <w:rsid w:val="0066558E"/>
    <w:rsid w:val="00670896"/>
    <w:rsid w:val="00670ED1"/>
    <w:rsid w:val="00672536"/>
    <w:rsid w:val="006826D4"/>
    <w:rsid w:val="00685939"/>
    <w:rsid w:val="00687C94"/>
    <w:rsid w:val="006950FA"/>
    <w:rsid w:val="006A187A"/>
    <w:rsid w:val="006A4200"/>
    <w:rsid w:val="006A57A1"/>
    <w:rsid w:val="006B2A6C"/>
    <w:rsid w:val="006B3A9A"/>
    <w:rsid w:val="006C0DC5"/>
    <w:rsid w:val="006C3F8D"/>
    <w:rsid w:val="006C5DD8"/>
    <w:rsid w:val="006C62CE"/>
    <w:rsid w:val="006C6A1E"/>
    <w:rsid w:val="006C6D14"/>
    <w:rsid w:val="006C6E35"/>
    <w:rsid w:val="006D40C1"/>
    <w:rsid w:val="006D4A68"/>
    <w:rsid w:val="006E555E"/>
    <w:rsid w:val="006E6073"/>
    <w:rsid w:val="006E6A73"/>
    <w:rsid w:val="006F3D00"/>
    <w:rsid w:val="006F7841"/>
    <w:rsid w:val="0070007B"/>
    <w:rsid w:val="0070111B"/>
    <w:rsid w:val="00705745"/>
    <w:rsid w:val="00714DEC"/>
    <w:rsid w:val="00720EC6"/>
    <w:rsid w:val="00722509"/>
    <w:rsid w:val="00724F93"/>
    <w:rsid w:val="00727D6E"/>
    <w:rsid w:val="00734D2B"/>
    <w:rsid w:val="00734EF6"/>
    <w:rsid w:val="00736B6C"/>
    <w:rsid w:val="007437DD"/>
    <w:rsid w:val="00746AA4"/>
    <w:rsid w:val="00746C8D"/>
    <w:rsid w:val="0075115A"/>
    <w:rsid w:val="0075402D"/>
    <w:rsid w:val="0075563C"/>
    <w:rsid w:val="00756681"/>
    <w:rsid w:val="00761E74"/>
    <w:rsid w:val="007625B8"/>
    <w:rsid w:val="00762BCA"/>
    <w:rsid w:val="00762D03"/>
    <w:rsid w:val="007630FB"/>
    <w:rsid w:val="00766161"/>
    <w:rsid w:val="0077027A"/>
    <w:rsid w:val="0077522B"/>
    <w:rsid w:val="00775376"/>
    <w:rsid w:val="007773C4"/>
    <w:rsid w:val="007826D2"/>
    <w:rsid w:val="007855A4"/>
    <w:rsid w:val="0079010F"/>
    <w:rsid w:val="007932B5"/>
    <w:rsid w:val="00794D4E"/>
    <w:rsid w:val="00795C1F"/>
    <w:rsid w:val="00796E26"/>
    <w:rsid w:val="007A2677"/>
    <w:rsid w:val="007A2DAC"/>
    <w:rsid w:val="007A78DC"/>
    <w:rsid w:val="007B4AC7"/>
    <w:rsid w:val="007B7E00"/>
    <w:rsid w:val="007C1137"/>
    <w:rsid w:val="007C2AD2"/>
    <w:rsid w:val="007D1B5D"/>
    <w:rsid w:val="007D3AD4"/>
    <w:rsid w:val="007D6ED6"/>
    <w:rsid w:val="007F3473"/>
    <w:rsid w:val="007F3D60"/>
    <w:rsid w:val="008014D8"/>
    <w:rsid w:val="00803D0A"/>
    <w:rsid w:val="00803F20"/>
    <w:rsid w:val="0080765D"/>
    <w:rsid w:val="0080784B"/>
    <w:rsid w:val="00810333"/>
    <w:rsid w:val="00811147"/>
    <w:rsid w:val="00814B67"/>
    <w:rsid w:val="00815470"/>
    <w:rsid w:val="00822A2C"/>
    <w:rsid w:val="00825368"/>
    <w:rsid w:val="008253E4"/>
    <w:rsid w:val="00825CFC"/>
    <w:rsid w:val="00832400"/>
    <w:rsid w:val="008325F2"/>
    <w:rsid w:val="00835A35"/>
    <w:rsid w:val="00836098"/>
    <w:rsid w:val="0084758A"/>
    <w:rsid w:val="00847A8B"/>
    <w:rsid w:val="00851334"/>
    <w:rsid w:val="00852160"/>
    <w:rsid w:val="00856078"/>
    <w:rsid w:val="00857223"/>
    <w:rsid w:val="0085795F"/>
    <w:rsid w:val="00857D1D"/>
    <w:rsid w:val="00861B26"/>
    <w:rsid w:val="00862E7E"/>
    <w:rsid w:val="00864CC0"/>
    <w:rsid w:val="008657D2"/>
    <w:rsid w:val="00870B28"/>
    <w:rsid w:val="008735F4"/>
    <w:rsid w:val="00876767"/>
    <w:rsid w:val="00880A2E"/>
    <w:rsid w:val="00880D7B"/>
    <w:rsid w:val="00882E4A"/>
    <w:rsid w:val="0088498E"/>
    <w:rsid w:val="00886A0D"/>
    <w:rsid w:val="008920F9"/>
    <w:rsid w:val="0089239D"/>
    <w:rsid w:val="00895CCB"/>
    <w:rsid w:val="008A0E62"/>
    <w:rsid w:val="008A1059"/>
    <w:rsid w:val="008A45A8"/>
    <w:rsid w:val="008B1F33"/>
    <w:rsid w:val="008B3507"/>
    <w:rsid w:val="008B4DBD"/>
    <w:rsid w:val="008B5FCA"/>
    <w:rsid w:val="008B633B"/>
    <w:rsid w:val="008C146A"/>
    <w:rsid w:val="008C34D9"/>
    <w:rsid w:val="008C3ECE"/>
    <w:rsid w:val="008C4449"/>
    <w:rsid w:val="008C495C"/>
    <w:rsid w:val="008C4AD7"/>
    <w:rsid w:val="008D53CC"/>
    <w:rsid w:val="008E2EE3"/>
    <w:rsid w:val="008E5405"/>
    <w:rsid w:val="008E681E"/>
    <w:rsid w:val="008E68DE"/>
    <w:rsid w:val="008F1CD9"/>
    <w:rsid w:val="0090335D"/>
    <w:rsid w:val="009036C3"/>
    <w:rsid w:val="00904978"/>
    <w:rsid w:val="00913809"/>
    <w:rsid w:val="00914774"/>
    <w:rsid w:val="009160B6"/>
    <w:rsid w:val="009225F0"/>
    <w:rsid w:val="009262C8"/>
    <w:rsid w:val="009278ED"/>
    <w:rsid w:val="00933522"/>
    <w:rsid w:val="00933EC6"/>
    <w:rsid w:val="00934DC3"/>
    <w:rsid w:val="00935F60"/>
    <w:rsid w:val="00940F70"/>
    <w:rsid w:val="00941781"/>
    <w:rsid w:val="00943239"/>
    <w:rsid w:val="0094529D"/>
    <w:rsid w:val="00952587"/>
    <w:rsid w:val="00953CCC"/>
    <w:rsid w:val="00954AB1"/>
    <w:rsid w:val="00954CDC"/>
    <w:rsid w:val="00957847"/>
    <w:rsid w:val="009601BD"/>
    <w:rsid w:val="00960D30"/>
    <w:rsid w:val="00961BBF"/>
    <w:rsid w:val="00962514"/>
    <w:rsid w:val="0096337A"/>
    <w:rsid w:val="009651A6"/>
    <w:rsid w:val="0096521B"/>
    <w:rsid w:val="00966A6F"/>
    <w:rsid w:val="00975967"/>
    <w:rsid w:val="00981C56"/>
    <w:rsid w:val="00984205"/>
    <w:rsid w:val="00994FB4"/>
    <w:rsid w:val="00997BE7"/>
    <w:rsid w:val="009A0A16"/>
    <w:rsid w:val="009A1451"/>
    <w:rsid w:val="009A610F"/>
    <w:rsid w:val="009A6959"/>
    <w:rsid w:val="009B2E52"/>
    <w:rsid w:val="009B59A6"/>
    <w:rsid w:val="009B78B5"/>
    <w:rsid w:val="009C0758"/>
    <w:rsid w:val="009C0B94"/>
    <w:rsid w:val="009C195A"/>
    <w:rsid w:val="009C34B1"/>
    <w:rsid w:val="009C644B"/>
    <w:rsid w:val="009D446A"/>
    <w:rsid w:val="009D4DA9"/>
    <w:rsid w:val="009D5640"/>
    <w:rsid w:val="009D6C96"/>
    <w:rsid w:val="009E04E7"/>
    <w:rsid w:val="009E0A0E"/>
    <w:rsid w:val="009E7298"/>
    <w:rsid w:val="009F2858"/>
    <w:rsid w:val="009F3ABF"/>
    <w:rsid w:val="009F431E"/>
    <w:rsid w:val="009F471A"/>
    <w:rsid w:val="009F4DF9"/>
    <w:rsid w:val="009F7BAE"/>
    <w:rsid w:val="00A01BF9"/>
    <w:rsid w:val="00A04E9E"/>
    <w:rsid w:val="00A07CE4"/>
    <w:rsid w:val="00A11C8D"/>
    <w:rsid w:val="00A125ED"/>
    <w:rsid w:val="00A14336"/>
    <w:rsid w:val="00A22D74"/>
    <w:rsid w:val="00A24C30"/>
    <w:rsid w:val="00A2629C"/>
    <w:rsid w:val="00A30FE1"/>
    <w:rsid w:val="00A31B76"/>
    <w:rsid w:val="00A3269C"/>
    <w:rsid w:val="00A40DB1"/>
    <w:rsid w:val="00A52E49"/>
    <w:rsid w:val="00A556F6"/>
    <w:rsid w:val="00A55DB9"/>
    <w:rsid w:val="00A63725"/>
    <w:rsid w:val="00A706BB"/>
    <w:rsid w:val="00A70FBD"/>
    <w:rsid w:val="00A7485B"/>
    <w:rsid w:val="00A76E98"/>
    <w:rsid w:val="00A871B9"/>
    <w:rsid w:val="00A87469"/>
    <w:rsid w:val="00A87B51"/>
    <w:rsid w:val="00A902E5"/>
    <w:rsid w:val="00A91CF7"/>
    <w:rsid w:val="00A94361"/>
    <w:rsid w:val="00AA2011"/>
    <w:rsid w:val="00AA6106"/>
    <w:rsid w:val="00AA6ED2"/>
    <w:rsid w:val="00AB0F4E"/>
    <w:rsid w:val="00AB2B87"/>
    <w:rsid w:val="00AC0D1A"/>
    <w:rsid w:val="00AD20EF"/>
    <w:rsid w:val="00AD34B9"/>
    <w:rsid w:val="00AD5E4E"/>
    <w:rsid w:val="00AD5EBB"/>
    <w:rsid w:val="00AD6C65"/>
    <w:rsid w:val="00AE5558"/>
    <w:rsid w:val="00AF0655"/>
    <w:rsid w:val="00AF1E6D"/>
    <w:rsid w:val="00AF3EE2"/>
    <w:rsid w:val="00AF44B7"/>
    <w:rsid w:val="00AF6AB2"/>
    <w:rsid w:val="00AF7632"/>
    <w:rsid w:val="00B03551"/>
    <w:rsid w:val="00B04EC6"/>
    <w:rsid w:val="00B06B5E"/>
    <w:rsid w:val="00B116F3"/>
    <w:rsid w:val="00B13815"/>
    <w:rsid w:val="00B20253"/>
    <w:rsid w:val="00B21359"/>
    <w:rsid w:val="00B215F6"/>
    <w:rsid w:val="00B272F7"/>
    <w:rsid w:val="00B27F5A"/>
    <w:rsid w:val="00B30BD6"/>
    <w:rsid w:val="00B31367"/>
    <w:rsid w:val="00B31B4B"/>
    <w:rsid w:val="00B31D2F"/>
    <w:rsid w:val="00B358EA"/>
    <w:rsid w:val="00B3678A"/>
    <w:rsid w:val="00B40EEB"/>
    <w:rsid w:val="00B42225"/>
    <w:rsid w:val="00B447D1"/>
    <w:rsid w:val="00B4547E"/>
    <w:rsid w:val="00B462D3"/>
    <w:rsid w:val="00B4689A"/>
    <w:rsid w:val="00B476F5"/>
    <w:rsid w:val="00B54DE4"/>
    <w:rsid w:val="00B5678E"/>
    <w:rsid w:val="00B57511"/>
    <w:rsid w:val="00B642AB"/>
    <w:rsid w:val="00B65077"/>
    <w:rsid w:val="00B766FD"/>
    <w:rsid w:val="00B82553"/>
    <w:rsid w:val="00B834C0"/>
    <w:rsid w:val="00B861E1"/>
    <w:rsid w:val="00B8665A"/>
    <w:rsid w:val="00B94BCB"/>
    <w:rsid w:val="00BB2A24"/>
    <w:rsid w:val="00BB4BA4"/>
    <w:rsid w:val="00BB5DA9"/>
    <w:rsid w:val="00BC0567"/>
    <w:rsid w:val="00BC1B61"/>
    <w:rsid w:val="00BC2D89"/>
    <w:rsid w:val="00BC37B0"/>
    <w:rsid w:val="00BC3D90"/>
    <w:rsid w:val="00BC7FA3"/>
    <w:rsid w:val="00BE04F5"/>
    <w:rsid w:val="00BE2BDA"/>
    <w:rsid w:val="00BF4B11"/>
    <w:rsid w:val="00BF505D"/>
    <w:rsid w:val="00BF6B58"/>
    <w:rsid w:val="00C01AF4"/>
    <w:rsid w:val="00C22932"/>
    <w:rsid w:val="00C22A71"/>
    <w:rsid w:val="00C26BCA"/>
    <w:rsid w:val="00C3256D"/>
    <w:rsid w:val="00C3385E"/>
    <w:rsid w:val="00C36458"/>
    <w:rsid w:val="00C40CED"/>
    <w:rsid w:val="00C4490A"/>
    <w:rsid w:val="00C4549C"/>
    <w:rsid w:val="00C50C69"/>
    <w:rsid w:val="00C56E20"/>
    <w:rsid w:val="00C56EBC"/>
    <w:rsid w:val="00C603D4"/>
    <w:rsid w:val="00C61911"/>
    <w:rsid w:val="00C632B2"/>
    <w:rsid w:val="00C63537"/>
    <w:rsid w:val="00C66F2C"/>
    <w:rsid w:val="00C7158A"/>
    <w:rsid w:val="00C72C75"/>
    <w:rsid w:val="00C73A61"/>
    <w:rsid w:val="00C74930"/>
    <w:rsid w:val="00C81777"/>
    <w:rsid w:val="00C83B41"/>
    <w:rsid w:val="00C93154"/>
    <w:rsid w:val="00C93785"/>
    <w:rsid w:val="00C9394A"/>
    <w:rsid w:val="00C944A1"/>
    <w:rsid w:val="00C9608B"/>
    <w:rsid w:val="00CA2F5C"/>
    <w:rsid w:val="00CA6442"/>
    <w:rsid w:val="00CA72AC"/>
    <w:rsid w:val="00CB31B9"/>
    <w:rsid w:val="00CC2CFE"/>
    <w:rsid w:val="00CC3E79"/>
    <w:rsid w:val="00CC484D"/>
    <w:rsid w:val="00CC5607"/>
    <w:rsid w:val="00CC59CE"/>
    <w:rsid w:val="00CC5C95"/>
    <w:rsid w:val="00CC7850"/>
    <w:rsid w:val="00CD0957"/>
    <w:rsid w:val="00CD279B"/>
    <w:rsid w:val="00CD5112"/>
    <w:rsid w:val="00CD6903"/>
    <w:rsid w:val="00CD6AD2"/>
    <w:rsid w:val="00CE201E"/>
    <w:rsid w:val="00CE322A"/>
    <w:rsid w:val="00CE38AB"/>
    <w:rsid w:val="00CE3F8C"/>
    <w:rsid w:val="00CE6765"/>
    <w:rsid w:val="00CF7BD5"/>
    <w:rsid w:val="00D02178"/>
    <w:rsid w:val="00D043DF"/>
    <w:rsid w:val="00D07D15"/>
    <w:rsid w:val="00D14035"/>
    <w:rsid w:val="00D156BC"/>
    <w:rsid w:val="00D220B8"/>
    <w:rsid w:val="00D242E2"/>
    <w:rsid w:val="00D253BE"/>
    <w:rsid w:val="00D25E12"/>
    <w:rsid w:val="00D276DE"/>
    <w:rsid w:val="00D36341"/>
    <w:rsid w:val="00D37F9B"/>
    <w:rsid w:val="00D447E9"/>
    <w:rsid w:val="00D47F68"/>
    <w:rsid w:val="00D514C6"/>
    <w:rsid w:val="00D544D0"/>
    <w:rsid w:val="00D57AC5"/>
    <w:rsid w:val="00D60314"/>
    <w:rsid w:val="00D63182"/>
    <w:rsid w:val="00D638D0"/>
    <w:rsid w:val="00D643E9"/>
    <w:rsid w:val="00D649ED"/>
    <w:rsid w:val="00D64A5A"/>
    <w:rsid w:val="00D6564B"/>
    <w:rsid w:val="00D70CC0"/>
    <w:rsid w:val="00D74543"/>
    <w:rsid w:val="00D82080"/>
    <w:rsid w:val="00D877DE"/>
    <w:rsid w:val="00D90741"/>
    <w:rsid w:val="00D91268"/>
    <w:rsid w:val="00D97CD6"/>
    <w:rsid w:val="00DA1B5B"/>
    <w:rsid w:val="00DA2081"/>
    <w:rsid w:val="00DA2173"/>
    <w:rsid w:val="00DA3642"/>
    <w:rsid w:val="00DA5CD4"/>
    <w:rsid w:val="00DC05F9"/>
    <w:rsid w:val="00DC163F"/>
    <w:rsid w:val="00DC31E1"/>
    <w:rsid w:val="00DC42F3"/>
    <w:rsid w:val="00DC6856"/>
    <w:rsid w:val="00DC7340"/>
    <w:rsid w:val="00DD1552"/>
    <w:rsid w:val="00DD773F"/>
    <w:rsid w:val="00DE050D"/>
    <w:rsid w:val="00DF02A3"/>
    <w:rsid w:val="00DF30F8"/>
    <w:rsid w:val="00DF45FC"/>
    <w:rsid w:val="00E12319"/>
    <w:rsid w:val="00E12AF3"/>
    <w:rsid w:val="00E12EF0"/>
    <w:rsid w:val="00E13314"/>
    <w:rsid w:val="00E15BEB"/>
    <w:rsid w:val="00E20F50"/>
    <w:rsid w:val="00E214C1"/>
    <w:rsid w:val="00E2214A"/>
    <w:rsid w:val="00E27B2B"/>
    <w:rsid w:val="00E304F7"/>
    <w:rsid w:val="00E31B1C"/>
    <w:rsid w:val="00E34856"/>
    <w:rsid w:val="00E42056"/>
    <w:rsid w:val="00E4692A"/>
    <w:rsid w:val="00E47C04"/>
    <w:rsid w:val="00E51CF5"/>
    <w:rsid w:val="00E531F4"/>
    <w:rsid w:val="00E5708C"/>
    <w:rsid w:val="00E62FBB"/>
    <w:rsid w:val="00E67872"/>
    <w:rsid w:val="00E7196D"/>
    <w:rsid w:val="00E720C0"/>
    <w:rsid w:val="00E72AEA"/>
    <w:rsid w:val="00E7441B"/>
    <w:rsid w:val="00E766CA"/>
    <w:rsid w:val="00E802A4"/>
    <w:rsid w:val="00E81339"/>
    <w:rsid w:val="00E86CCF"/>
    <w:rsid w:val="00E91885"/>
    <w:rsid w:val="00E9284C"/>
    <w:rsid w:val="00E92CE0"/>
    <w:rsid w:val="00E940B0"/>
    <w:rsid w:val="00E97160"/>
    <w:rsid w:val="00EA08F3"/>
    <w:rsid w:val="00EA3FAC"/>
    <w:rsid w:val="00EA66AF"/>
    <w:rsid w:val="00EA6F0B"/>
    <w:rsid w:val="00EB2055"/>
    <w:rsid w:val="00EB45B6"/>
    <w:rsid w:val="00EB590E"/>
    <w:rsid w:val="00EB6016"/>
    <w:rsid w:val="00EC18B3"/>
    <w:rsid w:val="00EC272E"/>
    <w:rsid w:val="00EC2B98"/>
    <w:rsid w:val="00EC43DC"/>
    <w:rsid w:val="00EC5CCC"/>
    <w:rsid w:val="00EC69EC"/>
    <w:rsid w:val="00ED2D86"/>
    <w:rsid w:val="00EE3505"/>
    <w:rsid w:val="00EE448C"/>
    <w:rsid w:val="00EE754A"/>
    <w:rsid w:val="00EF1EBF"/>
    <w:rsid w:val="00F01038"/>
    <w:rsid w:val="00F02D70"/>
    <w:rsid w:val="00F03109"/>
    <w:rsid w:val="00F06016"/>
    <w:rsid w:val="00F1056B"/>
    <w:rsid w:val="00F1491B"/>
    <w:rsid w:val="00F240D3"/>
    <w:rsid w:val="00F26B1C"/>
    <w:rsid w:val="00F3244D"/>
    <w:rsid w:val="00F324E1"/>
    <w:rsid w:val="00F36D63"/>
    <w:rsid w:val="00F42371"/>
    <w:rsid w:val="00F43727"/>
    <w:rsid w:val="00F440E8"/>
    <w:rsid w:val="00F44B31"/>
    <w:rsid w:val="00F456E6"/>
    <w:rsid w:val="00F46A9C"/>
    <w:rsid w:val="00F53DBC"/>
    <w:rsid w:val="00F56009"/>
    <w:rsid w:val="00F56A0D"/>
    <w:rsid w:val="00F610AF"/>
    <w:rsid w:val="00F65246"/>
    <w:rsid w:val="00F662B7"/>
    <w:rsid w:val="00F66C29"/>
    <w:rsid w:val="00F743AA"/>
    <w:rsid w:val="00F74E18"/>
    <w:rsid w:val="00F75722"/>
    <w:rsid w:val="00F7589D"/>
    <w:rsid w:val="00F76E95"/>
    <w:rsid w:val="00F76EDE"/>
    <w:rsid w:val="00F77D99"/>
    <w:rsid w:val="00F818A4"/>
    <w:rsid w:val="00F8291F"/>
    <w:rsid w:val="00F8332D"/>
    <w:rsid w:val="00F843CB"/>
    <w:rsid w:val="00F84FD4"/>
    <w:rsid w:val="00F96A36"/>
    <w:rsid w:val="00FA486D"/>
    <w:rsid w:val="00FA4E97"/>
    <w:rsid w:val="00FA6A2F"/>
    <w:rsid w:val="00FB1AD9"/>
    <w:rsid w:val="00FB396E"/>
    <w:rsid w:val="00FB4035"/>
    <w:rsid w:val="00FB4256"/>
    <w:rsid w:val="00FB4F4A"/>
    <w:rsid w:val="00FB6EF6"/>
    <w:rsid w:val="00FB7708"/>
    <w:rsid w:val="00FC0517"/>
    <w:rsid w:val="00FC2938"/>
    <w:rsid w:val="00FC3EE6"/>
    <w:rsid w:val="00FC47CB"/>
    <w:rsid w:val="00FC5022"/>
    <w:rsid w:val="00FD1409"/>
    <w:rsid w:val="00FE0A4F"/>
    <w:rsid w:val="00FE5F24"/>
    <w:rsid w:val="00FF1CE7"/>
    <w:rsid w:val="00FF2D10"/>
    <w:rsid w:val="00FF3F5E"/>
    <w:rsid w:val="00FF521A"/>
    <w:rsid w:val="00FF60B5"/>
    <w:rsid w:val="00FF732D"/>
    <w:rsid w:val="00FF7D13"/>
    <w:rsid w:val="2D44E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ACF4B"/>
  <w15:docId w15:val="{9E417C3E-E791-4AEB-9DC5-FED53C13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31B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73F"/>
    <w:pPr>
      <w:ind w:leftChars="400" w:left="840"/>
    </w:pPr>
  </w:style>
  <w:style w:type="paragraph" w:styleId="a4">
    <w:name w:val="header"/>
    <w:basedOn w:val="a"/>
    <w:link w:val="a5"/>
    <w:uiPriority w:val="99"/>
    <w:unhideWhenUsed/>
    <w:rsid w:val="00DD773F"/>
    <w:pPr>
      <w:tabs>
        <w:tab w:val="center" w:pos="4252"/>
        <w:tab w:val="right" w:pos="8504"/>
      </w:tabs>
      <w:snapToGrid w:val="0"/>
    </w:pPr>
  </w:style>
  <w:style w:type="character" w:customStyle="1" w:styleId="a5">
    <w:name w:val="ヘッダー (文字)"/>
    <w:basedOn w:val="a0"/>
    <w:link w:val="a4"/>
    <w:uiPriority w:val="99"/>
    <w:rsid w:val="00DD773F"/>
  </w:style>
  <w:style w:type="paragraph" w:styleId="a6">
    <w:name w:val="footer"/>
    <w:basedOn w:val="a"/>
    <w:link w:val="a7"/>
    <w:uiPriority w:val="99"/>
    <w:unhideWhenUsed/>
    <w:rsid w:val="00DD773F"/>
    <w:pPr>
      <w:tabs>
        <w:tab w:val="center" w:pos="4252"/>
        <w:tab w:val="right" w:pos="8504"/>
      </w:tabs>
      <w:snapToGrid w:val="0"/>
    </w:pPr>
  </w:style>
  <w:style w:type="character" w:customStyle="1" w:styleId="a7">
    <w:name w:val="フッター (文字)"/>
    <w:basedOn w:val="a0"/>
    <w:link w:val="a6"/>
    <w:uiPriority w:val="99"/>
    <w:rsid w:val="00DD773F"/>
  </w:style>
  <w:style w:type="paragraph" w:styleId="a8">
    <w:name w:val="Balloon Text"/>
    <w:basedOn w:val="a"/>
    <w:link w:val="a9"/>
    <w:uiPriority w:val="99"/>
    <w:semiHidden/>
    <w:unhideWhenUsed/>
    <w:rsid w:val="00AD20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20E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301D3"/>
  </w:style>
  <w:style w:type="character" w:customStyle="1" w:styleId="ab">
    <w:name w:val="日付 (文字)"/>
    <w:basedOn w:val="a0"/>
    <w:link w:val="aa"/>
    <w:uiPriority w:val="99"/>
    <w:semiHidden/>
    <w:rsid w:val="002301D3"/>
  </w:style>
  <w:style w:type="character" w:styleId="ac">
    <w:name w:val="annotation reference"/>
    <w:basedOn w:val="a0"/>
    <w:uiPriority w:val="99"/>
    <w:semiHidden/>
    <w:unhideWhenUsed/>
    <w:rsid w:val="007B7E00"/>
    <w:rPr>
      <w:sz w:val="18"/>
      <w:szCs w:val="18"/>
    </w:rPr>
  </w:style>
  <w:style w:type="paragraph" w:styleId="ad">
    <w:name w:val="annotation text"/>
    <w:basedOn w:val="a"/>
    <w:link w:val="ae"/>
    <w:uiPriority w:val="99"/>
    <w:unhideWhenUsed/>
    <w:rsid w:val="007B7E00"/>
    <w:pPr>
      <w:jc w:val="left"/>
    </w:pPr>
  </w:style>
  <w:style w:type="character" w:customStyle="1" w:styleId="ae">
    <w:name w:val="コメント文字列 (文字)"/>
    <w:basedOn w:val="a0"/>
    <w:link w:val="ad"/>
    <w:uiPriority w:val="99"/>
    <w:rsid w:val="007B7E00"/>
  </w:style>
  <w:style w:type="paragraph" w:styleId="af">
    <w:name w:val="annotation subject"/>
    <w:basedOn w:val="ad"/>
    <w:next w:val="ad"/>
    <w:link w:val="af0"/>
    <w:uiPriority w:val="99"/>
    <w:semiHidden/>
    <w:unhideWhenUsed/>
    <w:rsid w:val="007B7E00"/>
    <w:rPr>
      <w:b/>
      <w:bCs/>
    </w:rPr>
  </w:style>
  <w:style w:type="character" w:customStyle="1" w:styleId="af0">
    <w:name w:val="コメント内容 (文字)"/>
    <w:basedOn w:val="ae"/>
    <w:link w:val="af"/>
    <w:uiPriority w:val="99"/>
    <w:semiHidden/>
    <w:rsid w:val="007B7E00"/>
    <w:rPr>
      <w:b/>
      <w:bCs/>
    </w:rPr>
  </w:style>
  <w:style w:type="character" w:styleId="af1">
    <w:name w:val="Hyperlink"/>
    <w:basedOn w:val="a0"/>
    <w:uiPriority w:val="99"/>
    <w:unhideWhenUsed/>
    <w:rsid w:val="006E6073"/>
    <w:rPr>
      <w:color w:val="0000FF" w:themeColor="hyperlink"/>
      <w:u w:val="single"/>
    </w:rPr>
  </w:style>
  <w:style w:type="table" w:styleId="af2">
    <w:name w:val="Table Grid"/>
    <w:basedOn w:val="a1"/>
    <w:uiPriority w:val="59"/>
    <w:rsid w:val="00FB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8A45A8"/>
    <w:rPr>
      <w:color w:val="800080" w:themeColor="followedHyperlink"/>
      <w:u w:val="single"/>
    </w:rPr>
  </w:style>
  <w:style w:type="character" w:customStyle="1" w:styleId="11">
    <w:name w:val="未解決のメンション1"/>
    <w:basedOn w:val="a0"/>
    <w:uiPriority w:val="99"/>
    <w:semiHidden/>
    <w:unhideWhenUsed/>
    <w:rsid w:val="00EA6F0B"/>
    <w:rPr>
      <w:color w:val="808080"/>
      <w:shd w:val="clear" w:color="auto" w:fill="E6E6E6"/>
    </w:rPr>
  </w:style>
  <w:style w:type="character" w:styleId="af4">
    <w:name w:val="Unresolved Mention"/>
    <w:basedOn w:val="a0"/>
    <w:uiPriority w:val="99"/>
    <w:semiHidden/>
    <w:unhideWhenUsed/>
    <w:rsid w:val="00895CCB"/>
    <w:rPr>
      <w:color w:val="605E5C"/>
      <w:shd w:val="clear" w:color="auto" w:fill="E1DFDD"/>
    </w:rPr>
  </w:style>
  <w:style w:type="paragraph" w:styleId="af5">
    <w:name w:val="Revision"/>
    <w:hidden/>
    <w:uiPriority w:val="99"/>
    <w:semiHidden/>
    <w:rsid w:val="00994FB4"/>
  </w:style>
  <w:style w:type="paragraph" w:styleId="af6">
    <w:name w:val="Body Text"/>
    <w:basedOn w:val="a"/>
    <w:link w:val="af7"/>
    <w:uiPriority w:val="1"/>
    <w:qFormat/>
    <w:rsid w:val="00F65246"/>
    <w:pPr>
      <w:ind w:left="1702"/>
      <w:jc w:val="left"/>
    </w:pPr>
    <w:rPr>
      <w:rFonts w:ascii="Times New Roman" w:eastAsia="Times New Roman" w:hAnsi="Times New Roman"/>
      <w:kern w:val="0"/>
      <w:sz w:val="24"/>
      <w:szCs w:val="24"/>
      <w:lang w:eastAsia="en-US"/>
    </w:rPr>
  </w:style>
  <w:style w:type="character" w:customStyle="1" w:styleId="af7">
    <w:name w:val="本文 (文字)"/>
    <w:basedOn w:val="a0"/>
    <w:link w:val="af6"/>
    <w:uiPriority w:val="1"/>
    <w:rsid w:val="00F65246"/>
    <w:rPr>
      <w:rFonts w:ascii="Times New Roman" w:eastAsia="Times New Roman" w:hAnsi="Times New Roman"/>
      <w:kern w:val="0"/>
      <w:sz w:val="24"/>
      <w:szCs w:val="24"/>
      <w:lang w:eastAsia="en-US"/>
    </w:rPr>
  </w:style>
  <w:style w:type="character" w:customStyle="1" w:styleId="10">
    <w:name w:val="見出し 1 (文字)"/>
    <w:basedOn w:val="a0"/>
    <w:link w:val="1"/>
    <w:uiPriority w:val="9"/>
    <w:rsid w:val="00CB31B9"/>
    <w:rPr>
      <w:rFonts w:asciiTheme="majorHAnsi" w:eastAsiaTheme="majorEastAsia" w:hAnsiTheme="majorHAnsi" w:cstheme="majorBidi"/>
      <w:sz w:val="24"/>
      <w:szCs w:val="24"/>
    </w:rPr>
  </w:style>
  <w:style w:type="character" w:styleId="af8">
    <w:name w:val="Subtle Reference"/>
    <w:basedOn w:val="a0"/>
    <w:uiPriority w:val="31"/>
    <w:qFormat/>
    <w:rsid w:val="00CB31B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oups.oist.jp/ja/node/1991/regulated-equipment" TargetMode="External"/><Relationship Id="rId21" Type="http://schemas.openxmlformats.org/officeDocument/2006/relationships/hyperlink" Target="https://groups.oist.jp/rs" TargetMode="External"/><Relationship Id="rId42" Type="http://schemas.openxmlformats.org/officeDocument/2006/relationships/hyperlink" Target="https://elaws.e-gov.go.jp/document?lawid=415AC0000000097" TargetMode="External"/><Relationship Id="rId47" Type="http://schemas.openxmlformats.org/officeDocument/2006/relationships/hyperlink" Target="https://groups.oist.jp/ja/rs/pathogens-and-toxins" TargetMode="External"/><Relationship Id="rId63" Type="http://schemas.openxmlformats.org/officeDocument/2006/relationships/hyperlink" Target="http://www.nite.go.jp/nbrc/index.html" TargetMode="External"/><Relationship Id="rId68" Type="http://schemas.openxmlformats.org/officeDocument/2006/relationships/hyperlink" Target="https://elaws.e-gov.go.jp/document?lawid=347M50002000036" TargetMode="External"/><Relationship Id="rId84" Type="http://schemas.openxmlformats.org/officeDocument/2006/relationships/hyperlink" Target="https://groups.oist.jp/ja/rs/recombinant-dna" TargetMode="External"/><Relationship Id="rId89" Type="http://schemas.openxmlformats.org/officeDocument/2006/relationships/hyperlink" Target="https://groups.oist.jp/ja/rs/chemical-materials-0" TargetMode="External"/><Relationship Id="rId16" Type="http://schemas.openxmlformats.org/officeDocument/2006/relationships/hyperlink" Target="https://groups.oist.jp/rs/rules-forms" TargetMode="External"/><Relationship Id="rId11" Type="http://schemas.openxmlformats.org/officeDocument/2006/relationships/hyperlink" Target="https://www.oist.jp/ja/prp/chapter/13" TargetMode="External"/><Relationship Id="rId32" Type="http://schemas.openxmlformats.org/officeDocument/2006/relationships/hyperlink" Target="https://groups.oist.jp/ja/%E3%82%A8%E3%83%83%E3%82%AF%E3%82%B9%E7%B7%9A%E8%A3%85%E7%BD%AE" TargetMode="External"/><Relationship Id="rId37" Type="http://schemas.openxmlformats.org/officeDocument/2006/relationships/hyperlink" Target="https://www.oist.jp/ja/prp/chapter/13" TargetMode="External"/><Relationship Id="rId53" Type="http://schemas.openxmlformats.org/officeDocument/2006/relationships/hyperlink" Target="https://groups.oist.jp/ja/rs/radioisotopes" TargetMode="External"/><Relationship Id="rId58" Type="http://schemas.openxmlformats.org/officeDocument/2006/relationships/hyperlink" Target="http://www.mhlw.go.jp/stf/seisakunitsuite/bunya/hokabunya/kenkyujigyou/i-kenkyu/" TargetMode="External"/><Relationship Id="rId74" Type="http://schemas.openxmlformats.org/officeDocument/2006/relationships/hyperlink" Target="https://elaws.e-gov.go.jp/document?lawid=326AC0100000252" TargetMode="External"/><Relationship Id="rId79" Type="http://schemas.openxmlformats.org/officeDocument/2006/relationships/hyperlink" Target="https://groups.oist.jp/rs/rules-forms" TargetMode="External"/><Relationship Id="rId5" Type="http://schemas.openxmlformats.org/officeDocument/2006/relationships/numbering" Target="numbering.xml"/><Relationship Id="rId90" Type="http://schemas.openxmlformats.org/officeDocument/2006/relationships/hyperlink" Target="https://groups.oist.jp/ja/rs/controlled-drugs" TargetMode="External"/><Relationship Id="rId95" Type="http://schemas.openxmlformats.org/officeDocument/2006/relationships/fontTable" Target="fontTable.xml"/><Relationship Id="rId22" Type="http://schemas.openxmlformats.org/officeDocument/2006/relationships/hyperlink" Target="https://groups.oist.jp/rs/rules-forms" TargetMode="External"/><Relationship Id="rId27" Type="http://schemas.openxmlformats.org/officeDocument/2006/relationships/hyperlink" Target="https://groups.oist.jp/rs/rules-forms" TargetMode="External"/><Relationship Id="rId43" Type="http://schemas.openxmlformats.org/officeDocument/2006/relationships/hyperlink" Target="https://groups.oist.jp/ja/rs/recombinant-dna" TargetMode="External"/><Relationship Id="rId48" Type="http://schemas.openxmlformats.org/officeDocument/2006/relationships/hyperlink" Target="https://groups.oist.jp/ja/ars/laws-regulations-and-sop" TargetMode="External"/><Relationship Id="rId64" Type="http://schemas.openxmlformats.org/officeDocument/2006/relationships/hyperlink" Target="https://groups.oist.jp/ja/rs/chemical-materials" TargetMode="External"/><Relationship Id="rId69" Type="http://schemas.openxmlformats.org/officeDocument/2006/relationships/hyperlink" Target="https://elaws.e-gov.go.jp/document?lawid=347M50002000039" TargetMode="External"/><Relationship Id="rId8" Type="http://schemas.openxmlformats.org/officeDocument/2006/relationships/webSettings" Target="webSettings.xml"/><Relationship Id="rId51" Type="http://schemas.openxmlformats.org/officeDocument/2006/relationships/hyperlink" Target="http://www.scj.go.jp/ja/info/kohyo/pdf/kohyo-20-k16-2.pdf" TargetMode="External"/><Relationship Id="rId72" Type="http://schemas.openxmlformats.org/officeDocument/2006/relationships/hyperlink" Target="https://elaws.e-gov.go.jp/document?lawid=326AC0000000204" TargetMode="External"/><Relationship Id="rId80" Type="http://schemas.openxmlformats.org/officeDocument/2006/relationships/hyperlink" Target="https://groups.oist.jp/rs/rules-forms" TargetMode="External"/><Relationship Id="rId85" Type="http://schemas.openxmlformats.org/officeDocument/2006/relationships/hyperlink" Target="https://groups.oist.jp/ja/rs/pathogens-and-toxins" TargetMode="External"/><Relationship Id="rId93" Type="http://schemas.openxmlformats.org/officeDocument/2006/relationships/hyperlink" Target="https://groups.oist.jp/ja/node/1991/regulated-equipment" TargetMode="External"/><Relationship Id="rId3" Type="http://schemas.openxmlformats.org/officeDocument/2006/relationships/customXml" Target="../customXml/item3.xml"/><Relationship Id="rId12" Type="http://schemas.openxmlformats.org/officeDocument/2006/relationships/hyperlink" Target="https://www.oist.jp/ja/prp/chapter/13" TargetMode="External"/><Relationship Id="rId17" Type="http://schemas.openxmlformats.org/officeDocument/2006/relationships/hyperlink" Target="https://groups.oist.jp/ja/rs/rules-forms" TargetMode="External"/><Relationship Id="rId25" Type="http://schemas.openxmlformats.org/officeDocument/2006/relationships/hyperlink" Target="https://groups.oist.jp/rs/rules-forms" TargetMode="External"/><Relationship Id="rId33" Type="http://schemas.openxmlformats.org/officeDocument/2006/relationships/hyperlink" Target="https://elaws.e-gov.go.jp/document?lawid=326AC0000000204" TargetMode="External"/><Relationship Id="rId38" Type="http://schemas.openxmlformats.org/officeDocument/2006/relationships/hyperlink" Target="https://www.oist.jp/ja/prp/chapter/13" TargetMode="External"/><Relationship Id="rId46" Type="http://schemas.openxmlformats.org/officeDocument/2006/relationships/hyperlink" Target="https://www.niid.go.jp/niid/ja/byougen-kanri.html" TargetMode="External"/><Relationship Id="rId59" Type="http://schemas.openxmlformats.org/officeDocument/2006/relationships/hyperlink" Target="http://www.lifescience.mext.go.jp/bioethics/index.html" TargetMode="External"/><Relationship Id="rId67" Type="http://schemas.openxmlformats.org/officeDocument/2006/relationships/hyperlink" Target="https://groups.oist.jp/ja/coo/security-export-control" TargetMode="External"/><Relationship Id="rId20" Type="http://schemas.openxmlformats.org/officeDocument/2006/relationships/hyperlink" Target="https://groups.oist.jp/sites/default/files/imce/u745/OSH/Safety-Sign-Guidelines.pdf" TargetMode="External"/><Relationship Id="rId41" Type="http://schemas.openxmlformats.org/officeDocument/2006/relationships/hyperlink" Target="https://www.oist.jp/sites/default/files/2024-08/OIST_Biosafety_Manual_JP_ver1.00.pdf" TargetMode="External"/><Relationship Id="rId54" Type="http://schemas.openxmlformats.org/officeDocument/2006/relationships/hyperlink" Target="http://www.lifescience.mext.go.jp/files/pdf/n1443_01.pdf" TargetMode="External"/><Relationship Id="rId62" Type="http://schemas.openxmlformats.org/officeDocument/2006/relationships/hyperlink" Target="http://www.meti.go.jp/policy/chemical_management/" TargetMode="External"/><Relationship Id="rId70" Type="http://schemas.openxmlformats.org/officeDocument/2006/relationships/hyperlink" Target="https://elaws.e-gov.go.jp/document?lawid=325AC0000000303" TargetMode="External"/><Relationship Id="rId75" Type="http://schemas.openxmlformats.org/officeDocument/2006/relationships/hyperlink" Target="https://elaws.e-gov.go.jp/document?lawid=332AC0000000166" TargetMode="External"/><Relationship Id="rId83" Type="http://schemas.openxmlformats.org/officeDocument/2006/relationships/hyperlink" Target="https://groups.oist.jp/rs/rules-forms" TargetMode="External"/><Relationship Id="rId88" Type="http://schemas.openxmlformats.org/officeDocument/2006/relationships/hyperlink" Target="https://groups.oist.jp/ja/rs/%E4%BA%BA%E5%AF%BE%E8%B1%A1%E7%A0%94%E7%A9%B6" TargetMode="External"/><Relationship Id="rId91" Type="http://schemas.openxmlformats.org/officeDocument/2006/relationships/hyperlink" Target="https://groups.oist.jp/ja/rs/radioisotope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laws.e-gov.go.jp/document?lawid=347AC0000000057" TargetMode="External"/><Relationship Id="rId23" Type="http://schemas.openxmlformats.org/officeDocument/2006/relationships/hyperlink" Target="https://groups.oist.jp/ja/efront/page-2" TargetMode="External"/><Relationship Id="rId28" Type="http://schemas.openxmlformats.org/officeDocument/2006/relationships/hyperlink" Target="https://groups.oist.jp/ja/rs/regular-checking-equipment" TargetMode="External"/><Relationship Id="rId36" Type="http://schemas.openxmlformats.org/officeDocument/2006/relationships/hyperlink" Target="https://www.oist.jp/ja/prp/chapter/13" TargetMode="External"/><Relationship Id="rId49" Type="http://schemas.openxmlformats.org/officeDocument/2006/relationships/hyperlink" Target="https://www.env.go.jp/nature/dobutsu/aigo/2_data/nt_h180428_88.html" TargetMode="External"/><Relationship Id="rId57" Type="http://schemas.openxmlformats.org/officeDocument/2006/relationships/hyperlink" Target="https://groups.oist.jp/ja/rs/human-subjects-research" TargetMode="External"/><Relationship Id="rId10" Type="http://schemas.openxmlformats.org/officeDocument/2006/relationships/endnotes" Target="endnotes.xml"/><Relationship Id="rId31" Type="http://schemas.openxmlformats.org/officeDocument/2006/relationships/hyperlink" Target="https://groups.oist.jp/rs/rules-forms" TargetMode="External"/><Relationship Id="rId44" Type="http://schemas.openxmlformats.org/officeDocument/2006/relationships/hyperlink" Target="http://www.biodic.go.jp/bch/" TargetMode="External"/><Relationship Id="rId52" Type="http://schemas.openxmlformats.org/officeDocument/2006/relationships/hyperlink" Target="https://groups.oist.jp/ja/ars" TargetMode="External"/><Relationship Id="rId60" Type="http://schemas.openxmlformats.org/officeDocument/2006/relationships/hyperlink" Target="https://www.oist.jp/ja/prp/chapter/13" TargetMode="External"/><Relationship Id="rId65" Type="http://schemas.openxmlformats.org/officeDocument/2006/relationships/hyperlink" Target="http://www.meti.go.jp/policy/chemical_management/index.html" TargetMode="External"/><Relationship Id="rId73" Type="http://schemas.openxmlformats.org/officeDocument/2006/relationships/hyperlink" Target="https://elaws.e-gov.go.jp/document?lawid=328AC0000000014" TargetMode="External"/><Relationship Id="rId78" Type="http://schemas.openxmlformats.org/officeDocument/2006/relationships/hyperlink" Target="https://groups.oist.jp/rs/rules-forms" TargetMode="External"/><Relationship Id="rId81" Type="http://schemas.openxmlformats.org/officeDocument/2006/relationships/hyperlink" Target="https://groups.oist.jp/rs/rules-forms" TargetMode="External"/><Relationship Id="rId86" Type="http://schemas.openxmlformats.org/officeDocument/2006/relationships/hyperlink" Target="https://groups.oist.jp/ja/rs/recombinant-dna"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ja/prp/chapter/41" TargetMode="External"/><Relationship Id="rId18" Type="http://schemas.openxmlformats.org/officeDocument/2006/relationships/hyperlink" Target="https://groups.oist.jp/ja/rs/rules-forms" TargetMode="External"/><Relationship Id="rId39" Type="http://schemas.openxmlformats.org/officeDocument/2006/relationships/hyperlink" Target="https://www.oist.jp/ja/prp/chapter/13" TargetMode="External"/><Relationship Id="rId34" Type="http://schemas.openxmlformats.org/officeDocument/2006/relationships/hyperlink" Target="https://www.oist.jp/ja/prp/chapter/13" TargetMode="External"/><Relationship Id="rId50" Type="http://schemas.openxmlformats.org/officeDocument/2006/relationships/hyperlink" Target="http://www.mext.go.jp/b_menu/hakusho/nc/06060904.htm" TargetMode="External"/><Relationship Id="rId55" Type="http://schemas.openxmlformats.org/officeDocument/2006/relationships/hyperlink" Target="http://www.med.or.jp/wma/helsinki.html" TargetMode="External"/><Relationship Id="rId76" Type="http://schemas.openxmlformats.org/officeDocument/2006/relationships/hyperlink" Target="https://groups.oist.jp/rs/rules-forms" TargetMode="External"/><Relationship Id="rId7" Type="http://schemas.openxmlformats.org/officeDocument/2006/relationships/settings" Target="settings.xml"/><Relationship Id="rId71" Type="http://schemas.openxmlformats.org/officeDocument/2006/relationships/hyperlink" Target="https://elaws.e-gov.go.jp/document?lawid=323AC1000000186" TargetMode="External"/><Relationship Id="rId92" Type="http://schemas.openxmlformats.org/officeDocument/2006/relationships/hyperlink" Target="https://groups.oist.jp/ja/%E9%87%8E%E5%A4%96%E6%B4%BB%E5%8B%95" TargetMode="External"/><Relationship Id="rId2" Type="http://schemas.openxmlformats.org/officeDocument/2006/relationships/customXml" Target="../customXml/item2.xml"/><Relationship Id="rId29" Type="http://schemas.openxmlformats.org/officeDocument/2006/relationships/hyperlink" Target="https://groups.oist.jp/rs/rules-forms" TargetMode="External"/><Relationship Id="rId24" Type="http://schemas.openxmlformats.org/officeDocument/2006/relationships/hyperlink" Target="https://groups.oist.jp/ja/rs/safety-training" TargetMode="External"/><Relationship Id="rId40" Type="http://schemas.openxmlformats.org/officeDocument/2006/relationships/hyperlink" Target="https://www.oist.jp/ja/prp/chapter/13" TargetMode="External"/><Relationship Id="rId45" Type="http://schemas.openxmlformats.org/officeDocument/2006/relationships/hyperlink" Target="https://www.oist.jp/sites/default/files/2024-08/OIST_Biosafety_Manual_JP_ver1.00.pdf" TargetMode="External"/><Relationship Id="rId66" Type="http://schemas.openxmlformats.org/officeDocument/2006/relationships/hyperlink" Target="https://www.oist.jp/ja/prp/chapter/04" TargetMode="External"/><Relationship Id="rId87" Type="http://schemas.openxmlformats.org/officeDocument/2006/relationships/hyperlink" Target="https://groups.oist.jp/ars" TargetMode="External"/><Relationship Id="rId61" Type="http://schemas.openxmlformats.org/officeDocument/2006/relationships/hyperlink" Target="http://www.mhlw.go.jp/new-info/kobetu/seikatu/kagaku/" TargetMode="External"/><Relationship Id="rId82" Type="http://schemas.openxmlformats.org/officeDocument/2006/relationships/hyperlink" Target="https://groups.oist.jp/ja/coo/typhoon-guidelines" TargetMode="External"/><Relationship Id="rId19" Type="http://schemas.openxmlformats.org/officeDocument/2006/relationships/hyperlink" Target="https://elaws.e-gov.go.jp/document?lawid=348AC0000000117" TargetMode="External"/><Relationship Id="rId14" Type="http://schemas.openxmlformats.org/officeDocument/2006/relationships/hyperlink" Target="https://groups.oist.jp/rs" TargetMode="External"/><Relationship Id="rId30" Type="http://schemas.openxmlformats.org/officeDocument/2006/relationships/hyperlink" Target="https://groups.oist.jp/rs/rules-forms" TargetMode="External"/><Relationship Id="rId35" Type="http://schemas.openxmlformats.org/officeDocument/2006/relationships/hyperlink" Target="https://www.oist.jp/ja/prp/chapter/13" TargetMode="External"/><Relationship Id="rId56" Type="http://schemas.openxmlformats.org/officeDocument/2006/relationships/hyperlink" Target="http://www.hhs.gov/ohrp/humansubjects/guidance/belmont.html" TargetMode="External"/><Relationship Id="rId77" Type="http://schemas.openxmlformats.org/officeDocument/2006/relationships/hyperlink" Target="https://groups.oist.jp/ja/rs/chemical-materia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7" ma:contentTypeDescription="Create a new document." ma:contentTypeScope="" ma:versionID="367ab06a23fcce8d9b945704f08f57c7">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e2339834082db46d5ba9a771cd079a7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30ad86-54c4-402d-9703-293272e68c63">
      <UserInfo>
        <DisplayName>Koji Fukuoka</DisplayName>
        <AccountId>4409</AccountId>
        <AccountType/>
      </UserInfo>
      <UserInfo>
        <DisplayName>Sayuri Kinjo</DisplayName>
        <AccountId>2192</AccountId>
        <AccountType/>
      </UserInfo>
      <UserInfo>
        <DisplayName>Michiko Tsubuku</DisplayName>
        <AccountId>12256</AccountId>
        <AccountType/>
      </UserInfo>
    </SharedWithUsers>
    <TaxCatchAll xmlns="4e30ad86-54c4-402d-9703-293272e68c63" xsi:nil="true"/>
    <Classification_Level xmlns="2539ac26-3598-4965-940e-8bc92e133beb">Others/その他</Classification_Level>
    <Document_Fixed_Date xmlns="2539ac26-3598-4965-940e-8bc92e133beb">2023-11-17T01:26:31+00:00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449E-B7BC-407C-AD60-A94E0295E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40B2C-714A-43D3-AC72-8E4E90623BF6}">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BC5E93DA-5B1F-470A-9B26-3426EE89E993}">
  <ds:schemaRefs>
    <ds:schemaRef ds:uri="http://schemas.microsoft.com/sharepoint/v3/contenttype/forms"/>
  </ds:schemaRefs>
</ds:datastoreItem>
</file>

<file path=customXml/itemProps4.xml><?xml version="1.0" encoding="utf-8"?>
<ds:datastoreItem xmlns:ds="http://schemas.openxmlformats.org/officeDocument/2006/customXml" ds:itemID="{BEF31C92-70B7-43A2-8A23-D35BD333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18</Pages>
  <Words>3360</Words>
  <Characters>19157</Characters>
  <Application>Microsoft Office Word</Application>
  <DocSecurity>0</DocSecurity>
  <Lines>159</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22473</CharactersWithSpaces>
  <SharedDoc>false</SharedDoc>
  <HLinks>
    <vt:vector size="462" baseType="variant">
      <vt:variant>
        <vt:i4>7143534</vt:i4>
      </vt:variant>
      <vt:variant>
        <vt:i4>237</vt:i4>
      </vt:variant>
      <vt:variant>
        <vt:i4>0</vt:i4>
      </vt:variant>
      <vt:variant>
        <vt:i4>5</vt:i4>
      </vt:variant>
      <vt:variant>
        <vt:lpwstr>https://groups.oist.jp/ja/node/1991/regulated-equipment</vt:lpwstr>
      </vt:variant>
      <vt:variant>
        <vt:lpwstr/>
      </vt:variant>
      <vt:variant>
        <vt:i4>6357035</vt:i4>
      </vt:variant>
      <vt:variant>
        <vt:i4>234</vt:i4>
      </vt:variant>
      <vt:variant>
        <vt:i4>0</vt:i4>
      </vt:variant>
      <vt:variant>
        <vt:i4>5</vt:i4>
      </vt:variant>
      <vt:variant>
        <vt:lpwstr>https://groups.oist.jp/ja/%E9%87%8E%E5%A4%96%E6%B4%BB%E5%8B%95</vt:lpwstr>
      </vt:variant>
      <vt:variant>
        <vt:lpwstr/>
      </vt:variant>
      <vt:variant>
        <vt:i4>7078006</vt:i4>
      </vt:variant>
      <vt:variant>
        <vt:i4>231</vt:i4>
      </vt:variant>
      <vt:variant>
        <vt:i4>0</vt:i4>
      </vt:variant>
      <vt:variant>
        <vt:i4>5</vt:i4>
      </vt:variant>
      <vt:variant>
        <vt:lpwstr>https://groups.oist.jp/ja/rs/radioisotopes</vt:lpwstr>
      </vt:variant>
      <vt:variant>
        <vt:lpwstr/>
      </vt:variant>
      <vt:variant>
        <vt:i4>1900567</vt:i4>
      </vt:variant>
      <vt:variant>
        <vt:i4>228</vt:i4>
      </vt:variant>
      <vt:variant>
        <vt:i4>0</vt:i4>
      </vt:variant>
      <vt:variant>
        <vt:i4>5</vt:i4>
      </vt:variant>
      <vt:variant>
        <vt:lpwstr>https://groups.oist.jp/ja/rs/narcotics-and-psychotropics</vt:lpwstr>
      </vt:variant>
      <vt:variant>
        <vt:lpwstr/>
      </vt:variant>
      <vt:variant>
        <vt:i4>3342450</vt:i4>
      </vt:variant>
      <vt:variant>
        <vt:i4>225</vt:i4>
      </vt:variant>
      <vt:variant>
        <vt:i4>0</vt:i4>
      </vt:variant>
      <vt:variant>
        <vt:i4>5</vt:i4>
      </vt:variant>
      <vt:variant>
        <vt:lpwstr>https://groups.oist.jp/ja/rs/chemical-materials</vt:lpwstr>
      </vt:variant>
      <vt:variant>
        <vt:lpwstr/>
      </vt:variant>
      <vt:variant>
        <vt:i4>5046343</vt:i4>
      </vt:variant>
      <vt:variant>
        <vt:i4>222</vt:i4>
      </vt:variant>
      <vt:variant>
        <vt:i4>0</vt:i4>
      </vt:variant>
      <vt:variant>
        <vt:i4>5</vt:i4>
      </vt:variant>
      <vt:variant>
        <vt:lpwstr>https://groups.oist.jp/ja/rs/human-subjects-research</vt:lpwstr>
      </vt:variant>
      <vt:variant>
        <vt:lpwstr/>
      </vt:variant>
      <vt:variant>
        <vt:i4>3473468</vt:i4>
      </vt:variant>
      <vt:variant>
        <vt:i4>219</vt:i4>
      </vt:variant>
      <vt:variant>
        <vt:i4>0</vt:i4>
      </vt:variant>
      <vt:variant>
        <vt:i4>5</vt:i4>
      </vt:variant>
      <vt:variant>
        <vt:lpwstr>https://groups.oist.jp/ars</vt:lpwstr>
      </vt:variant>
      <vt:variant>
        <vt:lpwstr/>
      </vt:variant>
      <vt:variant>
        <vt:i4>1310809</vt:i4>
      </vt:variant>
      <vt:variant>
        <vt:i4>216</vt:i4>
      </vt:variant>
      <vt:variant>
        <vt:i4>0</vt:i4>
      </vt:variant>
      <vt:variant>
        <vt:i4>5</vt:i4>
      </vt:variant>
      <vt:variant>
        <vt:lpwstr>https://groups.oist.jp/ja/rs/recombinant-dna</vt:lpwstr>
      </vt:variant>
      <vt:variant>
        <vt:lpwstr/>
      </vt:variant>
      <vt:variant>
        <vt:i4>720922</vt:i4>
      </vt:variant>
      <vt:variant>
        <vt:i4>213</vt:i4>
      </vt:variant>
      <vt:variant>
        <vt:i4>0</vt:i4>
      </vt:variant>
      <vt:variant>
        <vt:i4>5</vt:i4>
      </vt:variant>
      <vt:variant>
        <vt:lpwstr>https://groups.oist.jp/ja/rs/pathogens-and-toxins</vt:lpwstr>
      </vt:variant>
      <vt:variant>
        <vt:lpwstr/>
      </vt:variant>
      <vt:variant>
        <vt:i4>6291507</vt:i4>
      </vt:variant>
      <vt:variant>
        <vt:i4>210</vt:i4>
      </vt:variant>
      <vt:variant>
        <vt:i4>0</vt:i4>
      </vt:variant>
      <vt:variant>
        <vt:i4>5</vt:i4>
      </vt:variant>
      <vt:variant>
        <vt:lpwstr>https://groups.oist.jp/ja/node/1991</vt:lpwstr>
      </vt:variant>
      <vt:variant>
        <vt:lpwstr/>
      </vt:variant>
      <vt:variant>
        <vt:i4>1694651750</vt:i4>
      </vt:variant>
      <vt:variant>
        <vt:i4>201</vt:i4>
      </vt:variant>
      <vt:variant>
        <vt:i4>0</vt:i4>
      </vt:variant>
      <vt:variant>
        <vt:i4>5</vt:i4>
      </vt:variant>
      <vt:variant>
        <vt:lpwstr>https://groups.oist.jp/sites/default/files/imce/u100087/oist地震対策マニュアル,ver.1.0（簡易版）-日本語- 2015.12.21.pdf</vt:lpwstr>
      </vt:variant>
      <vt:variant>
        <vt:lpwstr/>
      </vt:variant>
      <vt:variant>
        <vt:i4>1507436</vt:i4>
      </vt:variant>
      <vt:variant>
        <vt:i4>198</vt:i4>
      </vt:variant>
      <vt:variant>
        <vt:i4>0</vt:i4>
      </vt:variant>
      <vt:variant>
        <vt:i4>5</vt:i4>
      </vt:variant>
      <vt:variant>
        <vt:lpwstr>https://hr.oist.jp/sites/default/files/files/Typhoon_Guideline_JP_20160224.pdf</vt:lpwstr>
      </vt:variant>
      <vt:variant>
        <vt:lpwstr/>
      </vt:variant>
      <vt:variant>
        <vt:i4>4784245</vt:i4>
      </vt:variant>
      <vt:variant>
        <vt:i4>195</vt:i4>
      </vt:variant>
      <vt:variant>
        <vt:i4>0</vt:i4>
      </vt:variant>
      <vt:variant>
        <vt:i4>5</vt:i4>
      </vt:variant>
      <vt:variant>
        <vt:lpwstr>https://groups.oist.jp/sites/default/files/imce/u745/ESH_procedures_and_guidelines_j_Lab1.pdf</vt:lpwstr>
      </vt:variant>
      <vt:variant>
        <vt:lpwstr/>
      </vt:variant>
      <vt:variant>
        <vt:i4>2883665</vt:i4>
      </vt:variant>
      <vt:variant>
        <vt:i4>192</vt:i4>
      </vt:variant>
      <vt:variant>
        <vt:i4>0</vt:i4>
      </vt:variant>
      <vt:variant>
        <vt:i4>5</vt:i4>
      </vt:variant>
      <vt:variant>
        <vt:lpwstr>https://groups.oist.jp/sites/default/files/imce/u100087/oist_jpn_a4_1015_2_0.pdf</vt:lpwstr>
      </vt:variant>
      <vt:variant>
        <vt:lpwstr/>
      </vt:variant>
      <vt:variant>
        <vt:i4>77</vt:i4>
      </vt:variant>
      <vt:variant>
        <vt:i4>189</vt:i4>
      </vt:variant>
      <vt:variant>
        <vt:i4>0</vt:i4>
      </vt:variant>
      <vt:variant>
        <vt:i4>5</vt:i4>
      </vt:variant>
      <vt:variant>
        <vt:lpwstr>https://groups.oist.jp/sites/default/files/imce/u318/docs/Rules-for-the-Management-of-Nuclear-Fuel-Materials.pdf</vt:lpwstr>
      </vt:variant>
      <vt:variant>
        <vt:lpwstr/>
      </vt:variant>
      <vt:variant>
        <vt:i4>2818059</vt:i4>
      </vt:variant>
      <vt:variant>
        <vt:i4>186</vt:i4>
      </vt:variant>
      <vt:variant>
        <vt:i4>0</vt:i4>
      </vt:variant>
      <vt:variant>
        <vt:i4>5</vt:i4>
      </vt:variant>
      <vt:variant>
        <vt:lpwstr>http://elaws.e-gov.go.jp/search/elawsSearch/elaws_search/lsg0500/detail?lawId=326AC1000000252</vt:lpwstr>
      </vt:variant>
      <vt:variant>
        <vt:lpwstr/>
      </vt:variant>
      <vt:variant>
        <vt:i4>1966172</vt:i4>
      </vt:variant>
      <vt:variant>
        <vt:i4>183</vt:i4>
      </vt:variant>
      <vt:variant>
        <vt:i4>0</vt:i4>
      </vt:variant>
      <vt:variant>
        <vt:i4>5</vt:i4>
      </vt:variant>
      <vt:variant>
        <vt:lpwstr>https://groups.oist.jp/sites/default/files/imce/u318/docs/9High-pressure-gas.pdf</vt:lpwstr>
      </vt:variant>
      <vt:variant>
        <vt:lpwstr/>
      </vt:variant>
      <vt:variant>
        <vt:i4>3932215</vt:i4>
      </vt:variant>
      <vt:variant>
        <vt:i4>180</vt:i4>
      </vt:variant>
      <vt:variant>
        <vt:i4>0</vt:i4>
      </vt:variant>
      <vt:variant>
        <vt:i4>5</vt:i4>
      </vt:variant>
      <vt:variant>
        <vt:lpwstr>https://groups.oist.jp/sites/default/files/imce/u318/docs/6Hazardous-materials.pdf</vt:lpwstr>
      </vt:variant>
      <vt:variant>
        <vt:lpwstr/>
      </vt:variant>
      <vt:variant>
        <vt:i4>3080201</vt:i4>
      </vt:variant>
      <vt:variant>
        <vt:i4>177</vt:i4>
      </vt:variant>
      <vt:variant>
        <vt:i4>0</vt:i4>
      </vt:variant>
      <vt:variant>
        <vt:i4>5</vt:i4>
      </vt:variant>
      <vt:variant>
        <vt:lpwstr>http://elaws.e-gov.go.jp/search/elawsSearch/elaws_search/lsg0500/detail?lawId=325AC0000000303</vt:lpwstr>
      </vt:variant>
      <vt:variant>
        <vt:lpwstr/>
      </vt:variant>
      <vt:variant>
        <vt:i4>5111878</vt:i4>
      </vt:variant>
      <vt:variant>
        <vt:i4>174</vt:i4>
      </vt:variant>
      <vt:variant>
        <vt:i4>0</vt:i4>
      </vt:variant>
      <vt:variant>
        <vt:i4>5</vt:i4>
      </vt:variant>
      <vt:variant>
        <vt:lpwstr>https://groups.oist.jp/sites/default/files/imce/u318/docs/5Specified-Poisons.pdf</vt:lpwstr>
      </vt:variant>
      <vt:variant>
        <vt:lpwstr/>
      </vt:variant>
      <vt:variant>
        <vt:i4>5374045</vt:i4>
      </vt:variant>
      <vt:variant>
        <vt:i4>171</vt:i4>
      </vt:variant>
      <vt:variant>
        <vt:i4>0</vt:i4>
      </vt:variant>
      <vt:variant>
        <vt:i4>5</vt:i4>
      </vt:variant>
      <vt:variant>
        <vt:lpwstr>https://groups.oist.jp/sites/default/files/imce/u318/docs/4Deleterious-materials.pdf</vt:lpwstr>
      </vt:variant>
      <vt:variant>
        <vt:lpwstr/>
      </vt:variant>
      <vt:variant>
        <vt:i4>2031617</vt:i4>
      </vt:variant>
      <vt:variant>
        <vt:i4>168</vt:i4>
      </vt:variant>
      <vt:variant>
        <vt:i4>0</vt:i4>
      </vt:variant>
      <vt:variant>
        <vt:i4>5</vt:i4>
      </vt:variant>
      <vt:variant>
        <vt:lpwstr>https://groups.oist.jp/sites/default/files/imce/u318/docs/3Poisonous-materials.pdf%5d</vt:lpwstr>
      </vt:variant>
      <vt:variant>
        <vt:lpwstr/>
      </vt:variant>
      <vt:variant>
        <vt:i4>5898316</vt:i4>
      </vt:variant>
      <vt:variant>
        <vt:i4>165</vt:i4>
      </vt:variant>
      <vt:variant>
        <vt:i4>0</vt:i4>
      </vt:variant>
      <vt:variant>
        <vt:i4>5</vt:i4>
      </vt:variant>
      <vt:variant>
        <vt:lpwstr>https://groups.oist.jp/ja/rs/security-export-control</vt:lpwstr>
      </vt:variant>
      <vt:variant>
        <vt:lpwstr/>
      </vt:variant>
      <vt:variant>
        <vt:i4>1835046</vt:i4>
      </vt:variant>
      <vt:variant>
        <vt:i4>162</vt:i4>
      </vt:variant>
      <vt:variant>
        <vt:i4>0</vt:i4>
      </vt:variant>
      <vt:variant>
        <vt:i4>5</vt:i4>
      </vt:variant>
      <vt:variant>
        <vt:lpwstr>http://www.meti.go.jp/policy/chemical_management/index.html</vt:lpwstr>
      </vt:variant>
      <vt:variant>
        <vt:lpwstr/>
      </vt:variant>
      <vt:variant>
        <vt:i4>3342450</vt:i4>
      </vt:variant>
      <vt:variant>
        <vt:i4>159</vt:i4>
      </vt:variant>
      <vt:variant>
        <vt:i4>0</vt:i4>
      </vt:variant>
      <vt:variant>
        <vt:i4>5</vt:i4>
      </vt:variant>
      <vt:variant>
        <vt:lpwstr>https://groups.oist.jp/ja/rs/chemical-materials</vt:lpwstr>
      </vt:variant>
      <vt:variant>
        <vt:lpwstr/>
      </vt:variant>
      <vt:variant>
        <vt:i4>4456455</vt:i4>
      </vt:variant>
      <vt:variant>
        <vt:i4>156</vt:i4>
      </vt:variant>
      <vt:variant>
        <vt:i4>0</vt:i4>
      </vt:variant>
      <vt:variant>
        <vt:i4>5</vt:i4>
      </vt:variant>
      <vt:variant>
        <vt:lpwstr>http://www.nite.go.jp/nbrc/index.html</vt:lpwstr>
      </vt:variant>
      <vt:variant>
        <vt:lpwstr/>
      </vt:variant>
      <vt:variant>
        <vt:i4>7077976</vt:i4>
      </vt:variant>
      <vt:variant>
        <vt:i4>153</vt:i4>
      </vt:variant>
      <vt:variant>
        <vt:i4>0</vt:i4>
      </vt:variant>
      <vt:variant>
        <vt:i4>5</vt:i4>
      </vt:variant>
      <vt:variant>
        <vt:lpwstr>http://www.meti.go.jp/policy/chemical_management/</vt:lpwstr>
      </vt:variant>
      <vt:variant>
        <vt:lpwstr/>
      </vt:variant>
      <vt:variant>
        <vt:i4>1376345</vt:i4>
      </vt:variant>
      <vt:variant>
        <vt:i4>150</vt:i4>
      </vt:variant>
      <vt:variant>
        <vt:i4>0</vt:i4>
      </vt:variant>
      <vt:variant>
        <vt:i4>5</vt:i4>
      </vt:variant>
      <vt:variant>
        <vt:lpwstr>http://www.mhlw.go.jp/new-info/kobetu/seikatu/kagaku/</vt:lpwstr>
      </vt:variant>
      <vt:variant>
        <vt:lpwstr/>
      </vt:variant>
      <vt:variant>
        <vt:i4>6291507</vt:i4>
      </vt:variant>
      <vt:variant>
        <vt:i4>147</vt:i4>
      </vt:variant>
      <vt:variant>
        <vt:i4>0</vt:i4>
      </vt:variant>
      <vt:variant>
        <vt:i4>5</vt:i4>
      </vt:variant>
      <vt:variant>
        <vt:lpwstr>https://groups.oist.jp/ja/node/1991</vt:lpwstr>
      </vt:variant>
      <vt:variant>
        <vt:lpwstr/>
      </vt:variant>
      <vt:variant>
        <vt:i4>3407916</vt:i4>
      </vt:variant>
      <vt:variant>
        <vt:i4>144</vt:i4>
      </vt:variant>
      <vt:variant>
        <vt:i4>0</vt:i4>
      </vt:variant>
      <vt:variant>
        <vt:i4>5</vt:i4>
      </vt:variant>
      <vt:variant>
        <vt:lpwstr>http://www.lifescience.mext.go.jp/bioethics/index.html</vt:lpwstr>
      </vt:variant>
      <vt:variant>
        <vt:lpwstr/>
      </vt:variant>
      <vt:variant>
        <vt:i4>1441823</vt:i4>
      </vt:variant>
      <vt:variant>
        <vt:i4>141</vt:i4>
      </vt:variant>
      <vt:variant>
        <vt:i4>0</vt:i4>
      </vt:variant>
      <vt:variant>
        <vt:i4>5</vt:i4>
      </vt:variant>
      <vt:variant>
        <vt:lpwstr>http://www.mhlw.go.jp/stf/seisakunitsuite/bunya/hokabunya/kenkyujigyou/i-kenkyu/</vt:lpwstr>
      </vt:variant>
      <vt:variant>
        <vt:lpwstr/>
      </vt:variant>
      <vt:variant>
        <vt:i4>5046343</vt:i4>
      </vt:variant>
      <vt:variant>
        <vt:i4>138</vt:i4>
      </vt:variant>
      <vt:variant>
        <vt:i4>0</vt:i4>
      </vt:variant>
      <vt:variant>
        <vt:i4>5</vt:i4>
      </vt:variant>
      <vt:variant>
        <vt:lpwstr>https://groups.oist.jp/ja/rs/human-subjects-research</vt:lpwstr>
      </vt:variant>
      <vt:variant>
        <vt:lpwstr/>
      </vt:variant>
      <vt:variant>
        <vt:i4>2228277</vt:i4>
      </vt:variant>
      <vt:variant>
        <vt:i4>135</vt:i4>
      </vt:variant>
      <vt:variant>
        <vt:i4>0</vt:i4>
      </vt:variant>
      <vt:variant>
        <vt:i4>5</vt:i4>
      </vt:variant>
      <vt:variant>
        <vt:lpwstr>http://www.hhs.gov/ohrp/humansubjects/guidance/belmont.html</vt:lpwstr>
      </vt:variant>
      <vt:variant>
        <vt:lpwstr/>
      </vt:variant>
      <vt:variant>
        <vt:i4>3473530</vt:i4>
      </vt:variant>
      <vt:variant>
        <vt:i4>132</vt:i4>
      </vt:variant>
      <vt:variant>
        <vt:i4>0</vt:i4>
      </vt:variant>
      <vt:variant>
        <vt:i4>5</vt:i4>
      </vt:variant>
      <vt:variant>
        <vt:lpwstr>http://www.med.or.jp/wma/helsinki.html</vt:lpwstr>
      </vt:variant>
      <vt:variant>
        <vt:lpwstr/>
      </vt:variant>
      <vt:variant>
        <vt:i4>3407939</vt:i4>
      </vt:variant>
      <vt:variant>
        <vt:i4>129</vt:i4>
      </vt:variant>
      <vt:variant>
        <vt:i4>0</vt:i4>
      </vt:variant>
      <vt:variant>
        <vt:i4>5</vt:i4>
      </vt:variant>
      <vt:variant>
        <vt:lpwstr>http://www.lifescience.mext.go.jp/files/pdf/n1443_01.pdf</vt:lpwstr>
      </vt:variant>
      <vt:variant>
        <vt:lpwstr/>
      </vt:variant>
      <vt:variant>
        <vt:i4>7078006</vt:i4>
      </vt:variant>
      <vt:variant>
        <vt:i4>126</vt:i4>
      </vt:variant>
      <vt:variant>
        <vt:i4>0</vt:i4>
      </vt:variant>
      <vt:variant>
        <vt:i4>5</vt:i4>
      </vt:variant>
      <vt:variant>
        <vt:lpwstr>https://groups.oist.jp/ja/rs/radioisotopes</vt:lpwstr>
      </vt:variant>
      <vt:variant>
        <vt:lpwstr/>
      </vt:variant>
      <vt:variant>
        <vt:i4>196635</vt:i4>
      </vt:variant>
      <vt:variant>
        <vt:i4>123</vt:i4>
      </vt:variant>
      <vt:variant>
        <vt:i4>0</vt:i4>
      </vt:variant>
      <vt:variant>
        <vt:i4>5</vt:i4>
      </vt:variant>
      <vt:variant>
        <vt:lpwstr>http://law.e-gov.go.jp/htmldata/S32/S32HO167.html</vt:lpwstr>
      </vt:variant>
      <vt:variant>
        <vt:lpwstr/>
      </vt:variant>
      <vt:variant>
        <vt:i4>3211321</vt:i4>
      </vt:variant>
      <vt:variant>
        <vt:i4>120</vt:i4>
      </vt:variant>
      <vt:variant>
        <vt:i4>0</vt:i4>
      </vt:variant>
      <vt:variant>
        <vt:i4>5</vt:i4>
      </vt:variant>
      <vt:variant>
        <vt:lpwstr>https://groups.oist.jp/sites/default/files/imce/u318/docs/ri_manual_j.pdf</vt:lpwstr>
      </vt:variant>
      <vt:variant>
        <vt:lpwstr/>
      </vt:variant>
      <vt:variant>
        <vt:i4>2555958</vt:i4>
      </vt:variant>
      <vt:variant>
        <vt:i4>117</vt:i4>
      </vt:variant>
      <vt:variant>
        <vt:i4>0</vt:i4>
      </vt:variant>
      <vt:variant>
        <vt:i4>5</vt:i4>
      </vt:variant>
      <vt:variant>
        <vt:lpwstr>https://groups.oist.jp/sites/default/files/imce/u318/docs/Instructions-for-Joint-Use-of-RI-Facility.pdf</vt:lpwstr>
      </vt:variant>
      <vt:variant>
        <vt:lpwstr/>
      </vt:variant>
      <vt:variant>
        <vt:i4>7536746</vt:i4>
      </vt:variant>
      <vt:variant>
        <vt:i4>114</vt:i4>
      </vt:variant>
      <vt:variant>
        <vt:i4>0</vt:i4>
      </vt:variant>
      <vt:variant>
        <vt:i4>5</vt:i4>
      </vt:variant>
      <vt:variant>
        <vt:lpwstr>https://groups.oist.jp/sites/default/files/imce/u318/docs/Rules-for-Radiation-Safety-Committee.pdf</vt:lpwstr>
      </vt:variant>
      <vt:variant>
        <vt:lpwstr/>
      </vt:variant>
      <vt:variant>
        <vt:i4>6881322</vt:i4>
      </vt:variant>
      <vt:variant>
        <vt:i4>111</vt:i4>
      </vt:variant>
      <vt:variant>
        <vt:i4>0</vt:i4>
      </vt:variant>
      <vt:variant>
        <vt:i4>5</vt:i4>
      </vt:variant>
      <vt:variant>
        <vt:lpwstr>https://groups.oist.jp/sites/default/files/imce/u318/docs/Instructions-for-Prevention-of-Radiation-Hazards.pdf</vt:lpwstr>
      </vt:variant>
      <vt:variant>
        <vt:lpwstr/>
      </vt:variant>
      <vt:variant>
        <vt:i4>7274556</vt:i4>
      </vt:variant>
      <vt:variant>
        <vt:i4>108</vt:i4>
      </vt:variant>
      <vt:variant>
        <vt:i4>0</vt:i4>
      </vt:variant>
      <vt:variant>
        <vt:i4>5</vt:i4>
      </vt:variant>
      <vt:variant>
        <vt:lpwstr>https://groups.oist.jp/sites/default/files/imce/u318/docs/Rules-for-Prevention-of-Radiation-Hazards.pdf</vt:lpwstr>
      </vt:variant>
      <vt:variant>
        <vt:lpwstr/>
      </vt:variant>
      <vt:variant>
        <vt:i4>1048654</vt:i4>
      </vt:variant>
      <vt:variant>
        <vt:i4>105</vt:i4>
      </vt:variant>
      <vt:variant>
        <vt:i4>0</vt:i4>
      </vt:variant>
      <vt:variant>
        <vt:i4>5</vt:i4>
      </vt:variant>
      <vt:variant>
        <vt:lpwstr>https://groups.oist.jp/ja/ars</vt:lpwstr>
      </vt:variant>
      <vt:variant>
        <vt:lpwstr/>
      </vt:variant>
      <vt:variant>
        <vt:i4>1048592</vt:i4>
      </vt:variant>
      <vt:variant>
        <vt:i4>102</vt:i4>
      </vt:variant>
      <vt:variant>
        <vt:i4>0</vt:i4>
      </vt:variant>
      <vt:variant>
        <vt:i4>5</vt:i4>
      </vt:variant>
      <vt:variant>
        <vt:lpwstr>http://www.scj.go.jp/ja/info/kohyo/pdf/kohyo-20-k16-2.pdf</vt:lpwstr>
      </vt:variant>
      <vt:variant>
        <vt:lpwstr/>
      </vt:variant>
      <vt:variant>
        <vt:i4>1048592</vt:i4>
      </vt:variant>
      <vt:variant>
        <vt:i4>99</vt:i4>
      </vt:variant>
      <vt:variant>
        <vt:i4>0</vt:i4>
      </vt:variant>
      <vt:variant>
        <vt:i4>5</vt:i4>
      </vt:variant>
      <vt:variant>
        <vt:lpwstr>http://www.scj.go.jp/ja/info/kohyo/pdf/kohyo-20-k16-2.pdf</vt:lpwstr>
      </vt:variant>
      <vt:variant>
        <vt:lpwstr/>
      </vt:variant>
      <vt:variant>
        <vt:i4>2293852</vt:i4>
      </vt:variant>
      <vt:variant>
        <vt:i4>96</vt:i4>
      </vt:variant>
      <vt:variant>
        <vt:i4>0</vt:i4>
      </vt:variant>
      <vt:variant>
        <vt:i4>5</vt:i4>
      </vt:variant>
      <vt:variant>
        <vt:lpwstr>http://www.mext.go.jp/b_menu/hakusho/nc/06060904.htm</vt:lpwstr>
      </vt:variant>
      <vt:variant>
        <vt:lpwstr/>
      </vt:variant>
      <vt:variant>
        <vt:i4>4325418</vt:i4>
      </vt:variant>
      <vt:variant>
        <vt:i4>93</vt:i4>
      </vt:variant>
      <vt:variant>
        <vt:i4>0</vt:i4>
      </vt:variant>
      <vt:variant>
        <vt:i4>5</vt:i4>
      </vt:variant>
      <vt:variant>
        <vt:lpwstr>https://www.env.go.jp/nature/dobutsu/aigo/2_data/nt_h180428_88.html</vt:lpwstr>
      </vt:variant>
      <vt:variant>
        <vt:lpwstr/>
      </vt:variant>
      <vt:variant>
        <vt:i4>65565</vt:i4>
      </vt:variant>
      <vt:variant>
        <vt:i4>90</vt:i4>
      </vt:variant>
      <vt:variant>
        <vt:i4>0</vt:i4>
      </vt:variant>
      <vt:variant>
        <vt:i4>5</vt:i4>
      </vt:variant>
      <vt:variant>
        <vt:lpwstr>http://law.e-gov.go.jp/htmldata/S48/S48HO105.html</vt:lpwstr>
      </vt:variant>
      <vt:variant>
        <vt:lpwstr/>
      </vt:variant>
      <vt:variant>
        <vt:i4>3801212</vt:i4>
      </vt:variant>
      <vt:variant>
        <vt:i4>87</vt:i4>
      </vt:variant>
      <vt:variant>
        <vt:i4>0</vt:i4>
      </vt:variant>
      <vt:variant>
        <vt:i4>5</vt:i4>
      </vt:variant>
      <vt:variant>
        <vt:lpwstr>https://groups.oist.jp/ja/ars/laws-regulations-and-sop</vt:lpwstr>
      </vt:variant>
      <vt:variant>
        <vt:lpwstr/>
      </vt:variant>
      <vt:variant>
        <vt:i4>393227</vt:i4>
      </vt:variant>
      <vt:variant>
        <vt:i4>84</vt:i4>
      </vt:variant>
      <vt:variant>
        <vt:i4>0</vt:i4>
      </vt:variant>
      <vt:variant>
        <vt:i4>5</vt:i4>
      </vt:variant>
      <vt:variant>
        <vt:lpwstr>https://groups.oist.jp/sites/default/files/imce/u1465/Detailed Stipulations for the Vivarium Operation Committee.pdf</vt:lpwstr>
      </vt:variant>
      <vt:variant>
        <vt:lpwstr/>
      </vt:variant>
      <vt:variant>
        <vt:i4>4522002</vt:i4>
      </vt:variant>
      <vt:variant>
        <vt:i4>81</vt:i4>
      </vt:variant>
      <vt:variant>
        <vt:i4>0</vt:i4>
      </vt:variant>
      <vt:variant>
        <vt:i4>5</vt:i4>
      </vt:variant>
      <vt:variant>
        <vt:lpwstr>https://groups.oist.jp/sites/default/files/imce/u1465/Detailed Stipulations for Animal Care and Use Commi.pdf</vt:lpwstr>
      </vt:variant>
      <vt:variant>
        <vt:lpwstr/>
      </vt:variant>
      <vt:variant>
        <vt:i4>3342392</vt:i4>
      </vt:variant>
      <vt:variant>
        <vt:i4>78</vt:i4>
      </vt:variant>
      <vt:variant>
        <vt:i4>0</vt:i4>
      </vt:variant>
      <vt:variant>
        <vt:i4>5</vt:i4>
      </vt:variant>
      <vt:variant>
        <vt:lpwstr>https://groups.oist.jp/sites/default/files/imce/u1465/Animal Experiment Regulations.pdf</vt:lpwstr>
      </vt:variant>
      <vt:variant>
        <vt:lpwstr/>
      </vt:variant>
      <vt:variant>
        <vt:i4>720922</vt:i4>
      </vt:variant>
      <vt:variant>
        <vt:i4>75</vt:i4>
      </vt:variant>
      <vt:variant>
        <vt:i4>0</vt:i4>
      </vt:variant>
      <vt:variant>
        <vt:i4>5</vt:i4>
      </vt:variant>
      <vt:variant>
        <vt:lpwstr>https://groups.oist.jp/ja/rs/pathogens-and-toxins</vt:lpwstr>
      </vt:variant>
      <vt:variant>
        <vt:lpwstr/>
      </vt:variant>
      <vt:variant>
        <vt:i4>28</vt:i4>
      </vt:variant>
      <vt:variant>
        <vt:i4>72</vt:i4>
      </vt:variant>
      <vt:variant>
        <vt:i4>0</vt:i4>
      </vt:variant>
      <vt:variant>
        <vt:i4>5</vt:i4>
      </vt:variant>
      <vt:variant>
        <vt:lpwstr>http://law.e-gov.go.jp/htmldata/H10/H10HO114.html</vt:lpwstr>
      </vt:variant>
      <vt:variant>
        <vt:lpwstr/>
      </vt:variant>
      <vt:variant>
        <vt:i4>6160504</vt:i4>
      </vt:variant>
      <vt:variant>
        <vt:i4>69</vt:i4>
      </vt:variant>
      <vt:variant>
        <vt:i4>0</vt:i4>
      </vt:variant>
      <vt:variant>
        <vt:i4>5</vt:i4>
      </vt:variant>
      <vt:variant>
        <vt:lpwstr>http://www0.nih.go.jp/niid/Biosafety/kanrikitei3/Kanrikitei3_1006.pdf</vt:lpwstr>
      </vt:variant>
      <vt:variant>
        <vt:lpwstr/>
      </vt:variant>
      <vt:variant>
        <vt:i4>131167</vt:i4>
      </vt:variant>
      <vt:variant>
        <vt:i4>66</vt:i4>
      </vt:variant>
      <vt:variant>
        <vt:i4>0</vt:i4>
      </vt:variant>
      <vt:variant>
        <vt:i4>5</vt:i4>
      </vt:variant>
      <vt:variant>
        <vt:lpwstr>https://groups.oist.jp/sites/default/files/imce/u318/docs/biosafetymanual_ver100_j.pdf</vt:lpwstr>
      </vt:variant>
      <vt:variant>
        <vt:lpwstr/>
      </vt:variant>
      <vt:variant>
        <vt:i4>3538988</vt:i4>
      </vt:variant>
      <vt:variant>
        <vt:i4>63</vt:i4>
      </vt:variant>
      <vt:variant>
        <vt:i4>0</vt:i4>
      </vt:variant>
      <vt:variant>
        <vt:i4>5</vt:i4>
      </vt:variant>
      <vt:variant>
        <vt:lpwstr>https://groups.oist.jp/sites/default/files/imce/u745/Biosafety/Biosafety-Committee-Rules.pdf%5d</vt:lpwstr>
      </vt:variant>
      <vt:variant>
        <vt:lpwstr/>
      </vt:variant>
      <vt:variant>
        <vt:i4>458765</vt:i4>
      </vt:variant>
      <vt:variant>
        <vt:i4>60</vt:i4>
      </vt:variant>
      <vt:variant>
        <vt:i4>0</vt:i4>
      </vt:variant>
      <vt:variant>
        <vt:i4>5</vt:i4>
      </vt:variant>
      <vt:variant>
        <vt:lpwstr>http://www.biodic.go.jp/bch/</vt:lpwstr>
      </vt:variant>
      <vt:variant>
        <vt:lpwstr/>
      </vt:variant>
      <vt:variant>
        <vt:i4>1310809</vt:i4>
      </vt:variant>
      <vt:variant>
        <vt:i4>57</vt:i4>
      </vt:variant>
      <vt:variant>
        <vt:i4>0</vt:i4>
      </vt:variant>
      <vt:variant>
        <vt:i4>5</vt:i4>
      </vt:variant>
      <vt:variant>
        <vt:lpwstr>https://groups.oist.jp/ja/rs/recombinant-dna</vt:lpwstr>
      </vt:variant>
      <vt:variant>
        <vt:lpwstr/>
      </vt:variant>
      <vt:variant>
        <vt:i4>196617</vt:i4>
      </vt:variant>
      <vt:variant>
        <vt:i4>54</vt:i4>
      </vt:variant>
      <vt:variant>
        <vt:i4>0</vt:i4>
      </vt:variant>
      <vt:variant>
        <vt:i4>5</vt:i4>
      </vt:variant>
      <vt:variant>
        <vt:lpwstr>https://groups.oist.jp/sites/default/files/imce/u745/Biosafety/Biosafety-Committee-Rules.pdf</vt:lpwstr>
      </vt:variant>
      <vt:variant>
        <vt:lpwstr/>
      </vt:variant>
      <vt:variant>
        <vt:i4>6160490</vt:i4>
      </vt:variant>
      <vt:variant>
        <vt:i4>51</vt:i4>
      </vt:variant>
      <vt:variant>
        <vt:i4>0</vt:i4>
      </vt:variant>
      <vt:variant>
        <vt:i4>5</vt:i4>
      </vt:variant>
      <vt:variant>
        <vt:lpwstr>http://elaws.e-gov.go.jp/search/elawsSearch/elaws_search/lsg0500/detail?lawId=326AC0000000204&amp;openerCode=1</vt:lpwstr>
      </vt:variant>
      <vt:variant>
        <vt:lpwstr/>
      </vt:variant>
      <vt:variant>
        <vt:i4>983040</vt:i4>
      </vt:variant>
      <vt:variant>
        <vt:i4>48</vt:i4>
      </vt:variant>
      <vt:variant>
        <vt:i4>0</vt:i4>
      </vt:variant>
      <vt:variant>
        <vt:i4>5</vt:i4>
      </vt:variant>
      <vt:variant>
        <vt:lpwstr>https://groups.oist.jp/ja/%E3%82%A8%E3%83%83%E3%82%AF%E3%82%B9%E7%B7%9A%E8%A3%85%E7%BD%AE</vt:lpwstr>
      </vt:variant>
      <vt:variant>
        <vt:lpwstr/>
      </vt:variant>
      <vt:variant>
        <vt:i4>3080238</vt:i4>
      </vt:variant>
      <vt:variant>
        <vt:i4>45</vt:i4>
      </vt:variant>
      <vt:variant>
        <vt:i4>0</vt:i4>
      </vt:variant>
      <vt:variant>
        <vt:i4>5</vt:i4>
      </vt:variant>
      <vt:variant>
        <vt:lpwstr>https://groups.oist.jp/ja/rs/regular-checking-equipment</vt:lpwstr>
      </vt:variant>
      <vt:variant>
        <vt:lpwstr/>
      </vt:variant>
      <vt:variant>
        <vt:i4>7143534</vt:i4>
      </vt:variant>
      <vt:variant>
        <vt:i4>42</vt:i4>
      </vt:variant>
      <vt:variant>
        <vt:i4>0</vt:i4>
      </vt:variant>
      <vt:variant>
        <vt:i4>5</vt:i4>
      </vt:variant>
      <vt:variant>
        <vt:lpwstr>https://groups.oist.jp/ja/node/1991/regulated-equipment</vt:lpwstr>
      </vt:variant>
      <vt:variant>
        <vt:lpwstr/>
      </vt:variant>
      <vt:variant>
        <vt:i4>1114205</vt:i4>
      </vt:variant>
      <vt:variant>
        <vt:i4>39</vt:i4>
      </vt:variant>
      <vt:variant>
        <vt:i4>0</vt:i4>
      </vt:variant>
      <vt:variant>
        <vt:i4>5</vt:i4>
      </vt:variant>
      <vt:variant>
        <vt:lpwstr>https://groups.oist.jp/ja/rs</vt:lpwstr>
      </vt:variant>
      <vt:variant>
        <vt:lpwstr/>
      </vt:variant>
      <vt:variant>
        <vt:i4>6160455</vt:i4>
      </vt:variant>
      <vt:variant>
        <vt:i4>36</vt:i4>
      </vt:variant>
      <vt:variant>
        <vt:i4>0</vt:i4>
      </vt:variant>
      <vt:variant>
        <vt:i4>5</vt:i4>
      </vt:variant>
      <vt:variant>
        <vt:lpwstr>https://groups.oist.jp/efront</vt:lpwstr>
      </vt:variant>
      <vt:variant>
        <vt:lpwstr/>
      </vt:variant>
      <vt:variant>
        <vt:i4>1769549</vt:i4>
      </vt:variant>
      <vt:variant>
        <vt:i4>30</vt:i4>
      </vt:variant>
      <vt:variant>
        <vt:i4>0</vt:i4>
      </vt:variant>
      <vt:variant>
        <vt:i4>5</vt:i4>
      </vt:variant>
      <vt:variant>
        <vt:lpwstr>https://groups.oist.jp/ja/rs/rules-forms</vt:lpwstr>
      </vt:variant>
      <vt:variant>
        <vt:lpwstr/>
      </vt:variant>
      <vt:variant>
        <vt:i4>1310739</vt:i4>
      </vt:variant>
      <vt:variant>
        <vt:i4>27</vt:i4>
      </vt:variant>
      <vt:variant>
        <vt:i4>0</vt:i4>
      </vt:variant>
      <vt:variant>
        <vt:i4>5</vt:i4>
      </vt:variant>
      <vt:variant>
        <vt:lpwstr>http://www.env.go.jp/chemi/kagaku/kashinkaisei_H21_gaiyo.pdf</vt:lpwstr>
      </vt:variant>
      <vt:variant>
        <vt:lpwstr/>
      </vt:variant>
      <vt:variant>
        <vt:i4>327708</vt:i4>
      </vt:variant>
      <vt:variant>
        <vt:i4>24</vt:i4>
      </vt:variant>
      <vt:variant>
        <vt:i4>0</vt:i4>
      </vt:variant>
      <vt:variant>
        <vt:i4>5</vt:i4>
      </vt:variant>
      <vt:variant>
        <vt:lpwstr>http://law.e-gov.go.jp/htmldata/S26/S26HO313.html</vt:lpwstr>
      </vt:variant>
      <vt:variant>
        <vt:lpwstr/>
      </vt:variant>
      <vt:variant>
        <vt:i4>851994</vt:i4>
      </vt:variant>
      <vt:variant>
        <vt:i4>21</vt:i4>
      </vt:variant>
      <vt:variant>
        <vt:i4>0</vt:i4>
      </vt:variant>
      <vt:variant>
        <vt:i4>5</vt:i4>
      </vt:variant>
      <vt:variant>
        <vt:lpwstr>http://law.e-gov.go.jp/htmldata/H16/H16HO078.html</vt:lpwstr>
      </vt:variant>
      <vt:variant>
        <vt:lpwstr/>
      </vt:variant>
      <vt:variant>
        <vt:i4>3801191</vt:i4>
      </vt:variant>
      <vt:variant>
        <vt:i4>18</vt:i4>
      </vt:variant>
      <vt:variant>
        <vt:i4>0</vt:i4>
      </vt:variant>
      <vt:variant>
        <vt:i4>5</vt:i4>
      </vt:variant>
      <vt:variant>
        <vt:lpwstr>http://www.houko.com/00/01/S25/151.HTM</vt:lpwstr>
      </vt:variant>
      <vt:variant>
        <vt:lpwstr/>
      </vt:variant>
      <vt:variant>
        <vt:i4>28</vt:i4>
      </vt:variant>
      <vt:variant>
        <vt:i4>15</vt:i4>
      </vt:variant>
      <vt:variant>
        <vt:i4>0</vt:i4>
      </vt:variant>
      <vt:variant>
        <vt:i4>5</vt:i4>
      </vt:variant>
      <vt:variant>
        <vt:lpwstr>http://law.e-gov.go.jp/htmldata/H10/H10HO114.html</vt:lpwstr>
      </vt:variant>
      <vt:variant>
        <vt:lpwstr/>
      </vt:variant>
      <vt:variant>
        <vt:i4>131099</vt:i4>
      </vt:variant>
      <vt:variant>
        <vt:i4>12</vt:i4>
      </vt:variant>
      <vt:variant>
        <vt:i4>0</vt:i4>
      </vt:variant>
      <vt:variant>
        <vt:i4>5</vt:i4>
      </vt:variant>
      <vt:variant>
        <vt:lpwstr>http://law.e-gov.go.jp/htmldata/S26/S26HO166.html</vt:lpwstr>
      </vt:variant>
      <vt:variant>
        <vt:lpwstr/>
      </vt:variant>
      <vt:variant>
        <vt:i4>2687046</vt:i4>
      </vt:variant>
      <vt:variant>
        <vt:i4>9</vt:i4>
      </vt:variant>
      <vt:variant>
        <vt:i4>0</vt:i4>
      </vt:variant>
      <vt:variant>
        <vt:i4>5</vt:i4>
      </vt:variant>
      <vt:variant>
        <vt:lpwstr>https://elaws.e-gov.go.jp/search/elawsSearch/elaws_search/lsg0500/detail?lawId=324AC0000000228</vt:lpwstr>
      </vt:variant>
      <vt:variant>
        <vt:lpwstr/>
      </vt:variant>
      <vt:variant>
        <vt:i4>4849732</vt:i4>
      </vt:variant>
      <vt:variant>
        <vt:i4>6</vt:i4>
      </vt:variant>
      <vt:variant>
        <vt:i4>0</vt:i4>
      </vt:variant>
      <vt:variant>
        <vt:i4>5</vt:i4>
      </vt:variant>
      <vt:variant>
        <vt:lpwstr>http://www.meti.go.jp/policy/anpo/index.html</vt:lpwstr>
      </vt:variant>
      <vt:variant>
        <vt:lpwstr/>
      </vt:variant>
      <vt:variant>
        <vt:i4>5898316</vt:i4>
      </vt:variant>
      <vt:variant>
        <vt:i4>3</vt:i4>
      </vt:variant>
      <vt:variant>
        <vt:i4>0</vt:i4>
      </vt:variant>
      <vt:variant>
        <vt:i4>5</vt:i4>
      </vt:variant>
      <vt:variant>
        <vt:lpwstr>https://groups.oist.jp/ja/rs/security-export-control</vt:lpwstr>
      </vt:variant>
      <vt:variant>
        <vt:lpwstr/>
      </vt:variant>
      <vt:variant>
        <vt:i4>3539071</vt:i4>
      </vt:variant>
      <vt:variant>
        <vt:i4>0</vt:i4>
      </vt:variant>
      <vt:variant>
        <vt:i4>0</vt:i4>
      </vt:variant>
      <vt:variant>
        <vt:i4>5</vt:i4>
      </vt:variant>
      <vt:variant>
        <vt:lpwstr>https://groups.oist.jp/ja/coo/%E5%AE%89%E5%85%A8%E4%BF%9D%E9%9A%9C%E8%B2%BF%E6%98%93%E7%AE%A1%E7%90%86%EF%BC%88sec%EF%BC%89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 Kanemoto</dc:creator>
  <cp:keywords/>
  <cp:lastModifiedBy>Shoko Yamakawa</cp:lastModifiedBy>
  <cp:revision>17</cp:revision>
  <cp:lastPrinted>2024-04-11T05:28:00Z</cp:lastPrinted>
  <dcterms:created xsi:type="dcterms:W3CDTF">2023-11-14T07:36:00Z</dcterms:created>
  <dcterms:modified xsi:type="dcterms:W3CDTF">2024-08-26T02:45:00Z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AuthorIds_UIVersion_512">
    <vt:lpwstr>886</vt:lpwstr>
  </property>
  <property fmtid="{D5CDD505-2E9C-101B-9397-08002B2CF9AE}" pid="4" name="GrammarlyDocumentId">
    <vt:lpwstr>a69b24aa715fde905d6e00dab971d1f79452726fbb3cf8292457ea3588f9c5b4</vt:lpwstr>
  </property>
  <property fmtid="{D5CDD505-2E9C-101B-9397-08002B2CF9AE}" pid="5" name="MediaServiceImageTags">
    <vt:lpwstr/>
  </property>
  <property fmtid="{D5CDD505-2E9C-101B-9397-08002B2CF9AE}" pid="6" name="Base Target">
    <vt:lpwstr>_blank</vt:lpwstr>
  </property>
</Properties>
</file>